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360A6C" w:rsidRPr="00360A6C" w:rsidRDefault="00360A6C" w:rsidP="00155A40">
      <w:pPr>
        <w:spacing w:after="0" w:line="240" w:lineRule="auto"/>
        <w:jc w:val="right"/>
        <w:rPr>
          <w:rFonts w:ascii="Times New Roman" w:hAnsi="Times New Roman"/>
        </w:rPr>
      </w:pPr>
      <w:r w:rsidRPr="00360A6C">
        <w:rPr>
          <w:rFonts w:ascii="Times New Roman" w:hAnsi="Times New Roman"/>
        </w:rPr>
        <w:t>Начальник отдела материально-</w:t>
      </w:r>
    </w:p>
    <w:p w:rsidR="00A826A6" w:rsidRPr="00360A6C" w:rsidRDefault="00360A6C" w:rsidP="00155A40">
      <w:pPr>
        <w:spacing w:after="0" w:line="240" w:lineRule="auto"/>
        <w:jc w:val="right"/>
        <w:rPr>
          <w:rFonts w:ascii="Times New Roman" w:hAnsi="Times New Roman"/>
        </w:rPr>
      </w:pPr>
      <w:r w:rsidRPr="00360A6C">
        <w:rPr>
          <w:rFonts w:ascii="Times New Roman" w:hAnsi="Times New Roman"/>
        </w:rPr>
        <w:t>технического снабжения и торгов</w:t>
      </w:r>
    </w:p>
    <w:p w:rsidR="0013314E" w:rsidRPr="00360A6C" w:rsidRDefault="00A826A6" w:rsidP="00155A40">
      <w:pPr>
        <w:spacing w:after="0" w:line="240" w:lineRule="auto"/>
        <w:jc w:val="right"/>
        <w:rPr>
          <w:rFonts w:ascii="Times New Roman" w:hAnsi="Times New Roman"/>
        </w:rPr>
      </w:pPr>
      <w:r w:rsidRPr="00360A6C">
        <w:rPr>
          <w:rFonts w:ascii="Times New Roman" w:hAnsi="Times New Roman"/>
        </w:rPr>
        <w:t xml:space="preserve"> МУП «Водоканал»</w:t>
      </w:r>
    </w:p>
    <w:p w:rsidR="00A826A6" w:rsidRPr="00360A6C" w:rsidRDefault="00A826A6" w:rsidP="00A826A6">
      <w:pPr>
        <w:spacing w:after="0"/>
        <w:jc w:val="right"/>
        <w:rPr>
          <w:rFonts w:ascii="Times New Roman" w:hAnsi="Times New Roman"/>
        </w:rPr>
      </w:pPr>
    </w:p>
    <w:p w:rsidR="0013314E" w:rsidRPr="00360A6C" w:rsidRDefault="0013314E" w:rsidP="00A826A6">
      <w:pPr>
        <w:spacing w:after="0"/>
        <w:jc w:val="right"/>
        <w:rPr>
          <w:rFonts w:ascii="Times New Roman" w:hAnsi="Times New Roman"/>
        </w:rPr>
      </w:pPr>
      <w:r w:rsidRPr="00360A6C">
        <w:rPr>
          <w:rFonts w:ascii="Times New Roman" w:hAnsi="Times New Roman"/>
        </w:rPr>
        <w:t>_____________</w:t>
      </w:r>
      <w:r w:rsidR="00360A6C" w:rsidRPr="00360A6C">
        <w:rPr>
          <w:rFonts w:ascii="Times New Roman" w:hAnsi="Times New Roman"/>
        </w:rPr>
        <w:t>И.А. Криваксина</w:t>
      </w:r>
    </w:p>
    <w:p w:rsidR="0013314E" w:rsidRPr="00EB582A" w:rsidRDefault="0013314E" w:rsidP="00A826A6">
      <w:pPr>
        <w:spacing w:after="0"/>
        <w:jc w:val="right"/>
        <w:rPr>
          <w:rFonts w:ascii="Times New Roman" w:hAnsi="Times New Roman"/>
        </w:rPr>
      </w:pPr>
      <w:r w:rsidRPr="00360A6C">
        <w:rPr>
          <w:rFonts w:ascii="Times New Roman" w:hAnsi="Times New Roman"/>
        </w:rPr>
        <w:t xml:space="preserve"> «      »  _____________  20</w:t>
      </w:r>
      <w:r w:rsidR="0068084E" w:rsidRPr="00360A6C">
        <w:rPr>
          <w:rFonts w:ascii="Times New Roman" w:hAnsi="Times New Roman"/>
        </w:rPr>
        <w:t>2</w:t>
      </w:r>
      <w:r w:rsidR="000700BF" w:rsidRPr="00360A6C">
        <w:rPr>
          <w:rFonts w:ascii="Times New Roman" w:hAnsi="Times New Roman"/>
        </w:rPr>
        <w:t>1</w:t>
      </w:r>
      <w:r w:rsidRPr="00360A6C">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959"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p>
    <w:p w:rsidR="000700BF" w:rsidRDefault="00D65D95" w:rsidP="000700BF">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959" w:rsidRPr="00AD0959">
        <w:rPr>
          <w:rFonts w:ascii="Times New Roman" w:hAnsi="Times New Roman"/>
          <w:b/>
          <w:sz w:val="24"/>
          <w:szCs w:val="24"/>
        </w:rPr>
        <w:t xml:space="preserve">ОКАЗАНИЕ </w:t>
      </w:r>
      <w:r w:rsidR="000700BF" w:rsidRPr="000700BF">
        <w:rPr>
          <w:rFonts w:ascii="Times New Roman" w:hAnsi="Times New Roman"/>
          <w:b/>
          <w:sz w:val="24"/>
          <w:szCs w:val="24"/>
        </w:rPr>
        <w:t xml:space="preserve">УСЛУГ ОБЯЗАТЕЛЬНОГО СТРАХОВАНИЯ АВТОГРАЖДАНСКОЙ ОТВЕТСТВЕННОСТИ </w:t>
      </w:r>
    </w:p>
    <w:p w:rsidR="0013314E" w:rsidRPr="00D65D95" w:rsidRDefault="000700BF" w:rsidP="000700BF">
      <w:pPr>
        <w:suppressAutoHyphens/>
        <w:spacing w:after="0" w:line="240" w:lineRule="auto"/>
        <w:jc w:val="center"/>
        <w:rPr>
          <w:rFonts w:ascii="Times New Roman" w:hAnsi="Times New Roman"/>
          <w:sz w:val="28"/>
          <w:szCs w:val="28"/>
        </w:rPr>
      </w:pPr>
      <w:r w:rsidRPr="000700BF">
        <w:rPr>
          <w:rFonts w:ascii="Times New Roman" w:hAnsi="Times New Roman"/>
          <w:b/>
          <w:sz w:val="24"/>
          <w:szCs w:val="24"/>
        </w:rPr>
        <w:t>МУП "ВОДОКАНАЛ" (ОСАГО) НА 2022 ГОД</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68084E">
        <w:rPr>
          <w:rFonts w:ascii="Times New Roman" w:hAnsi="Times New Roman"/>
        </w:rPr>
        <w:t>2</w:t>
      </w:r>
      <w:r w:rsidR="000700BF">
        <w:rPr>
          <w:rFonts w:ascii="Times New Roman" w:hAnsi="Times New Roman"/>
        </w:rPr>
        <w:t>1</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3154A4">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5E1ECB" w:rsidRPr="00265EA2">
            <w:rPr>
              <w:rFonts w:ascii="Times New Roman" w:hAnsi="Times New Roman"/>
              <w:b/>
              <w:sz w:val="24"/>
              <w:szCs w:val="24"/>
            </w:rPr>
            <w:t>РАСЧЕТ СТРАХОВОЙ ПРЕМИИ  ТРАНСПОРТНЫХ СРЕДСТВ МУП «ВОДОКАНАЛ» НА 20</w:t>
          </w:r>
          <w:r w:rsidR="00AD0959">
            <w:rPr>
              <w:rFonts w:ascii="Times New Roman" w:hAnsi="Times New Roman"/>
              <w:b/>
              <w:sz w:val="24"/>
              <w:szCs w:val="24"/>
            </w:rPr>
            <w:t>2</w:t>
          </w:r>
          <w:r w:rsidR="00D057B1">
            <w:rPr>
              <w:rFonts w:ascii="Times New Roman" w:hAnsi="Times New Roman"/>
              <w:b/>
              <w:sz w:val="24"/>
              <w:szCs w:val="24"/>
            </w:rPr>
            <w:t>2</w:t>
          </w:r>
          <w:r w:rsidR="005E1ECB" w:rsidRPr="00265EA2">
            <w:rPr>
              <w:rFonts w:ascii="Times New Roman" w:hAnsi="Times New Roman"/>
              <w:b/>
              <w:sz w:val="24"/>
              <w:szCs w:val="24"/>
            </w:rPr>
            <w:t xml:space="preserve"> ГОД</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Default="007118E9" w:rsidP="007118E9">
          <w:pPr>
            <w:rPr>
              <w:rFonts w:ascii="Times New Roman" w:eastAsia="Times New Roman" w:hAnsi="Times New Roman"/>
              <w:b/>
              <w:sz w:val="24"/>
              <w:szCs w:val="24"/>
            </w:rPr>
          </w:pPr>
        </w:p>
        <w:p w:rsidR="007118E9" w:rsidRPr="007118E9" w:rsidRDefault="003C12BF"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w:t>
      </w:r>
      <w:r w:rsidR="00603056" w:rsidRPr="00603056">
        <w:rPr>
          <w:rFonts w:ascii="Times New Roman" w:hAnsi="Times New Roman"/>
        </w:rPr>
        <w:lastRenderedPageBreak/>
        <w:t>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 (далее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площадке</w:t>
      </w:r>
      <w:r w:rsidR="004360A5">
        <w:rPr>
          <w:rFonts w:ascii="Times New Roman" w:hAnsi="Times New Roman"/>
        </w:rPr>
        <w:t xml:space="preserve"> </w:t>
      </w:r>
      <w:r w:rsidR="0068084E">
        <w:rPr>
          <w:rFonts w:ascii="Times New Roman" w:hAnsi="Times New Roman"/>
        </w:rPr>
        <w:t xml:space="preserve">России </w:t>
      </w:r>
      <w:r w:rsidR="004360A5">
        <w:rPr>
          <w:rFonts w:ascii="Times New Roman" w:hAnsi="Times New Roman"/>
        </w:rPr>
        <w:t xml:space="preserve">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 и на электронной площадке не менее чем за 7 (семь)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545F8B">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545F8B"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76400C" w:rsidP="0076400C">
      <w:pPr>
        <w:spacing w:after="0" w:line="240" w:lineRule="auto"/>
        <w:ind w:firstLine="709"/>
        <w:jc w:val="both"/>
        <w:rPr>
          <w:rFonts w:ascii="Times New Roman" w:hAnsi="Times New Roman"/>
        </w:rPr>
      </w:pPr>
      <w:r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545F8B">
        <w:rPr>
          <w:rFonts w:ascii="Times New Roman" w:hAnsi="Times New Roman"/>
        </w:rPr>
        <w:t>7</w:t>
      </w:r>
      <w:r w:rsidR="00A02A67">
        <w:rPr>
          <w:rFonts w:ascii="Times New Roman" w:hAnsi="Times New Roman"/>
        </w:rPr>
        <w:t>.</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545F8B">
        <w:rPr>
          <w:rFonts w:ascii="Times New Roman" w:hAnsi="Times New Roman"/>
        </w:rPr>
        <w:t>8</w:t>
      </w:r>
      <w:r w:rsidR="00A02A67">
        <w:rPr>
          <w:rFonts w:ascii="Times New Roman" w:hAnsi="Times New Roman"/>
        </w:rPr>
        <w:t>.</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545F8B">
        <w:rPr>
          <w:rFonts w:ascii="Times New Roman" w:hAnsi="Times New Roman"/>
        </w:rPr>
        <w:t>9</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lastRenderedPageBreak/>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2.1.2. </w:t>
      </w:r>
      <w:r w:rsidR="00253D16" w:rsidRPr="00253D16">
        <w:rPr>
          <w:rFonts w:ascii="Times New Roman" w:hAnsi="Times New Roman"/>
        </w:rPr>
        <w:t>Документация о закупке предоставляется в порядке, предусмотренном извещением о проведении запроса предложений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2.1.3. </w:t>
      </w:r>
      <w:r w:rsidR="00253D16" w:rsidRPr="00253D16">
        <w:rPr>
          <w:rFonts w:ascii="Times New Roman" w:hAnsi="Times New Roman"/>
        </w:rPr>
        <w:t>Предоставление документации о закупке в электронной форме осуществляется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2.1.4.</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 xml:space="preserve">2.1.5.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6D23FA" w:rsidP="00D747CE">
      <w:pPr>
        <w:spacing w:after="0" w:line="240" w:lineRule="auto"/>
        <w:ind w:firstLine="709"/>
        <w:jc w:val="both"/>
        <w:rPr>
          <w:rFonts w:ascii="Times New Roman" w:hAnsi="Times New Roman"/>
        </w:rPr>
      </w:pPr>
      <w:r>
        <w:rPr>
          <w:rFonts w:ascii="Times New Roman" w:hAnsi="Times New Roman"/>
        </w:rPr>
        <w:lastRenderedPageBreak/>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1A0C13" w:rsidRDefault="00D747CE" w:rsidP="00D747CE">
      <w:pPr>
        <w:spacing w:after="0" w:line="240" w:lineRule="auto"/>
        <w:ind w:firstLine="709"/>
        <w:jc w:val="both"/>
        <w:rPr>
          <w:rFonts w:ascii="Times New Roman" w:hAnsi="Times New Roman"/>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747CE" w:rsidRDefault="00D747CE"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 xml:space="preserve">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w:t>
      </w:r>
      <w:r w:rsidRPr="00805CEB">
        <w:rPr>
          <w:rFonts w:ascii="Times New Roman" w:eastAsia="Times New Roman" w:hAnsi="Times New Roman"/>
          <w:lang w:eastAsia="ru-RU"/>
        </w:rPr>
        <w:lastRenderedPageBreak/>
        <w:t>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E952D4" w:rsidRPr="00805CEB" w:rsidRDefault="00E952D4"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E952D4">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D84433" w:rsidRPr="00805CEB" w:rsidRDefault="00856838" w:rsidP="00805CE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w:t>
      </w:r>
      <w:r w:rsidR="00D84433" w:rsidRPr="00805CEB">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84433" w:rsidRPr="00805CEB" w:rsidRDefault="00856838" w:rsidP="00805CEB">
      <w:pPr>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2.5.4</w:t>
      </w:r>
      <w:r w:rsidR="00D84433" w:rsidRPr="00805CEB">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856838">
        <w:rPr>
          <w:rFonts w:ascii="Times New Roman" w:eastAsia="Times New Roman" w:hAnsi="Times New Roman"/>
          <w:lang w:eastAsia="ru-RU"/>
        </w:rPr>
        <w:t>5.</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2.5.6</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Pr>
          <w:rFonts w:ascii="Times New Roman" w:hAnsi="Times New Roman"/>
        </w:rPr>
        <w:t>Ч</w:t>
      </w:r>
      <w:r w:rsidR="000B70C0" w:rsidRPr="000B70C0">
        <w:rPr>
          <w:rFonts w:ascii="Times New Roman" w:hAnsi="Times New Roman"/>
        </w:rPr>
        <w:t xml:space="preserve">астью </w:t>
      </w:r>
      <w:r w:rsidR="002B4B2B">
        <w:rPr>
          <w:rFonts w:ascii="Times New Roman" w:hAnsi="Times New Roman"/>
          <w:lang w:val="en-US"/>
        </w:rPr>
        <w:t>V</w:t>
      </w:r>
      <w:r w:rsidR="000B70C0" w:rsidRPr="001A0C13">
        <w:rPr>
          <w:rFonts w:ascii="Times New Roman" w:hAnsi="Times New Roman"/>
        </w:rPr>
        <w:t xml:space="preserve"> «</w:t>
      </w:r>
      <w:r w:rsidR="001A0C13" w:rsidRPr="001A0C13">
        <w:rPr>
          <w:rFonts w:ascii="Times New Roman" w:hAnsi="Times New Roman"/>
        </w:rPr>
        <w:t>Образцы форм и документов для заполнения участниками закупки</w:t>
      </w:r>
      <w:r w:rsidR="000B70C0" w:rsidRPr="001A0C13">
        <w:rPr>
          <w:rFonts w:ascii="Times New Roman" w:hAnsi="Times New Roman"/>
        </w:rPr>
        <w:t>».</w:t>
      </w:r>
    </w:p>
    <w:p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w:t>
      </w:r>
      <w:r w:rsidR="001A0C13" w:rsidRPr="002B4B2B">
        <w:rPr>
          <w:rFonts w:ascii="Times New Roman" w:hAnsi="Times New Roman"/>
        </w:rPr>
        <w:t>Ч</w:t>
      </w:r>
      <w:r w:rsidRPr="002B4B2B">
        <w:rPr>
          <w:rFonts w:ascii="Times New Roman" w:hAnsi="Times New Roman"/>
        </w:rPr>
        <w:t>асти II «</w:t>
      </w:r>
      <w:r w:rsidR="001A0C13" w:rsidRPr="002B4B2B">
        <w:rPr>
          <w:rFonts w:ascii="Times New Roman" w:hAnsi="Times New Roman"/>
        </w:rPr>
        <w:t>Информационна</w:t>
      </w:r>
      <w:r w:rsidR="001A0C13" w:rsidRPr="001A0C13">
        <w:rPr>
          <w:rFonts w:ascii="Times New Roman" w:hAnsi="Times New Roman"/>
        </w:rPr>
        <w:t>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lastRenderedPageBreak/>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Pr="00E334D6" w:rsidRDefault="003E2E5C" w:rsidP="00A3534D">
      <w:pPr>
        <w:spacing w:after="0" w:line="240" w:lineRule="auto"/>
        <w:ind w:firstLine="709"/>
        <w:jc w:val="both"/>
        <w:rPr>
          <w:rFonts w:ascii="Times New Roman" w:hAnsi="Times New Roman"/>
        </w:rPr>
      </w:pPr>
      <w:r w:rsidRPr="00E334D6">
        <w:rPr>
          <w:rFonts w:ascii="Times New Roman" w:hAnsi="Times New Roman"/>
        </w:rPr>
        <w:t>3.1.</w:t>
      </w:r>
      <w:r w:rsidR="00C5701A" w:rsidRPr="00E334D6">
        <w:rPr>
          <w:rFonts w:ascii="Times New Roman" w:hAnsi="Times New Roman"/>
        </w:rPr>
        <w:t>8</w:t>
      </w:r>
      <w:r w:rsidRPr="00E334D6">
        <w:rPr>
          <w:rFonts w:ascii="Times New Roman" w:hAnsi="Times New Roman"/>
        </w:rPr>
        <w:t>.</w:t>
      </w:r>
      <w:r w:rsidR="0013314E" w:rsidRPr="00E334D6">
        <w:rPr>
          <w:rFonts w:ascii="Times New Roman" w:hAnsi="Times New Roman"/>
        </w:rPr>
        <w:tab/>
        <w:t xml:space="preserve">Участник </w:t>
      </w:r>
      <w:r w:rsidR="008350ED" w:rsidRPr="00E334D6">
        <w:rPr>
          <w:rFonts w:ascii="Times New Roman" w:hAnsi="Times New Roman"/>
        </w:rPr>
        <w:t xml:space="preserve">закупки </w:t>
      </w:r>
      <w:r w:rsidR="0013314E" w:rsidRPr="00E334D6">
        <w:rPr>
          <w:rFonts w:ascii="Times New Roman" w:hAnsi="Times New Roman"/>
        </w:rPr>
        <w:t xml:space="preserve">должен подготовить </w:t>
      </w:r>
      <w:r w:rsidR="008350ED" w:rsidRPr="00E334D6">
        <w:rPr>
          <w:rFonts w:ascii="Times New Roman" w:hAnsi="Times New Roman"/>
        </w:rPr>
        <w:t>заявку на участие</w:t>
      </w:r>
      <w:r w:rsidR="0013314E" w:rsidRPr="00E334D6">
        <w:rPr>
          <w:rFonts w:ascii="Times New Roman" w:hAnsi="Times New Roman"/>
        </w:rPr>
        <w:t>, включающ</w:t>
      </w:r>
      <w:r w:rsidR="008350ED" w:rsidRPr="00E334D6">
        <w:rPr>
          <w:rFonts w:ascii="Times New Roman" w:hAnsi="Times New Roman"/>
        </w:rPr>
        <w:t>ую</w:t>
      </w:r>
      <w:r w:rsidR="0013314E" w:rsidRPr="00E334D6">
        <w:rPr>
          <w:rFonts w:ascii="Times New Roman" w:hAnsi="Times New Roman"/>
        </w:rPr>
        <w:t>:</w:t>
      </w:r>
    </w:p>
    <w:p w:rsidR="0013314E" w:rsidRPr="00E334D6" w:rsidRDefault="00E334D6" w:rsidP="00A3534D">
      <w:pPr>
        <w:spacing w:after="0" w:line="240" w:lineRule="auto"/>
        <w:ind w:firstLine="709"/>
        <w:jc w:val="both"/>
        <w:rPr>
          <w:rFonts w:ascii="Times New Roman" w:hAnsi="Times New Roman"/>
        </w:rPr>
      </w:pPr>
      <w:r w:rsidRPr="00E334D6">
        <w:rPr>
          <w:rFonts w:ascii="Times New Roman" w:hAnsi="Times New Roman"/>
        </w:rPr>
        <w:t>1</w:t>
      </w:r>
      <w:r w:rsidR="004A269A" w:rsidRPr="00E334D6">
        <w:rPr>
          <w:rFonts w:ascii="Times New Roman" w:hAnsi="Times New Roman"/>
        </w:rPr>
        <w:t xml:space="preserve">) </w:t>
      </w:r>
      <w:r w:rsidRPr="00E334D6">
        <w:rPr>
          <w:rFonts w:ascii="Times New Roman" w:hAnsi="Times New Roman"/>
        </w:rPr>
        <w:t>Коммерческое предложение</w:t>
      </w:r>
      <w:r w:rsidR="0013314E" w:rsidRPr="00E334D6">
        <w:rPr>
          <w:rFonts w:ascii="Times New Roman" w:hAnsi="Times New Roman"/>
        </w:rPr>
        <w:t xml:space="preserve"> по форме и в соответствии с инструкциями, приведенными в настоящей Документации </w:t>
      </w:r>
      <w:r w:rsidR="008350ED" w:rsidRPr="00E334D6">
        <w:rPr>
          <w:rFonts w:ascii="Times New Roman" w:hAnsi="Times New Roman"/>
        </w:rPr>
        <w:t>о закупке</w:t>
      </w:r>
      <w:r w:rsidR="0013314E" w:rsidRPr="00E334D6">
        <w:rPr>
          <w:rFonts w:ascii="Times New Roman" w:hAnsi="Times New Roman"/>
        </w:rPr>
        <w:t xml:space="preserve"> (</w:t>
      </w:r>
      <w:r w:rsidR="00666039" w:rsidRPr="00E334D6">
        <w:rPr>
          <w:rFonts w:ascii="Times New Roman" w:hAnsi="Times New Roman"/>
          <w:iCs/>
        </w:rPr>
        <w:t xml:space="preserve">Форма </w:t>
      </w:r>
      <w:r w:rsidRPr="00E334D6">
        <w:rPr>
          <w:rFonts w:ascii="Times New Roman" w:hAnsi="Times New Roman"/>
          <w:iCs/>
        </w:rPr>
        <w:t>1</w:t>
      </w:r>
      <w:r w:rsidR="007E7954" w:rsidRPr="00E334D6">
        <w:rPr>
          <w:rFonts w:ascii="Times New Roman" w:hAnsi="Times New Roman"/>
          <w:iCs/>
        </w:rPr>
        <w:t xml:space="preserve"> </w:t>
      </w:r>
      <w:r w:rsidR="001A0C13" w:rsidRPr="00E334D6">
        <w:rPr>
          <w:rFonts w:ascii="Times New Roman" w:hAnsi="Times New Roman"/>
          <w:iCs/>
        </w:rPr>
        <w:t xml:space="preserve">Часть </w:t>
      </w:r>
      <w:r w:rsidR="007E7954" w:rsidRPr="00E334D6">
        <w:rPr>
          <w:rFonts w:ascii="Times New Roman" w:hAnsi="Times New Roman"/>
          <w:iCs/>
          <w:lang w:val="en-US"/>
        </w:rPr>
        <w:t>V</w:t>
      </w:r>
      <w:r w:rsidR="007E7954" w:rsidRPr="00E334D6">
        <w:rPr>
          <w:rFonts w:ascii="Times New Roman" w:hAnsi="Times New Roman"/>
          <w:iCs/>
        </w:rPr>
        <w:t xml:space="preserve"> «</w:t>
      </w:r>
      <w:r w:rsidR="007E7954" w:rsidRPr="00E334D6">
        <w:rPr>
          <w:rFonts w:ascii="Times New Roman" w:hAnsi="Times New Roman"/>
          <w:bCs/>
          <w:iCs/>
        </w:rPr>
        <w:t>Образцы форм и документов для заполнения</w:t>
      </w:r>
      <w:r w:rsidR="001A0C13" w:rsidRPr="00E334D6">
        <w:rPr>
          <w:rFonts w:ascii="Times New Roman" w:hAnsi="Times New Roman"/>
          <w:bCs/>
          <w:iCs/>
        </w:rPr>
        <w:t xml:space="preserve"> участниками закупки</w:t>
      </w:r>
      <w:r w:rsidR="007E7954" w:rsidRPr="00E334D6">
        <w:rPr>
          <w:rFonts w:ascii="Times New Roman" w:hAnsi="Times New Roman"/>
          <w:bCs/>
          <w:iCs/>
        </w:rPr>
        <w:t>»</w:t>
      </w:r>
      <w:r w:rsidR="0013314E" w:rsidRPr="00E334D6">
        <w:rPr>
          <w:rFonts w:ascii="Times New Roman" w:hAnsi="Times New Roman"/>
        </w:rPr>
        <w:t>);</w:t>
      </w:r>
    </w:p>
    <w:p w:rsidR="001A0C13" w:rsidRPr="00E334D6" w:rsidRDefault="00E334D6" w:rsidP="00A3534D">
      <w:pPr>
        <w:tabs>
          <w:tab w:val="left" w:pos="1134"/>
        </w:tabs>
        <w:spacing w:after="0" w:line="240" w:lineRule="auto"/>
        <w:ind w:firstLine="709"/>
        <w:jc w:val="both"/>
        <w:rPr>
          <w:rFonts w:ascii="Times New Roman" w:hAnsi="Times New Roman"/>
        </w:rPr>
      </w:pPr>
      <w:r w:rsidRPr="00E334D6">
        <w:rPr>
          <w:rFonts w:ascii="Times New Roman" w:hAnsi="Times New Roman"/>
        </w:rPr>
        <w:t>2</w:t>
      </w:r>
      <w:r w:rsidR="0013314E" w:rsidRPr="00E334D6">
        <w:rPr>
          <w:rFonts w:ascii="Times New Roman" w:hAnsi="Times New Roman"/>
        </w:rPr>
        <w:t xml:space="preserve">) </w:t>
      </w:r>
      <w:r w:rsidR="001A0C13" w:rsidRPr="00E334D6">
        <w:rPr>
          <w:rFonts w:ascii="Times New Roman" w:hAnsi="Times New Roman"/>
          <w:bCs/>
        </w:rPr>
        <w:t xml:space="preserve">Сводная таблица стоимости услуг </w:t>
      </w:r>
      <w:r w:rsidR="001A0C13" w:rsidRPr="00E334D6">
        <w:rPr>
          <w:rFonts w:ascii="Times New Roman" w:hAnsi="Times New Roman"/>
        </w:rPr>
        <w:t>(</w:t>
      </w:r>
      <w:r w:rsidR="001A0C13" w:rsidRPr="00E334D6">
        <w:rPr>
          <w:rFonts w:ascii="Times New Roman" w:hAnsi="Times New Roman"/>
          <w:iCs/>
        </w:rPr>
        <w:t xml:space="preserve">Форма </w:t>
      </w:r>
      <w:r w:rsidRPr="00E334D6">
        <w:rPr>
          <w:rFonts w:ascii="Times New Roman" w:hAnsi="Times New Roman"/>
          <w:iCs/>
        </w:rPr>
        <w:t>2</w:t>
      </w:r>
      <w:r w:rsidR="001A0C13" w:rsidRPr="00E334D6">
        <w:rPr>
          <w:rFonts w:ascii="Times New Roman" w:hAnsi="Times New Roman"/>
          <w:iCs/>
        </w:rPr>
        <w:t xml:space="preserve"> Часть </w:t>
      </w:r>
      <w:r w:rsidR="001A0C13" w:rsidRPr="00E334D6">
        <w:rPr>
          <w:rFonts w:ascii="Times New Roman" w:hAnsi="Times New Roman"/>
          <w:iCs/>
          <w:lang w:val="en-US"/>
        </w:rPr>
        <w:t>V</w:t>
      </w:r>
      <w:r w:rsidR="001A0C13" w:rsidRPr="00E334D6">
        <w:rPr>
          <w:rFonts w:ascii="Times New Roman" w:hAnsi="Times New Roman"/>
          <w:iCs/>
        </w:rPr>
        <w:t xml:space="preserve"> «</w:t>
      </w:r>
      <w:r w:rsidR="001A0C13" w:rsidRPr="00E334D6">
        <w:rPr>
          <w:rFonts w:ascii="Times New Roman" w:hAnsi="Times New Roman"/>
          <w:bCs/>
          <w:iCs/>
        </w:rPr>
        <w:t>Образцы форм и документов для заполнения участниками закупки»</w:t>
      </w:r>
      <w:r w:rsidR="001A0C13" w:rsidRPr="00E334D6">
        <w:rPr>
          <w:rFonts w:ascii="Times New Roman" w:hAnsi="Times New Roman"/>
        </w:rPr>
        <w:t>);</w:t>
      </w:r>
    </w:p>
    <w:p w:rsidR="007A1244" w:rsidRPr="00E334D6" w:rsidRDefault="00E334D6" w:rsidP="00A3534D">
      <w:pPr>
        <w:tabs>
          <w:tab w:val="left" w:pos="1134"/>
        </w:tabs>
        <w:spacing w:after="0" w:line="240" w:lineRule="auto"/>
        <w:ind w:firstLine="709"/>
        <w:jc w:val="both"/>
        <w:rPr>
          <w:rFonts w:ascii="Times New Roman" w:hAnsi="Times New Roman"/>
        </w:rPr>
      </w:pPr>
      <w:r w:rsidRPr="00E334D6">
        <w:rPr>
          <w:rFonts w:ascii="Times New Roman" w:hAnsi="Times New Roman"/>
        </w:rPr>
        <w:t>4</w:t>
      </w:r>
      <w:r w:rsidR="001A0C13" w:rsidRPr="00E334D6">
        <w:rPr>
          <w:rFonts w:ascii="Times New Roman" w:hAnsi="Times New Roman"/>
        </w:rPr>
        <w:t>)</w:t>
      </w:r>
      <w:r w:rsidR="007B0FD9" w:rsidRPr="00E334D6">
        <w:rPr>
          <w:rFonts w:ascii="Times New Roman" w:hAnsi="Times New Roman"/>
        </w:rPr>
        <w:t xml:space="preserve"> </w:t>
      </w:r>
      <w:r w:rsidR="007A1244" w:rsidRPr="00E334D6">
        <w:rPr>
          <w:rFonts w:ascii="Times New Roman" w:hAnsi="Times New Roman"/>
        </w:rPr>
        <w:t>Анкета участника</w:t>
      </w:r>
      <w:r w:rsidR="007E7954" w:rsidRPr="00E334D6">
        <w:rPr>
          <w:rFonts w:ascii="Times New Roman" w:hAnsi="Times New Roman"/>
        </w:rPr>
        <w:t xml:space="preserve"> (</w:t>
      </w:r>
      <w:r w:rsidR="00666039" w:rsidRPr="00E334D6">
        <w:rPr>
          <w:rFonts w:ascii="Times New Roman" w:hAnsi="Times New Roman"/>
          <w:iCs/>
        </w:rPr>
        <w:t xml:space="preserve">Форма </w:t>
      </w:r>
      <w:r w:rsidRPr="00E334D6">
        <w:rPr>
          <w:rFonts w:ascii="Times New Roman" w:hAnsi="Times New Roman"/>
          <w:iCs/>
        </w:rPr>
        <w:t>3</w:t>
      </w:r>
      <w:r w:rsidR="007E7954" w:rsidRPr="00E334D6">
        <w:rPr>
          <w:rFonts w:ascii="Times New Roman" w:hAnsi="Times New Roman"/>
          <w:iCs/>
        </w:rPr>
        <w:t xml:space="preserve"> </w:t>
      </w:r>
      <w:r w:rsidR="001A0C13" w:rsidRPr="00E334D6">
        <w:rPr>
          <w:rFonts w:ascii="Times New Roman" w:hAnsi="Times New Roman"/>
          <w:iCs/>
        </w:rPr>
        <w:t xml:space="preserve">Часть </w:t>
      </w:r>
      <w:r w:rsidR="001A0C13" w:rsidRPr="00E334D6">
        <w:rPr>
          <w:rFonts w:ascii="Times New Roman" w:hAnsi="Times New Roman"/>
          <w:iCs/>
          <w:lang w:val="en-US"/>
        </w:rPr>
        <w:t>V</w:t>
      </w:r>
      <w:r w:rsidR="001A0C13" w:rsidRPr="00E334D6">
        <w:rPr>
          <w:rFonts w:ascii="Times New Roman" w:hAnsi="Times New Roman"/>
          <w:iCs/>
        </w:rPr>
        <w:t xml:space="preserve"> «</w:t>
      </w:r>
      <w:r w:rsidR="001A0C13" w:rsidRPr="00E334D6">
        <w:rPr>
          <w:rFonts w:ascii="Times New Roman" w:hAnsi="Times New Roman"/>
          <w:bCs/>
          <w:iCs/>
        </w:rPr>
        <w:t>Образцы форм и документов для заполнения участниками закупки»</w:t>
      </w:r>
      <w:r w:rsidR="007E7954" w:rsidRPr="00E334D6">
        <w:rPr>
          <w:rFonts w:ascii="Times New Roman" w:hAnsi="Times New Roman"/>
        </w:rPr>
        <w:t>)</w:t>
      </w:r>
    </w:p>
    <w:p w:rsidR="007D6D21" w:rsidRPr="00E334D6" w:rsidRDefault="00E334D6" w:rsidP="007D6D21">
      <w:pPr>
        <w:tabs>
          <w:tab w:val="left" w:pos="1134"/>
        </w:tabs>
        <w:spacing w:after="0" w:line="240" w:lineRule="auto"/>
        <w:ind w:firstLine="709"/>
        <w:jc w:val="both"/>
        <w:rPr>
          <w:rFonts w:ascii="Times New Roman" w:hAnsi="Times New Roman"/>
        </w:rPr>
      </w:pPr>
      <w:r w:rsidRPr="00E334D6">
        <w:rPr>
          <w:rFonts w:ascii="Times New Roman" w:hAnsi="Times New Roman"/>
        </w:rPr>
        <w:t>5</w:t>
      </w:r>
      <w:r w:rsidR="007A1244" w:rsidRPr="00E334D6">
        <w:rPr>
          <w:rFonts w:ascii="Times New Roman" w:hAnsi="Times New Roman"/>
        </w:rPr>
        <w:t xml:space="preserve">) </w:t>
      </w:r>
      <w:r w:rsidR="0013314E" w:rsidRPr="00E334D6">
        <w:rPr>
          <w:rFonts w:ascii="Times New Roman" w:hAnsi="Times New Roman"/>
        </w:rPr>
        <w:t xml:space="preserve">Документы, </w:t>
      </w:r>
      <w:r w:rsidR="00633BA7" w:rsidRPr="00E334D6">
        <w:rPr>
          <w:rFonts w:ascii="Times New Roman" w:hAnsi="Times New Roman"/>
        </w:rPr>
        <w:t>требуемые к заявке на участие в закупке</w:t>
      </w:r>
      <w:r w:rsidR="0013314E" w:rsidRPr="00E334D6">
        <w:rPr>
          <w:rFonts w:ascii="Times New Roman" w:hAnsi="Times New Roman"/>
        </w:rPr>
        <w:t xml:space="preserve"> (</w:t>
      </w:r>
      <w:r w:rsidR="001A0C13" w:rsidRPr="00E334D6">
        <w:rPr>
          <w:rFonts w:ascii="Times New Roman" w:hAnsi="Times New Roman"/>
        </w:rPr>
        <w:t>пп.</w:t>
      </w:r>
      <w:r w:rsidR="007B0FD9" w:rsidRPr="00E334D6">
        <w:rPr>
          <w:rFonts w:ascii="Times New Roman" w:hAnsi="Times New Roman"/>
        </w:rPr>
        <w:t xml:space="preserve"> </w:t>
      </w:r>
      <w:r w:rsidRPr="00E334D6">
        <w:rPr>
          <w:rFonts w:ascii="Times New Roman" w:hAnsi="Times New Roman"/>
        </w:rPr>
        <w:t>4</w:t>
      </w:r>
      <w:r w:rsidR="001A0C13" w:rsidRPr="00E334D6">
        <w:rPr>
          <w:rFonts w:ascii="Times New Roman" w:hAnsi="Times New Roman"/>
        </w:rPr>
        <w:t xml:space="preserve">) </w:t>
      </w:r>
      <w:r w:rsidR="005B6A78" w:rsidRPr="00E334D6">
        <w:rPr>
          <w:rFonts w:ascii="Times New Roman" w:hAnsi="Times New Roman"/>
        </w:rPr>
        <w:t xml:space="preserve">п. </w:t>
      </w:r>
      <w:r w:rsidRPr="00E334D6">
        <w:rPr>
          <w:rFonts w:ascii="Times New Roman" w:hAnsi="Times New Roman"/>
        </w:rPr>
        <w:t>25</w:t>
      </w:r>
      <w:r w:rsidR="005B6A78" w:rsidRPr="00E334D6">
        <w:rPr>
          <w:rFonts w:ascii="Times New Roman" w:hAnsi="Times New Roman"/>
        </w:rPr>
        <w:t xml:space="preserve"> </w:t>
      </w:r>
      <w:r w:rsidR="007B0FD9" w:rsidRPr="00E334D6">
        <w:rPr>
          <w:rFonts w:ascii="Times New Roman" w:hAnsi="Times New Roman"/>
          <w:iCs/>
        </w:rPr>
        <w:t xml:space="preserve">Части </w:t>
      </w:r>
      <w:r w:rsidR="00DD7FBD" w:rsidRPr="00E334D6">
        <w:rPr>
          <w:rFonts w:ascii="Times New Roman" w:hAnsi="Times New Roman"/>
          <w:iCs/>
          <w:lang w:val="en-US"/>
        </w:rPr>
        <w:t>II</w:t>
      </w:r>
      <w:r w:rsidR="007B0FD9" w:rsidRPr="00E334D6">
        <w:rPr>
          <w:rFonts w:ascii="Times New Roman" w:hAnsi="Times New Roman"/>
          <w:iCs/>
        </w:rPr>
        <w:t xml:space="preserve"> «</w:t>
      </w:r>
      <w:r w:rsidR="00DD7FBD" w:rsidRPr="00E334D6">
        <w:rPr>
          <w:rFonts w:ascii="Times New Roman" w:hAnsi="Times New Roman"/>
          <w:bCs/>
          <w:iCs/>
        </w:rPr>
        <w:t>Информационная карта</w:t>
      </w:r>
      <w:r w:rsidR="007B0FD9" w:rsidRPr="00E334D6">
        <w:rPr>
          <w:rFonts w:ascii="Times New Roman" w:hAnsi="Times New Roman"/>
          <w:bCs/>
          <w:iCs/>
        </w:rPr>
        <w:t>»</w:t>
      </w:r>
      <w:r w:rsidR="0013314E" w:rsidRPr="00E334D6">
        <w:rPr>
          <w:rFonts w:ascii="Times New Roman" w:hAnsi="Times New Roman"/>
        </w:rPr>
        <w:t>).</w:t>
      </w:r>
    </w:p>
    <w:p w:rsidR="00E952D4" w:rsidRPr="007D6D21" w:rsidRDefault="00E334D6" w:rsidP="00A3534D">
      <w:pPr>
        <w:tabs>
          <w:tab w:val="left" w:pos="1134"/>
        </w:tabs>
        <w:spacing w:after="0" w:line="240" w:lineRule="auto"/>
        <w:ind w:firstLine="709"/>
        <w:jc w:val="both"/>
        <w:rPr>
          <w:rFonts w:ascii="Times New Roman" w:hAnsi="Times New Roman"/>
        </w:rPr>
      </w:pPr>
      <w:r w:rsidRPr="00E334D6">
        <w:rPr>
          <w:rFonts w:ascii="Times New Roman" w:hAnsi="Times New Roman"/>
        </w:rPr>
        <w:t>6</w:t>
      </w:r>
      <w:r w:rsidR="007D6D21" w:rsidRPr="00E334D6">
        <w:rPr>
          <w:rFonts w:ascii="Times New Roman" w:hAnsi="Times New Roman"/>
        </w:rPr>
        <w:t xml:space="preserve">) Документы, подтверждающие квалификацию участника закупки и подтверждающие качественные характеристики объекта закупки (пп. </w:t>
      </w:r>
      <w:r w:rsidRPr="00E334D6">
        <w:rPr>
          <w:rFonts w:ascii="Times New Roman" w:hAnsi="Times New Roman"/>
        </w:rPr>
        <w:t>5</w:t>
      </w:r>
      <w:r w:rsidR="007D6D21" w:rsidRPr="00E334D6">
        <w:rPr>
          <w:rFonts w:ascii="Times New Roman" w:hAnsi="Times New Roman"/>
        </w:rPr>
        <w:t xml:space="preserve">), пп. </w:t>
      </w:r>
      <w:r w:rsidRPr="00E334D6">
        <w:rPr>
          <w:rFonts w:ascii="Times New Roman" w:hAnsi="Times New Roman"/>
        </w:rPr>
        <w:t>6</w:t>
      </w:r>
      <w:r w:rsidR="007D6D21" w:rsidRPr="00E334D6">
        <w:rPr>
          <w:rFonts w:ascii="Times New Roman" w:hAnsi="Times New Roman"/>
        </w:rPr>
        <w:t xml:space="preserve">)  п. </w:t>
      </w:r>
      <w:r w:rsidRPr="00E334D6">
        <w:rPr>
          <w:rFonts w:ascii="Times New Roman" w:hAnsi="Times New Roman"/>
        </w:rPr>
        <w:t>25</w:t>
      </w:r>
      <w:r w:rsidR="007D6D21" w:rsidRPr="00E334D6">
        <w:rPr>
          <w:rFonts w:ascii="Times New Roman" w:hAnsi="Times New Roman"/>
        </w:rPr>
        <w:t xml:space="preserve"> </w:t>
      </w:r>
      <w:r w:rsidR="007D6D21" w:rsidRPr="00E334D6">
        <w:rPr>
          <w:rFonts w:ascii="Times New Roman" w:hAnsi="Times New Roman"/>
          <w:iCs/>
        </w:rPr>
        <w:t xml:space="preserve">Части </w:t>
      </w:r>
      <w:r w:rsidR="007D6D21" w:rsidRPr="00E334D6">
        <w:rPr>
          <w:rFonts w:ascii="Times New Roman" w:hAnsi="Times New Roman"/>
          <w:iCs/>
          <w:lang w:val="en-US"/>
        </w:rPr>
        <w:t>II</w:t>
      </w:r>
      <w:r w:rsidR="007D6D21" w:rsidRPr="00E334D6">
        <w:rPr>
          <w:rFonts w:ascii="Times New Roman" w:hAnsi="Times New Roman"/>
          <w:iCs/>
        </w:rPr>
        <w:t xml:space="preserve"> «</w:t>
      </w:r>
      <w:r w:rsidR="007D6D21" w:rsidRPr="00E334D6">
        <w:rPr>
          <w:rFonts w:ascii="Times New Roman" w:hAnsi="Times New Roman"/>
          <w:bCs/>
          <w:iCs/>
        </w:rPr>
        <w:t>Информационная карта»</w:t>
      </w:r>
      <w:r w:rsidR="007D6D21" w:rsidRPr="00E334D6">
        <w:rPr>
          <w:rFonts w:ascii="Times New Roman" w:hAnsi="Times New Roman"/>
        </w:rPr>
        <w:t>).</w:t>
      </w:r>
      <w:r w:rsidR="00653533">
        <w:rPr>
          <w:rFonts w:ascii="Times New Roman" w:hAnsi="Times New Roman"/>
        </w:rPr>
        <w:t xml:space="preserve"> </w:t>
      </w:r>
      <w:r w:rsidR="00E952D4" w:rsidRPr="00E952D4">
        <w:rPr>
          <w:rFonts w:ascii="Times New Roman" w:hAnsi="Times New Roman"/>
        </w:rPr>
        <w:t>Отсутствие указанных документов не является основанием для признания заявки не соответствующей требованиям документации</w:t>
      </w:r>
      <w:r w:rsidR="006D23FA">
        <w:rPr>
          <w:rFonts w:ascii="Times New Roman" w:hAnsi="Times New Roman"/>
        </w:rPr>
        <w:t>.</w:t>
      </w:r>
    </w:p>
    <w:p w:rsidR="0094322C" w:rsidRPr="0094322C" w:rsidRDefault="0094322C" w:rsidP="00A3534D">
      <w:pPr>
        <w:spacing w:after="0"/>
        <w:ind w:firstLine="709"/>
        <w:jc w:val="both"/>
        <w:rPr>
          <w:rFonts w:ascii="Times New Roman" w:hAnsi="Times New Roman"/>
          <w:b/>
          <w:sz w:val="12"/>
          <w:szCs w:val="12"/>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2"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2"/>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3" w:name="_Ref166243143"/>
      <w:r w:rsidRPr="001B7DA4">
        <w:rPr>
          <w:rFonts w:ascii="Times New Roman" w:eastAsia="Times New Roman" w:hAnsi="Times New Roman"/>
          <w:lang w:eastAsia="ru-RU"/>
        </w:rPr>
        <w:t xml:space="preserve">3.4.1. </w:t>
      </w:r>
      <w:r w:rsidR="00FD1E4B" w:rsidRPr="001B7DA4">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Pr>
          <w:rFonts w:ascii="Times New Roman" w:eastAsia="Times New Roman" w:hAnsi="Times New Roman"/>
          <w:bCs/>
          <w:lang w:eastAsia="ru-RU"/>
        </w:rPr>
        <w:t>пункте</w:t>
      </w:r>
      <w:r w:rsidR="00FD1E4B" w:rsidRPr="001B7DA4">
        <w:rPr>
          <w:rFonts w:ascii="Times New Roman" w:eastAsia="Times New Roman" w:hAnsi="Times New Roman"/>
          <w:bCs/>
          <w:lang w:eastAsia="ru-RU"/>
        </w:rPr>
        <w:t xml:space="preserve"> </w:t>
      </w:r>
      <w:r w:rsidR="00E334D6" w:rsidRPr="00E334D6">
        <w:rPr>
          <w:rFonts w:ascii="Times New Roman" w:eastAsia="Times New Roman" w:hAnsi="Times New Roman"/>
          <w:bCs/>
          <w:lang w:eastAsia="ru-RU"/>
        </w:rPr>
        <w:t>25</w:t>
      </w:r>
      <w:r w:rsidR="00FD1E4B" w:rsidRPr="00E334D6">
        <w:rPr>
          <w:rFonts w:ascii="Times New Roman" w:eastAsia="Times New Roman" w:hAnsi="Times New Roman"/>
          <w:bCs/>
          <w:lang w:eastAsia="ru-RU"/>
        </w:rPr>
        <w:t xml:space="preserve"> </w:t>
      </w:r>
      <w:r w:rsidR="001B7DA4" w:rsidRPr="00E334D6">
        <w:rPr>
          <w:rFonts w:ascii="Times New Roman" w:eastAsia="Times New Roman" w:hAnsi="Times New Roman"/>
          <w:bCs/>
          <w:lang w:eastAsia="ru-RU"/>
        </w:rPr>
        <w:t>Ч</w:t>
      </w:r>
      <w:r w:rsidR="00FD1E4B" w:rsidRPr="00E334D6">
        <w:rPr>
          <w:rFonts w:ascii="Times New Roman" w:eastAsia="Times New Roman" w:hAnsi="Times New Roman"/>
          <w:bCs/>
          <w:lang w:eastAsia="ru-RU"/>
        </w:rPr>
        <w:t>асти II «</w:t>
      </w:r>
      <w:r w:rsidR="001B7DA4" w:rsidRPr="00E334D6">
        <w:rPr>
          <w:rFonts w:ascii="Times New Roman" w:eastAsia="Times New Roman" w:hAnsi="Times New Roman"/>
          <w:bCs/>
          <w:lang w:eastAsia="ru-RU"/>
        </w:rPr>
        <w:t>Информационная</w:t>
      </w:r>
      <w:r w:rsidR="001B7DA4" w:rsidRPr="001B7DA4">
        <w:rPr>
          <w:rFonts w:ascii="Times New Roman" w:eastAsia="Times New Roman" w:hAnsi="Times New Roman"/>
          <w:bCs/>
          <w:lang w:eastAsia="ru-RU"/>
        </w:rPr>
        <w:t xml:space="preserve"> карта</w:t>
      </w:r>
      <w:r w:rsidR="00FD1E4B" w:rsidRPr="001B7DA4">
        <w:rPr>
          <w:rFonts w:ascii="Times New Roman" w:eastAsia="Times New Roman" w:hAnsi="Times New Roman"/>
          <w:bCs/>
          <w:lang w:eastAsia="ru-RU"/>
        </w:rPr>
        <w:t>»</w:t>
      </w:r>
      <w:bookmarkEnd w:id="3"/>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lastRenderedPageBreak/>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0A7D0D">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4" w:name="_Ref119429503"/>
      <w:bookmarkStart w:id="5" w:name="_Toc123405479"/>
      <w:bookmarkStart w:id="6"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4"/>
      <w:bookmarkEnd w:id="5"/>
      <w:bookmarkEnd w:id="6"/>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6271BC" w:rsidRPr="006271BC">
        <w:rPr>
          <w:rFonts w:ascii="Times New Roman" w:eastAsia="Times New Roman" w:hAnsi="Times New Roman"/>
          <w:lang w:eastAsia="ru-RU"/>
        </w:rPr>
        <w:t>23</w:t>
      </w:r>
      <w:r w:rsidR="005E4F08" w:rsidRPr="006271BC">
        <w:rPr>
          <w:rFonts w:ascii="Times New Roman" w:eastAsia="Times New Roman" w:hAnsi="Times New Roman"/>
          <w:lang w:eastAsia="ru-RU"/>
        </w:rPr>
        <w:t xml:space="preserve"> </w:t>
      </w:r>
      <w:r w:rsidR="001B7DA4" w:rsidRPr="006271BC">
        <w:rPr>
          <w:rFonts w:ascii="Times New Roman" w:eastAsia="Times New Roman" w:hAnsi="Times New Roman"/>
          <w:lang w:eastAsia="ru-RU"/>
        </w:rPr>
        <w:t>Части</w:t>
      </w:r>
      <w:r w:rsidR="005E4F08" w:rsidRPr="006271BC">
        <w:rPr>
          <w:rFonts w:ascii="Times New Roman" w:eastAsia="Times New Roman" w:hAnsi="Times New Roman"/>
          <w:lang w:eastAsia="ru-RU"/>
        </w:rPr>
        <w:t xml:space="preserve"> II «</w:t>
      </w:r>
      <w:r w:rsidR="001B7DA4" w:rsidRPr="006271BC">
        <w:rPr>
          <w:rFonts w:ascii="Times New Roman" w:eastAsia="Times New Roman" w:hAnsi="Times New Roman"/>
          <w:lang w:eastAsia="ru-RU"/>
        </w:rPr>
        <w:t>Информационная</w:t>
      </w:r>
      <w:r w:rsidR="001B7DA4" w:rsidRPr="001B7DA4">
        <w:rPr>
          <w:rFonts w:ascii="Times New Roman" w:eastAsia="Times New Roman" w:hAnsi="Times New Roman"/>
          <w:lang w:eastAsia="ru-RU"/>
        </w:rPr>
        <w:t xml:space="preserve"> карта</w:t>
      </w:r>
      <w:r w:rsidR="005E4F08" w:rsidRPr="001B7DA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5E4F08" w:rsidRPr="00C5701A">
        <w:rPr>
          <w:rFonts w:ascii="Times New Roman" w:eastAsia="Times New Roman" w:hAnsi="Times New Roman"/>
          <w:lang w:eastAsia="ru-RU"/>
        </w:rPr>
        <w:t>Денежные средства вносятся участником закупки на счет участника закупки, открытый оператором электронной площадк</w:t>
      </w:r>
      <w:r w:rsidR="00321611" w:rsidRPr="00C5701A">
        <w:rPr>
          <w:rFonts w:ascii="Times New Roman" w:eastAsia="Times New Roman" w:hAnsi="Times New Roman"/>
          <w:lang w:eastAsia="ru-RU"/>
        </w:rPr>
        <w:t>и</w:t>
      </w:r>
      <w:r w:rsidR="005E4F08" w:rsidRPr="00C5701A">
        <w:rPr>
          <w:rFonts w:ascii="Times New Roman" w:eastAsia="Times New Roman" w:hAnsi="Times New Roman"/>
          <w:lang w:eastAsia="ru-RU"/>
        </w:rPr>
        <w:t xml:space="preserve"> в соответствии с правилами, уст</w:t>
      </w:r>
      <w:r w:rsidR="00321611" w:rsidRPr="00C5701A">
        <w:rPr>
          <w:rFonts w:ascii="Times New Roman" w:eastAsia="Times New Roman" w:hAnsi="Times New Roman"/>
          <w:lang w:eastAsia="ru-RU"/>
        </w:rPr>
        <w:t xml:space="preserve">ановленными Регламентом работы </w:t>
      </w:r>
      <w:r w:rsidR="005E4F08" w:rsidRPr="00C5701A">
        <w:rPr>
          <w:rFonts w:ascii="Times New Roman" w:eastAsia="Times New Roman" w:hAnsi="Times New Roman"/>
          <w:lang w:eastAsia="ru-RU"/>
        </w:rPr>
        <w:t>ЭТП.</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bookmarkStart w:id="7" w:name="_Ref535415072"/>
      <w:r>
        <w:rPr>
          <w:rFonts w:ascii="Times New Roman" w:eastAsia="Times New Roman" w:hAnsi="Times New Roman"/>
          <w:lang w:eastAsia="ru-RU"/>
        </w:rPr>
        <w:t xml:space="preserve">3.5.5. </w:t>
      </w:r>
      <w:r w:rsidR="005E4F08" w:rsidRPr="00C5701A">
        <w:rPr>
          <w:rFonts w:ascii="Times New Roman" w:eastAsia="Times New Roman" w:hAnsi="Times New Roman"/>
          <w:lang w:eastAsia="ru-RU"/>
        </w:rPr>
        <w:t>Возврат участнику закупки денежных средств, внесенных в качестве обеспечения заявки, не производится, а банковская гарантия предъявляется банку-гаранту для выплаты суммы обеспечения исполнения обязательств в следующих случаях:</w:t>
      </w:r>
      <w:bookmarkEnd w:id="7"/>
    </w:p>
    <w:p w:rsidR="00321611" w:rsidRPr="00C5701A" w:rsidRDefault="00321611" w:rsidP="00D44036">
      <w:pPr>
        <w:pStyle w:val="ab"/>
        <w:spacing w:after="0" w:line="240" w:lineRule="auto"/>
        <w:ind w:left="0" w:firstLine="709"/>
        <w:jc w:val="both"/>
        <w:rPr>
          <w:rFonts w:ascii="Times New Roman" w:hAnsi="Times New Roman"/>
          <w:color w:val="000000"/>
        </w:rPr>
      </w:pPr>
      <w:r w:rsidRPr="00C5701A">
        <w:rPr>
          <w:rFonts w:ascii="Times New Roman" w:hAnsi="Times New Roman"/>
          <w:color w:val="000000"/>
        </w:rPr>
        <w:t>1) уклонение или отказ участника закупки от заключения договора;</w:t>
      </w:r>
    </w:p>
    <w:p w:rsidR="005E4F08" w:rsidRPr="00C5701A" w:rsidRDefault="00321611" w:rsidP="00D44036">
      <w:pPr>
        <w:pStyle w:val="ab"/>
        <w:spacing w:after="0" w:line="240" w:lineRule="auto"/>
        <w:ind w:left="0" w:firstLine="709"/>
        <w:jc w:val="both"/>
        <w:rPr>
          <w:rFonts w:ascii="Times New Roman" w:eastAsia="MS Mincho" w:hAnsi="Times New Roman"/>
          <w:bCs/>
          <w:lang w:eastAsia="ru-RU"/>
        </w:rPr>
      </w:pPr>
      <w:r w:rsidRPr="00C5701A">
        <w:rPr>
          <w:rFonts w:ascii="Times New Roman" w:hAnsi="Times New Roman"/>
          <w:color w:val="000000"/>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3.5.6.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в случаях, установленных </w:t>
      </w:r>
      <w:r w:rsidR="005E4F08" w:rsidRPr="006271BC">
        <w:rPr>
          <w:rFonts w:ascii="Times New Roman" w:eastAsia="Times New Roman" w:hAnsi="Times New Roman"/>
          <w:lang w:eastAsia="ru-RU"/>
        </w:rPr>
        <w:t xml:space="preserve">пунктом </w:t>
      </w:r>
      <w:r w:rsidR="001B7DA4" w:rsidRPr="006271BC">
        <w:rPr>
          <w:rFonts w:ascii="Times New Roman" w:hAnsi="Times New Roman"/>
        </w:rPr>
        <w:t>2</w:t>
      </w:r>
      <w:r w:rsidR="006271BC" w:rsidRPr="006271BC">
        <w:rPr>
          <w:rFonts w:ascii="Times New Roman" w:hAnsi="Times New Roman"/>
        </w:rPr>
        <w:t>3</w:t>
      </w:r>
      <w:r w:rsidR="00321611" w:rsidRPr="006271BC">
        <w:rPr>
          <w:rFonts w:ascii="Times New Roman" w:eastAsia="Times New Roman" w:hAnsi="Times New Roman"/>
          <w:b/>
          <w:bCs/>
          <w:lang w:eastAsia="ru-RU"/>
        </w:rPr>
        <w:t xml:space="preserve"> </w:t>
      </w:r>
      <w:r w:rsidR="001B7DA4" w:rsidRPr="006271BC">
        <w:rPr>
          <w:rFonts w:ascii="Times New Roman" w:eastAsia="Times New Roman" w:hAnsi="Times New Roman"/>
          <w:lang w:eastAsia="ru-RU"/>
        </w:rPr>
        <w:t xml:space="preserve">Части II «Информационная карта» </w:t>
      </w:r>
      <w:r w:rsidR="005E4F08" w:rsidRPr="006271BC">
        <w:rPr>
          <w:rFonts w:ascii="Times New Roman" w:eastAsia="Times New Roman" w:hAnsi="Times New Roman"/>
          <w:lang w:eastAsia="ru-RU"/>
        </w:rPr>
        <w:t xml:space="preserve">настоящей документации, перечисляются на счет Заказчика по реквизитам, указанным в пункте </w:t>
      </w:r>
      <w:r w:rsidR="001B7DA4" w:rsidRPr="006271BC">
        <w:rPr>
          <w:rFonts w:ascii="Times New Roman" w:eastAsia="Times New Roman" w:hAnsi="Times New Roman"/>
          <w:lang w:eastAsia="ru-RU"/>
        </w:rPr>
        <w:t>33</w:t>
      </w:r>
      <w:r w:rsidR="005E4F08" w:rsidRPr="006271BC">
        <w:rPr>
          <w:rFonts w:ascii="Times New Roman" w:eastAsia="Times New Roman" w:hAnsi="Times New Roman"/>
          <w:lang w:eastAsia="ru-RU"/>
        </w:rPr>
        <w:t xml:space="preserve"> </w:t>
      </w:r>
      <w:r w:rsidR="001B7DA4" w:rsidRPr="006271BC">
        <w:rPr>
          <w:rFonts w:ascii="Times New Roman" w:eastAsia="Times New Roman" w:hAnsi="Times New Roman"/>
          <w:lang w:eastAsia="ru-RU"/>
        </w:rPr>
        <w:t>Части II «Информационная карта»</w:t>
      </w:r>
      <w:r w:rsidR="005E4F08" w:rsidRPr="006271BC">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836240" w:rsidRPr="00D24687" w:rsidRDefault="00774B10" w:rsidP="00836240">
      <w:pPr>
        <w:widowControl w:val="0"/>
        <w:spacing w:after="0" w:line="240" w:lineRule="auto"/>
        <w:ind w:firstLine="709"/>
        <w:jc w:val="both"/>
        <w:outlineLvl w:val="2"/>
        <w:rPr>
          <w:rFonts w:ascii="Times New Roman" w:eastAsia="Times New Roman" w:hAnsi="Times New Roman"/>
          <w:lang w:eastAsia="ru-RU"/>
        </w:rPr>
      </w:pPr>
      <w:bookmarkStart w:id="8" w:name="_Ref536100152"/>
      <w:r>
        <w:rPr>
          <w:rFonts w:ascii="Times New Roman" w:eastAsia="Times New Roman" w:hAnsi="Times New Roman"/>
          <w:lang w:eastAsia="ru-RU"/>
        </w:rPr>
        <w:t xml:space="preserve">3.5.7. </w:t>
      </w:r>
      <w:r w:rsidR="005E4F08" w:rsidRPr="00C5701A">
        <w:rPr>
          <w:rFonts w:ascii="Times New Roman" w:eastAsia="Times New Roman" w:hAnsi="Times New Roman"/>
          <w:lang w:eastAsia="ru-RU"/>
        </w:rPr>
        <w:t xml:space="preserve">При выборе участником закупки способа обеспечения заявки в форме банковской гарантии участник должен предоставить </w:t>
      </w:r>
      <w:r w:rsidR="005E4F08" w:rsidRPr="00836240">
        <w:rPr>
          <w:rFonts w:ascii="Times New Roman" w:eastAsia="Times New Roman" w:hAnsi="Times New Roman"/>
          <w:lang w:eastAsia="ru-RU"/>
        </w:rPr>
        <w:t>банковскую гарантию</w:t>
      </w:r>
      <w:r w:rsidR="005E4F08" w:rsidRPr="00C5701A">
        <w:rPr>
          <w:rFonts w:ascii="Times New Roman" w:eastAsia="Times New Roman" w:hAnsi="Times New Roman"/>
          <w:lang w:eastAsia="ru-RU"/>
        </w:rPr>
        <w:t>, составленную с учетом требований статей 368-379 Гражданского кодекса Российской Федерации</w:t>
      </w:r>
      <w:r w:rsidR="00836240">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bookmarkEnd w:id="8"/>
    </w:p>
    <w:p w:rsidR="005E4F08" w:rsidRPr="00836240" w:rsidRDefault="00D24687" w:rsidP="00836240">
      <w:pPr>
        <w:widowControl w:val="0"/>
        <w:spacing w:after="0" w:line="240" w:lineRule="auto"/>
        <w:ind w:firstLine="709"/>
        <w:jc w:val="both"/>
        <w:outlineLvl w:val="2"/>
        <w:rPr>
          <w:rFonts w:ascii="Times New Roman" w:eastAsia="Times New Roman" w:hAnsi="Times New Roman"/>
          <w:lang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w:t>
      </w:r>
      <w:r w:rsidR="00B31B21" w:rsidRPr="00B31B21">
        <w:rPr>
          <w:rFonts w:ascii="Times New Roman" w:hAnsi="Times New Roman"/>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B31B21" w:rsidRPr="00FA6B95" w:rsidRDefault="00B31B21" w:rsidP="00BD34C0">
      <w:pPr>
        <w:spacing w:after="0" w:line="240" w:lineRule="auto"/>
        <w:ind w:firstLine="709"/>
        <w:jc w:val="both"/>
        <w:rPr>
          <w:rFonts w:ascii="Times New Roman" w:hAnsi="Times New Roman"/>
        </w:rPr>
      </w:pPr>
      <w:r w:rsidRPr="00FA6B95">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sidRPr="00FA6B95">
        <w:rPr>
          <w:rFonts w:ascii="Times New Roman" w:hAnsi="Times New Roman"/>
        </w:rPr>
        <w:t>:</w:t>
      </w:r>
    </w:p>
    <w:p w:rsidR="00D036B0" w:rsidRPr="00E5157E" w:rsidRDefault="00D036B0" w:rsidP="00D036B0">
      <w:pPr>
        <w:pStyle w:val="ab"/>
        <w:numPr>
          <w:ilvl w:val="0"/>
          <w:numId w:val="16"/>
        </w:numPr>
        <w:spacing w:after="0" w:line="240" w:lineRule="auto"/>
        <w:ind w:left="0" w:firstLine="1069"/>
        <w:jc w:val="both"/>
        <w:rPr>
          <w:rFonts w:ascii="Times New Roman" w:hAnsi="Times New Roman"/>
        </w:rPr>
      </w:pPr>
      <w:r w:rsidRPr="00E5157E">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w:t>
      </w:r>
      <w:r w:rsidR="00FA6B95" w:rsidRPr="00E5157E">
        <w:rPr>
          <w:rFonts w:ascii="Times New Roman" w:hAnsi="Times New Roman"/>
        </w:rPr>
        <w:t xml:space="preserve"> и иностранная страховая организация,</w:t>
      </w:r>
      <w:r w:rsidRPr="00E5157E">
        <w:rPr>
          <w:rFonts w:ascii="Times New Roman" w:hAnsi="Times New Roman"/>
        </w:rPr>
        <w:t xml:space="preserve"> котор</w:t>
      </w:r>
      <w:r w:rsidR="00FA6B95" w:rsidRPr="00E5157E">
        <w:rPr>
          <w:rFonts w:ascii="Times New Roman" w:hAnsi="Times New Roman"/>
        </w:rPr>
        <w:t>ые</w:t>
      </w:r>
      <w:r w:rsidRPr="00E5157E">
        <w:rPr>
          <w:rFonts w:ascii="Times New Roman" w:hAnsi="Times New Roman"/>
        </w:rPr>
        <w:t xml:space="preserve">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D036B0" w:rsidRPr="00E5157E" w:rsidRDefault="00D036B0" w:rsidP="00D036B0">
      <w:pPr>
        <w:pStyle w:val="ab"/>
        <w:numPr>
          <w:ilvl w:val="0"/>
          <w:numId w:val="16"/>
        </w:numPr>
        <w:spacing w:after="0" w:line="240" w:lineRule="auto"/>
        <w:ind w:left="0" w:firstLine="1069"/>
        <w:jc w:val="both"/>
        <w:rPr>
          <w:rFonts w:ascii="Times New Roman" w:hAnsi="Times New Roman"/>
        </w:rPr>
      </w:pPr>
      <w:r w:rsidRPr="00E5157E">
        <w:rPr>
          <w:rFonts w:ascii="Times New Roman" w:hAnsi="Times New Roman"/>
        </w:rPr>
        <w:t xml:space="preserve">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w:t>
      </w:r>
      <w:r w:rsidR="000D4AE6" w:rsidRPr="00E5157E">
        <w:rPr>
          <w:rFonts w:ascii="Times New Roman" w:hAnsi="Times New Roman"/>
        </w:rPr>
        <w:t xml:space="preserve">иностранная страховая организация, </w:t>
      </w:r>
      <w:r w:rsidRPr="00E5157E">
        <w:rPr>
          <w:rFonts w:ascii="Times New Roman" w:hAnsi="Times New Roman"/>
        </w:rPr>
        <w:t>созданная в соответствии с законодательством Российской Федерации;</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E5157E">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w:t>
      </w:r>
      <w:r w:rsidRPr="00B31B21">
        <w:rPr>
          <w:rFonts w:ascii="Times New Roman" w:hAnsi="Times New Roman"/>
        </w:rPr>
        <w:lastRenderedPageBreak/>
        <w:t>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w:t>
      </w:r>
      <w:r w:rsidR="000A7D0D">
        <w:rPr>
          <w:rFonts w:ascii="Times New Roman" w:hAnsi="Times New Roman"/>
        </w:rPr>
        <w:t>е</w:t>
      </w:r>
      <w:r w:rsidR="00B31B21" w:rsidRPr="00B31B21">
        <w:rPr>
          <w:rFonts w:ascii="Times New Roman" w:hAnsi="Times New Roman"/>
        </w:rPr>
        <w:t xml:space="preserve">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9" w:name="_Toc525828641"/>
    </w:p>
    <w:bookmarkEnd w:id="9"/>
    <w:p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EC5760">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EC5760">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EC5760">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EC5760">
        <w:rPr>
          <w:rFonts w:ascii="Times New Roman" w:hAnsi="Times New Roman"/>
        </w:rPr>
        <w:t>3</w:t>
      </w:r>
      <w:r>
        <w:rPr>
          <w:rFonts w:ascii="Times New Roman" w:hAnsi="Times New Roman"/>
        </w:rPr>
        <w:t>.3.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5E1DBC">
        <w:rPr>
          <w:rFonts w:ascii="Times New Roman" w:hAnsi="Times New Roman"/>
        </w:rPr>
        <w:t>5</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5E1DBC">
        <w:rPr>
          <w:rFonts w:ascii="Times New Roman" w:hAnsi="Times New Roman"/>
        </w:rPr>
        <w:t>6</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5E1DBC">
        <w:rPr>
          <w:rFonts w:ascii="Times New Roman" w:hAnsi="Times New Roman"/>
        </w:rPr>
        <w:t>7</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0" w:name="_Ref119429670"/>
      <w:bookmarkStart w:id="11" w:name="_Toc123405476"/>
      <w:bookmarkStart w:id="12" w:name="_Toc387652319"/>
      <w:bookmarkStart w:id="13"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0"/>
      <w:bookmarkEnd w:id="11"/>
      <w:bookmarkEnd w:id="12"/>
      <w:r w:rsidR="00D93360" w:rsidRPr="00D93360">
        <w:rPr>
          <w:rFonts w:ascii="Times New Roman" w:hAnsi="Times New Roman"/>
          <w:b/>
        </w:rPr>
        <w:t>закупке</w:t>
      </w:r>
      <w:bookmarkEnd w:id="13"/>
    </w:p>
    <w:p w:rsidR="00D93360" w:rsidRDefault="00473FDE" w:rsidP="00D93360">
      <w:pPr>
        <w:spacing w:after="0" w:line="240" w:lineRule="auto"/>
        <w:ind w:firstLine="709"/>
        <w:jc w:val="both"/>
        <w:rPr>
          <w:rFonts w:ascii="Times New Roman" w:hAnsi="Times New Roman"/>
        </w:rPr>
      </w:pPr>
      <w:r>
        <w:rPr>
          <w:rFonts w:ascii="Times New Roman" w:hAnsi="Times New Roman"/>
        </w:rPr>
        <w:lastRenderedPageBreak/>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D93360" w:rsidRPr="001F5C18">
        <w:rPr>
          <w:rFonts w:ascii="Times New Roman" w:hAnsi="Times New Roman"/>
        </w:rPr>
        <w:t>ЭТП.</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bookmarkStart w:id="14" w:name="_Toc514237792"/>
      <w:r w:rsidRPr="00473FDE">
        <w:rPr>
          <w:rFonts w:ascii="Times New Roman" w:eastAsia="Times New Roman" w:hAnsi="Times New Roman"/>
          <w:b/>
          <w:bCs/>
        </w:rPr>
        <w:t>6.</w:t>
      </w:r>
      <w:r w:rsidR="005E1DBC">
        <w:rPr>
          <w:rFonts w:ascii="Times New Roman" w:eastAsia="Times New Roman" w:hAnsi="Times New Roman"/>
          <w:b/>
          <w:bCs/>
        </w:rPr>
        <w:t>1</w:t>
      </w:r>
      <w:r w:rsidR="0036545C" w:rsidRPr="00473FDE">
        <w:rPr>
          <w:rFonts w:ascii="Times New Roman" w:eastAsia="Times New Roman" w:hAnsi="Times New Roman"/>
          <w:b/>
          <w:bCs/>
        </w:rPr>
        <w:t>. Порядок рассмотрения заявок на участие в запросе предложений в электронной форме</w:t>
      </w:r>
      <w:bookmarkEnd w:id="14"/>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2</w:t>
      </w:r>
      <w:r>
        <w:rPr>
          <w:rFonts w:ascii="Times New Roman" w:eastAsia="Times New Roman" w:hAnsi="Times New Roman"/>
          <w:lang w:eastAsia="ru-RU"/>
        </w:rPr>
        <w:t xml:space="preserve">.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3</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4</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5</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6</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пункте 6.</w:t>
      </w:r>
      <w:r w:rsidR="007B0FA1">
        <w:rPr>
          <w:rFonts w:ascii="Times New Roman" w:eastAsia="Times New Roman" w:hAnsi="Times New Roman"/>
          <w:bCs/>
          <w:shd w:val="clear" w:color="auto" w:fill="FFFFFF"/>
          <w:lang w:eastAsia="ru-RU"/>
        </w:rPr>
        <w:t>5</w:t>
      </w:r>
      <w:r w:rsidR="001C2776" w:rsidRPr="003635E3">
        <w:rPr>
          <w:rFonts w:ascii="Times New Roman" w:eastAsia="Times New Roman" w:hAnsi="Times New Roman"/>
          <w:bCs/>
          <w:shd w:val="clear" w:color="auto" w:fill="FFFFFF"/>
          <w:lang w:eastAsia="ru-RU"/>
        </w:rPr>
        <w:t xml:space="preserve"> Части </w:t>
      </w:r>
      <w:r w:rsidR="001C2776" w:rsidRPr="003635E3">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8</w:t>
      </w:r>
      <w:r w:rsidR="0036545C" w:rsidRPr="00473FDE">
        <w:rPr>
          <w:rFonts w:ascii="Times New Roman" w:eastAsia="Times New Roman" w:hAnsi="Times New Roman"/>
          <w:lang w:eastAsia="ru-RU"/>
        </w:rPr>
        <w:t xml:space="preserve">. Участники, заявки которых не были отклонены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заявок на участие </w:t>
      </w:r>
      <w:r w:rsidR="005E1DBC">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w:t>
      </w:r>
      <w:r w:rsidR="005E1DBC">
        <w:rPr>
          <w:rFonts w:ascii="Times New Roman" w:eastAsia="Times New Roman" w:hAnsi="Times New Roman"/>
          <w:lang w:eastAsia="ru-RU"/>
        </w:rPr>
        <w:t>ом</w:t>
      </w:r>
      <w:r w:rsidR="0036545C" w:rsidRPr="00473FDE">
        <w:rPr>
          <w:rFonts w:ascii="Times New Roman" w:eastAsia="Times New Roman" w:hAnsi="Times New Roman"/>
          <w:lang w:eastAsia="ru-RU"/>
        </w:rPr>
        <w:t xml:space="preserve"> запрос</w:t>
      </w:r>
      <w:r w:rsidR="005E1DBC">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13314E" w:rsidRDefault="00023525" w:rsidP="0036545C">
      <w:pPr>
        <w:spacing w:after="0" w:line="240" w:lineRule="auto"/>
        <w:ind w:firstLine="709"/>
        <w:jc w:val="both"/>
        <w:rPr>
          <w:rFonts w:ascii="Times New Roman" w:hAnsi="Times New Roman"/>
          <w:b/>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.1</w:t>
      </w:r>
      <w:r w:rsidR="005E1DBC">
        <w:rPr>
          <w:rFonts w:ascii="Times New Roman" w:eastAsia="Times New Roman" w:hAnsi="Times New Roman"/>
          <w:lang w:eastAsia="ru-RU"/>
        </w:rPr>
        <w:t>0</w:t>
      </w:r>
      <w:r w:rsidR="0036545C"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0036545C" w:rsidRPr="00473FDE">
        <w:rPr>
          <w:rFonts w:ascii="Times New Roman" w:eastAsia="Times New Roman" w:hAnsi="Times New Roman"/>
          <w:iCs/>
          <w:lang w:eastAsia="ru-RU"/>
        </w:rPr>
        <w:t>позднее чем через 3 (три) дня со</w:t>
      </w:r>
      <w:r w:rsidR="0036545C" w:rsidRPr="00473FDE">
        <w:rPr>
          <w:rFonts w:ascii="Times New Roman" w:eastAsia="Times New Roman" w:hAnsi="Times New Roman"/>
          <w:lang w:eastAsia="ru-RU"/>
        </w:rPr>
        <w:t xml:space="preserve"> дня подписания такого протокола.</w:t>
      </w: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lastRenderedPageBreak/>
        <w:t>6.</w:t>
      </w:r>
      <w:r w:rsidR="005E1DBC">
        <w:rPr>
          <w:rFonts w:ascii="Times New Roman" w:hAnsi="Times New Roman"/>
          <w:b/>
        </w:rPr>
        <w:t>2</w:t>
      </w:r>
      <w:r w:rsidRPr="00023525">
        <w:rPr>
          <w:rFonts w:ascii="Times New Roman" w:hAnsi="Times New Roman"/>
          <w:b/>
        </w:rPr>
        <w:t xml:space="preserve">.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электронном запросе предложений. </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.6. Результаты оценки и сопоставления заявок, подведения итогов заявок на участие в электронном запросе предложений 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w:t>
      </w:r>
      <w:r w:rsidR="005E1DBC">
        <w:rPr>
          <w:rFonts w:ascii="Times New Roman" w:eastAsia="Times New Roman" w:hAnsi="Times New Roman"/>
          <w:lang w:eastAsia="ru-RU"/>
        </w:rPr>
        <w:t>2</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Pr>
          <w:rFonts w:ascii="Times New Roman" w:eastAsia="Times New Roman" w:hAnsi="Times New Roman"/>
          <w:lang w:eastAsia="ru-RU"/>
        </w:rPr>
        <w:t>.9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w:t>
      </w:r>
      <w:r w:rsidR="005E1DBC">
        <w:rPr>
          <w:rFonts w:ascii="Times New Roman" w:eastAsia="Times New Roman" w:hAnsi="Times New Roman"/>
          <w:color w:val="000000"/>
          <w:lang w:eastAsia="ru-RU"/>
        </w:rPr>
        <w:t>2</w:t>
      </w:r>
      <w:r>
        <w:rPr>
          <w:rFonts w:ascii="Times New Roman" w:eastAsia="Times New Roman" w:hAnsi="Times New Roman"/>
          <w:color w:val="000000"/>
          <w:lang w:eastAsia="ru-RU"/>
        </w:rPr>
        <w:t>.10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w:t>
      </w:r>
      <w:r w:rsidR="003635E3" w:rsidRPr="006271BC">
        <w:rPr>
          <w:rFonts w:ascii="Times New Roman" w:eastAsia="Times New Roman" w:hAnsi="Times New Roman"/>
          <w:color w:val="000000"/>
          <w:lang w:eastAsia="ru-RU"/>
        </w:rPr>
        <w:t>пункт 29 Части</w:t>
      </w:r>
      <w:r w:rsidR="003635E3">
        <w:rPr>
          <w:rFonts w:ascii="Times New Roman" w:eastAsia="Times New Roman" w:hAnsi="Times New Roman"/>
          <w:color w:val="000000"/>
          <w:lang w:eastAsia="ru-RU"/>
        </w:rPr>
        <w:t xml:space="preserve"> </w:t>
      </w:r>
      <w:r w:rsidR="003635E3">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 xml:space="preserve">.11.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lastRenderedPageBreak/>
        <w:t>6.</w:t>
      </w:r>
      <w:r w:rsidR="005E1DBC">
        <w:rPr>
          <w:rFonts w:ascii="Times New Roman" w:hAnsi="Times New Roman"/>
        </w:rPr>
        <w:t>2</w:t>
      </w:r>
      <w:r>
        <w:rPr>
          <w:rFonts w:ascii="Times New Roman" w:hAnsi="Times New Roman"/>
        </w:rPr>
        <w:t>.15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362ABF">
        <w:rPr>
          <w:rFonts w:ascii="Times New Roman" w:eastAsia="Times New Roman" w:hAnsi="Times New Roman"/>
          <w:b/>
          <w:lang w:eastAsia="ru-RU"/>
        </w:rPr>
        <w:t>6.</w:t>
      </w:r>
      <w:r w:rsidR="005E1DBC">
        <w:rPr>
          <w:rFonts w:ascii="Times New Roman" w:eastAsia="Times New Roman" w:hAnsi="Times New Roman"/>
          <w:b/>
          <w:lang w:eastAsia="ru-RU"/>
        </w:rPr>
        <w:t>3</w:t>
      </w:r>
      <w:r w:rsidRPr="00362ABF">
        <w:rPr>
          <w:rFonts w:ascii="Times New Roman" w:eastAsia="Times New Roman" w:hAnsi="Times New Roman"/>
          <w:b/>
          <w:lang w:eastAsia="ru-RU"/>
        </w:rPr>
        <w:t xml:space="preserve">. </w:t>
      </w:r>
      <w:r w:rsidR="00927DF9" w:rsidRPr="00362ABF">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EB4BB8" w:rsidRPr="00F649A8" w:rsidRDefault="00EB4BB8" w:rsidP="00CD139A">
      <w:pPr>
        <w:spacing w:after="0" w:line="240" w:lineRule="auto"/>
        <w:ind w:firstLine="720"/>
        <w:jc w:val="both"/>
        <w:rPr>
          <w:rFonts w:ascii="Times New Roman" w:hAnsi="Times New Roman"/>
        </w:rPr>
      </w:pPr>
      <w:r>
        <w:rPr>
          <w:rFonts w:ascii="Times New Roman" w:hAnsi="Times New Roman"/>
          <w:b/>
        </w:rPr>
        <w:t>- Качественные характеристики объекта закупки</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8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3"/>
        <w:gridCol w:w="2344"/>
        <w:gridCol w:w="2694"/>
        <w:gridCol w:w="2694"/>
      </w:tblGrid>
      <w:tr w:rsidR="00841B19" w:rsidRPr="00841B19" w:rsidTr="00841427">
        <w:trPr>
          <w:trHeight w:val="282"/>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Критерий</w:t>
            </w:r>
          </w:p>
          <w:p w:rsidR="00841B19" w:rsidRPr="00841B19" w:rsidRDefault="00841B19"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Цена</w:t>
            </w:r>
          </w:p>
          <w:p w:rsidR="00841B19" w:rsidRPr="00841B19" w:rsidRDefault="00F44CD3" w:rsidP="00B420A5">
            <w:pPr>
              <w:spacing w:after="0" w:line="240" w:lineRule="auto"/>
              <w:jc w:val="center"/>
              <w:rPr>
                <w:rFonts w:ascii="Times New Roman" w:hAnsi="Times New Roman"/>
              </w:rPr>
            </w:pPr>
            <w:r>
              <w:rPr>
                <w:rFonts w:ascii="Times New Roman" w:hAnsi="Times New Roman"/>
              </w:rPr>
              <w:t>договора</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Качественные характеристики объекта закупки</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60%</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3119A9" w:rsidP="00B420A5">
            <w:pPr>
              <w:spacing w:after="0" w:line="240" w:lineRule="auto"/>
              <w:jc w:val="center"/>
              <w:rPr>
                <w:rFonts w:ascii="Times New Roman" w:hAnsi="Times New Roman"/>
              </w:rPr>
            </w:pPr>
            <w:r>
              <w:rPr>
                <w:rFonts w:ascii="Times New Roman" w:hAnsi="Times New Roman"/>
              </w:rPr>
              <w:t>30</w:t>
            </w:r>
            <w:r w:rsidR="00841B19" w:rsidRPr="00841B19">
              <w:rPr>
                <w:rFonts w:ascii="Times New Roman" w:hAnsi="Times New Roman"/>
              </w:rPr>
              <w:t>%</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3119A9" w:rsidP="00B420A5">
            <w:pPr>
              <w:spacing w:after="0" w:line="240" w:lineRule="auto"/>
              <w:jc w:val="center"/>
              <w:rPr>
                <w:rFonts w:ascii="Times New Roman" w:hAnsi="Times New Roman"/>
              </w:rPr>
            </w:pPr>
            <w:r>
              <w:rPr>
                <w:rFonts w:ascii="Times New Roman" w:hAnsi="Times New Roman"/>
              </w:rPr>
              <w:t>1</w:t>
            </w:r>
            <w:r w:rsidR="00841B19" w:rsidRPr="00841B19">
              <w:rPr>
                <w:rFonts w:ascii="Times New Roman" w:hAnsi="Times New Roman"/>
              </w:rPr>
              <w:t>0%</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0,6</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3119A9">
            <w:pPr>
              <w:spacing w:after="0" w:line="240" w:lineRule="auto"/>
              <w:jc w:val="center"/>
              <w:rPr>
                <w:rFonts w:ascii="Times New Roman" w:hAnsi="Times New Roman"/>
              </w:rPr>
            </w:pPr>
            <w:r w:rsidRPr="00841B19">
              <w:rPr>
                <w:rFonts w:ascii="Times New Roman" w:hAnsi="Times New Roman"/>
              </w:rPr>
              <w:t>0,</w:t>
            </w:r>
            <w:r w:rsidR="003119A9">
              <w:rPr>
                <w:rFonts w:ascii="Times New Roman" w:hAnsi="Times New Roman"/>
              </w:rPr>
              <w:t>3</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3119A9">
            <w:pPr>
              <w:spacing w:after="0" w:line="240" w:lineRule="auto"/>
              <w:jc w:val="center"/>
              <w:rPr>
                <w:rFonts w:ascii="Times New Roman" w:hAnsi="Times New Roman"/>
              </w:rPr>
            </w:pPr>
            <w:r w:rsidRPr="00841B19">
              <w:rPr>
                <w:rFonts w:ascii="Times New Roman" w:hAnsi="Times New Roman"/>
              </w:rPr>
              <w:t>0,</w:t>
            </w:r>
            <w:r w:rsidR="003119A9">
              <w:rPr>
                <w:rFonts w:ascii="Times New Roman" w:hAnsi="Times New Roman"/>
              </w:rPr>
              <w:t>1</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CC6B44">
        <w:rPr>
          <w:rFonts w:ascii="Times New Roman" w:hAnsi="Times New Roman"/>
          <w:b/>
          <w:bCs/>
          <w:i/>
          <w:u w:val="single"/>
          <w:lang w:eastAsia="ru-RU"/>
        </w:rPr>
        <w:t>3</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P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F0E47" w:rsidRPr="0094322C" w:rsidRDefault="004F0E47"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233E7C" w:rsidRDefault="00233E7C" w:rsidP="004E114F">
      <w:pPr>
        <w:autoSpaceDE w:val="0"/>
        <w:autoSpaceDN w:val="0"/>
        <w:adjustRightInd w:val="0"/>
        <w:spacing w:after="0" w:line="240" w:lineRule="auto"/>
        <w:ind w:firstLine="540"/>
        <w:jc w:val="both"/>
        <w:rPr>
          <w:rFonts w:ascii="Times New Roman" w:eastAsia="Times New Roman" w:hAnsi="Times New Roman"/>
          <w:lang w:eastAsia="ru-RU"/>
        </w:rPr>
      </w:pPr>
    </w:p>
    <w:p w:rsidR="00233E7C" w:rsidRDefault="00233E7C"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lastRenderedPageBreak/>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 xml:space="preserve">критерия (0,6).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*0,6;</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CC6B44">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173" w:type="dxa"/>
        <w:tblLook w:val="04A0"/>
      </w:tblPr>
      <w:tblGrid>
        <w:gridCol w:w="2376"/>
        <w:gridCol w:w="1172"/>
        <w:gridCol w:w="4073"/>
        <w:gridCol w:w="2552"/>
      </w:tblGrid>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у участника обособленного подразделения в городе Йошкар-Ола (филиал, агентство, офис продаж, представительство или иное)</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3635E3"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оценивается по представленной участником выписке из единого государственного реестра юридических лиц или иному документу</w:t>
            </w:r>
          </w:p>
        </w:tc>
      </w:tr>
      <w:tr w:rsidR="004E114F" w:rsidRPr="004E114F" w:rsidTr="00B420A5">
        <w:tc>
          <w:tcPr>
            <w:tcW w:w="2376" w:type="dxa"/>
          </w:tcPr>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eastAsia="ru-RU"/>
              </w:rPr>
              <w:t>Возможность бесплатной эвакуации транспортного средства с места ДТП на территории г.Йошкар-Ола и Республики Марий Эл.</w:t>
            </w:r>
          </w:p>
        </w:tc>
        <w:tc>
          <w:tcPr>
            <w:tcW w:w="1172" w:type="dxa"/>
            <w:vAlign w:val="center"/>
          </w:tcPr>
          <w:p w:rsidR="004E114F" w:rsidRPr="004E114F" w:rsidRDefault="004E114F" w:rsidP="00DB393C">
            <w:pPr>
              <w:keepNext/>
              <w:keepLines/>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на территории г.Йошкар-Ола и Республики Марий Эл – 100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только на территории г.Йошкар-Ола – 50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-Возможность бесплатной эвакуации отсутствует на территории г.Йошкар-Ола и Республики Марий Эл, или сведения не представлены – 0 баллов.</w:t>
            </w:r>
          </w:p>
          <w:p w:rsidR="004E114F" w:rsidRPr="003635E3" w:rsidRDefault="004E114F" w:rsidP="00DB393C">
            <w:pPr>
              <w:keepNext/>
              <w:keepLines/>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keepNext/>
              <w:keepLines/>
              <w:tabs>
                <w:tab w:val="left" w:pos="0"/>
              </w:tabs>
              <w:autoSpaceDE w:val="0"/>
              <w:autoSpaceDN w:val="0"/>
              <w:adjustRightInd w:val="0"/>
              <w:spacing w:after="0" w:line="240" w:lineRule="auto"/>
              <w:outlineLvl w:val="2"/>
              <w:rPr>
                <w:b/>
                <w:lang w:eastAsia="ru-RU"/>
              </w:rPr>
            </w:pPr>
            <w:r w:rsidRPr="004E114F">
              <w:rPr>
                <w:lang w:eastAsia="ru-RU"/>
              </w:rPr>
              <w:t xml:space="preserve">оценивается по представленным участником документам (договорам) или их копиями, подтверждающим возможность бесплатной эвакуации транспортного средства с места ДТП </w:t>
            </w:r>
          </w:p>
        </w:tc>
      </w:tr>
      <w:tr w:rsidR="004E114F" w:rsidRPr="004E114F" w:rsidTr="00B420A5">
        <w:tc>
          <w:tcPr>
            <w:tcW w:w="2376"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Наличие Центра урегулирования убытков в г. Йошкар-</w:t>
            </w:r>
            <w:r w:rsidRPr="004E114F">
              <w:rPr>
                <w:lang w:eastAsia="ru-RU"/>
              </w:rPr>
              <w:lastRenderedPageBreak/>
              <w:t>Ола.</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lastRenderedPageBreak/>
              <w:t>25</w:t>
            </w:r>
          </w:p>
        </w:tc>
        <w:tc>
          <w:tcPr>
            <w:tcW w:w="4073"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Отсутствие или сведения не представлены – 0 баллов.</w:t>
            </w:r>
          </w:p>
          <w:p w:rsidR="004E114F" w:rsidRPr="003635E3" w:rsidRDefault="004E114F" w:rsidP="00DB393C">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lastRenderedPageBreak/>
              <w:t>Количество баллов, присуждаемых по значению показателя (</w:t>
            </w:r>
            <w:r w:rsidRPr="004E114F">
              <w:rPr>
                <w:lang w:val="en-US" w:eastAsia="ru-RU"/>
              </w:rPr>
              <w:t>S</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lastRenderedPageBreak/>
              <w:t xml:space="preserve">оценивается по представленной справке (или иному документу), </w:t>
            </w:r>
            <w:r w:rsidRPr="004E114F">
              <w:rPr>
                <w:lang w:eastAsia="ru-RU"/>
              </w:rPr>
              <w:lastRenderedPageBreak/>
              <w:t xml:space="preserve">подтверждающей наличие у участника Центра урегулирования убытков в г. Йошкар-Ола  </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lastRenderedPageBreak/>
              <w:t>Непрерывный действительный рейтинг надежности участника, присвоенный рейтинговыми агентствами.</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(≥10 лет)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(&lt; 10 лет) – 50 баллов;</w:t>
            </w:r>
          </w:p>
          <w:p w:rsidR="004E114F" w:rsidRPr="004E114F" w:rsidRDefault="004E114F" w:rsidP="004E114F">
            <w:pPr>
              <w:tabs>
                <w:tab w:val="left" w:pos="0"/>
              </w:tabs>
              <w:autoSpaceDE w:val="0"/>
              <w:autoSpaceDN w:val="0"/>
              <w:adjustRightInd w:val="0"/>
              <w:spacing w:after="0" w:line="240" w:lineRule="auto"/>
              <w:ind w:left="-4" w:firstLine="284"/>
              <w:outlineLvl w:val="2"/>
              <w:rPr>
                <w:lang w:eastAsia="ru-RU"/>
              </w:rPr>
            </w:pPr>
            <w:r w:rsidRPr="004E114F">
              <w:rPr>
                <w:lang w:eastAsia="ru-RU"/>
              </w:rPr>
              <w:t>- Участник имеет уровень надежности ниже класса А++ - 0 баллов.</w:t>
            </w:r>
          </w:p>
          <w:p w:rsidR="004E114F" w:rsidRPr="0094322C" w:rsidRDefault="004E114F" w:rsidP="004E114F">
            <w:pPr>
              <w:tabs>
                <w:tab w:val="left" w:pos="0"/>
              </w:tabs>
              <w:autoSpaceDE w:val="0"/>
              <w:autoSpaceDN w:val="0"/>
              <w:adjustRightInd w:val="0"/>
              <w:spacing w:after="0" w:line="240" w:lineRule="auto"/>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7B0FA1">
            <w:pPr>
              <w:tabs>
                <w:tab w:val="left" w:pos="0"/>
              </w:tabs>
              <w:autoSpaceDE w:val="0"/>
              <w:autoSpaceDN w:val="0"/>
              <w:adjustRightInd w:val="0"/>
              <w:spacing w:after="0" w:line="240" w:lineRule="auto"/>
              <w:outlineLvl w:val="2"/>
              <w:rPr>
                <w:lang w:eastAsia="ru-RU"/>
              </w:rPr>
            </w:pPr>
            <w:r w:rsidRPr="004E114F">
              <w:rPr>
                <w:lang w:eastAsia="ru-RU"/>
              </w:rPr>
              <w:t xml:space="preserve">оценивается по представленному участником </w:t>
            </w:r>
            <w:r w:rsidR="00CC6B44">
              <w:rPr>
                <w:lang w:eastAsia="ru-RU"/>
              </w:rPr>
              <w:t>свидетельству</w:t>
            </w:r>
            <w:r w:rsidRPr="004E114F">
              <w:rPr>
                <w:lang w:eastAsia="ru-RU"/>
              </w:rPr>
              <w:t xml:space="preserve"> (или его копи</w:t>
            </w:r>
            <w:r w:rsidR="007B0FA1">
              <w:rPr>
                <w:lang w:eastAsia="ru-RU"/>
              </w:rPr>
              <w:t>ей</w:t>
            </w:r>
            <w:r w:rsidRPr="004E114F">
              <w:rPr>
                <w:lang w:eastAsia="ru-RU"/>
              </w:rPr>
              <w:t xml:space="preserve">), подтверждающему рейтинг надежности </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4E114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val="en-US"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val="en-US" w:eastAsia="ru-RU"/>
        </w:rPr>
        <w:t xml:space="preserve"> = (S1</w:t>
      </w:r>
      <w:r w:rsidRPr="004E114F">
        <w:rPr>
          <w:rFonts w:ascii="Times New Roman" w:hAnsi="Times New Roman"/>
          <w:vertAlign w:val="subscript"/>
          <w:lang w:val="en-US" w:eastAsia="ru-RU"/>
        </w:rPr>
        <w:t>i</w:t>
      </w:r>
      <w:r w:rsidRPr="004E114F">
        <w:rPr>
          <w:rFonts w:ascii="Times New Roman" w:hAnsi="Times New Roman"/>
          <w:lang w:val="en-US" w:eastAsia="ru-RU"/>
        </w:rPr>
        <w:t>+ S2</w:t>
      </w:r>
      <w:r w:rsidRPr="004E114F">
        <w:rPr>
          <w:rFonts w:ascii="Times New Roman" w:hAnsi="Times New Roman"/>
          <w:vertAlign w:val="subscript"/>
          <w:lang w:val="en-US" w:eastAsia="ru-RU"/>
        </w:rPr>
        <w:t>i</w:t>
      </w:r>
      <w:r w:rsidRPr="004E114F">
        <w:rPr>
          <w:rFonts w:ascii="Times New Roman" w:hAnsi="Times New Roman"/>
          <w:lang w:val="en-US" w:eastAsia="ru-RU"/>
        </w:rPr>
        <w:t>+ S3</w:t>
      </w:r>
      <w:r w:rsidRPr="004E114F">
        <w:rPr>
          <w:rFonts w:ascii="Times New Roman" w:hAnsi="Times New Roman"/>
          <w:vertAlign w:val="subscript"/>
          <w:lang w:val="en-US" w:eastAsia="ru-RU"/>
        </w:rPr>
        <w:t>i</w:t>
      </w:r>
      <w:r w:rsidRPr="004E114F">
        <w:rPr>
          <w:rFonts w:ascii="Times New Roman" w:hAnsi="Times New Roman"/>
          <w:lang w:val="en-US" w:eastAsia="ru-RU"/>
        </w:rPr>
        <w:t>+ S4</w:t>
      </w:r>
      <w:r w:rsidRPr="004E114F">
        <w:rPr>
          <w:rFonts w:ascii="Times New Roman" w:hAnsi="Times New Roman"/>
          <w:vertAlign w:val="subscript"/>
          <w:lang w:val="en-US" w:eastAsia="ru-RU"/>
        </w:rPr>
        <w:t>i</w:t>
      </w:r>
      <w:r w:rsidRPr="004E114F">
        <w:rPr>
          <w:rFonts w:ascii="Times New Roman" w:hAnsi="Times New Roman"/>
          <w:lang w:val="en-US" w:eastAsia="ru-RU"/>
        </w:rPr>
        <w:t>)*0,</w:t>
      </w:r>
      <w:r w:rsidR="003119A9" w:rsidRPr="003119A9">
        <w:rPr>
          <w:rFonts w:ascii="Times New Roman" w:hAnsi="Times New Roman"/>
          <w:lang w:val="en-US" w:eastAsia="ru-RU"/>
        </w:rPr>
        <w:t>3</w:t>
      </w:r>
      <w:r w:rsidRPr="004E114F">
        <w:rPr>
          <w:rFonts w:ascii="Times New Roman" w:hAnsi="Times New Roman"/>
          <w:lang w:val="en-US" w:eastAsia="ru-RU"/>
        </w:rPr>
        <w:t>;</w:t>
      </w:r>
    </w:p>
    <w:p w:rsidR="004E114F" w:rsidRPr="003635E3"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sz w:val="12"/>
          <w:szCs w:val="12"/>
          <w:lang w:val="en-US"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sz w:val="12"/>
          <w:szCs w:val="12"/>
          <w:lang w:eastAsia="ru-RU"/>
        </w:rPr>
      </w:pPr>
    </w:p>
    <w:p w:rsidR="004E114F" w:rsidRPr="004E114F" w:rsidRDefault="00DB393C" w:rsidP="00A47D58">
      <w:pPr>
        <w:tabs>
          <w:tab w:val="left" w:pos="0"/>
        </w:tabs>
        <w:autoSpaceDE w:val="0"/>
        <w:autoSpaceDN w:val="0"/>
        <w:adjustRightInd w:val="0"/>
        <w:spacing w:after="0" w:line="240" w:lineRule="auto"/>
        <w:ind w:firstLine="567"/>
        <w:jc w:val="both"/>
        <w:outlineLvl w:val="2"/>
        <w:rPr>
          <w:rFonts w:ascii="Times New Roman" w:hAnsi="Times New Roman"/>
          <w:b/>
          <w:lang w:eastAsia="ru-RU"/>
        </w:rPr>
      </w:pPr>
      <w:r>
        <w:rPr>
          <w:rFonts w:ascii="Times New Roman" w:hAnsi="Times New Roman"/>
          <w:b/>
          <w:i/>
          <w:u w:val="single"/>
        </w:rPr>
        <w:t>6.</w:t>
      </w:r>
      <w:r w:rsidR="00CC6B44">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.3 </w:t>
      </w:r>
      <w:r w:rsidR="00073A49" w:rsidRPr="00F649A8">
        <w:rPr>
          <w:rFonts w:ascii="Times New Roman" w:hAnsi="Times New Roman"/>
          <w:b/>
          <w:i/>
          <w:u w:val="single"/>
        </w:rPr>
        <w:t>Порядок оценки заявок по критерию «</w:t>
      </w:r>
      <w:r w:rsidR="00073A49" w:rsidRPr="00073A49">
        <w:rPr>
          <w:rFonts w:ascii="Times New Roman" w:hAnsi="Times New Roman"/>
          <w:b/>
          <w:i/>
          <w:u w:val="single"/>
        </w:rPr>
        <w:t>Качественные характеристики объекта закупки</w:t>
      </w:r>
      <w:r w:rsidR="00073A49" w:rsidRPr="00F649A8">
        <w:rPr>
          <w:rFonts w:ascii="Times New Roman" w:hAnsi="Times New Roman"/>
          <w:b/>
          <w:i/>
          <w:u w:val="single"/>
        </w:rPr>
        <w:t>»</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tbl>
      <w:tblPr>
        <w:tblStyle w:val="71"/>
        <w:tblW w:w="9322" w:type="dxa"/>
        <w:tblLook w:val="04A0"/>
      </w:tblPr>
      <w:tblGrid>
        <w:gridCol w:w="2943"/>
        <w:gridCol w:w="1172"/>
        <w:gridCol w:w="5207"/>
      </w:tblGrid>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круглосуточной диспетчерской службы по сопровождению договоров страхования.</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Юридическая поддержка при сборе документов для получения выплаты по страховому случаю.</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оказывается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не оказывается,</w:t>
            </w:r>
            <w:r w:rsidRPr="004E114F">
              <w:rPr>
                <w:lang w:eastAsia="ru-RU"/>
              </w:rPr>
              <w:br/>
              <w:t>или сведения не представлены – 0 баллов.</w:t>
            </w:r>
          </w:p>
          <w:p w:rsidR="004E114F" w:rsidRPr="0094322C" w:rsidRDefault="004E114F" w:rsidP="00DB393C">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1B04E0">
            <w:pPr>
              <w:tabs>
                <w:tab w:val="left" w:pos="0"/>
              </w:tabs>
              <w:autoSpaceDE w:val="0"/>
              <w:autoSpaceDN w:val="0"/>
              <w:adjustRightInd w:val="0"/>
              <w:spacing w:after="0" w:line="240" w:lineRule="auto"/>
              <w:outlineLvl w:val="2"/>
              <w:rPr>
                <w:lang w:eastAsia="ru-RU"/>
              </w:rPr>
            </w:pPr>
            <w:r w:rsidRPr="004E114F">
              <w:rPr>
                <w:lang w:eastAsia="ru-RU"/>
              </w:rPr>
              <w:t xml:space="preserve">Возможность закрепления персонального сотрудника </w:t>
            </w:r>
            <w:r w:rsidRPr="004E114F">
              <w:rPr>
                <w:lang w:eastAsia="ru-RU"/>
              </w:rPr>
              <w:lastRenderedPageBreak/>
              <w:t xml:space="preserve">участника для сопровождения </w:t>
            </w:r>
            <w:r w:rsidR="001B04E0">
              <w:rPr>
                <w:lang w:eastAsia="ru-RU"/>
              </w:rPr>
              <w:t>договора</w:t>
            </w:r>
            <w:r w:rsidRPr="004E114F">
              <w:rPr>
                <w:lang w:eastAsia="ru-RU"/>
              </w:rPr>
              <w:t xml:space="preserve"> с Заказчиком.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lastRenderedPageBreak/>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Наличие возможности закрепления двух и более персональных сотрудников участника для </w:t>
            </w:r>
            <w:r w:rsidRPr="004E114F">
              <w:rPr>
                <w:lang w:eastAsia="ru-RU"/>
              </w:rPr>
              <w:lastRenderedPageBreak/>
              <w:t xml:space="preserve">сопровождения </w:t>
            </w:r>
            <w:r w:rsidR="001B04E0">
              <w:rPr>
                <w:lang w:eastAsia="ru-RU"/>
              </w:rPr>
              <w:t>договора</w:t>
            </w:r>
            <w:r w:rsidRPr="004E114F">
              <w:rPr>
                <w:lang w:eastAsia="ru-RU"/>
              </w:rPr>
              <w:t xml:space="preserve"> с Заказчиком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Наличие возможности закрепления одного персонального сотрудника участника для сопровождения </w:t>
            </w:r>
            <w:r w:rsidR="001B04E0">
              <w:rPr>
                <w:lang w:eastAsia="ru-RU"/>
              </w:rPr>
              <w:t>договора</w:t>
            </w:r>
            <w:r w:rsidRPr="004E114F">
              <w:rPr>
                <w:lang w:eastAsia="ru-RU"/>
              </w:rPr>
              <w:t xml:space="preserve"> с Заказчиком – 50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Возможность закрепления персонального сотрудника участника для сопровождения </w:t>
            </w:r>
            <w:r w:rsidR="001B04E0">
              <w:rPr>
                <w:lang w:eastAsia="ru-RU"/>
              </w:rPr>
              <w:t>договора</w:t>
            </w:r>
            <w:r w:rsidRPr="004E114F">
              <w:rPr>
                <w:lang w:eastAsia="ru-RU"/>
              </w:rPr>
              <w:t xml:space="preserve"> с Заказчиком отсутствует,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lastRenderedPageBreak/>
              <w:t>Возможность осмотра и оценки поврежденного имущества независимым экспертом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проводится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не проводится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bCs/>
          <w:sz w:val="12"/>
          <w:szCs w:val="12"/>
          <w:lang w:eastAsia="ru-RU"/>
        </w:rPr>
      </w:pPr>
    </w:p>
    <w:p w:rsidR="004E114F" w:rsidRPr="004E114F" w:rsidRDefault="004E114F" w:rsidP="001F6A41">
      <w:pPr>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нестоимостному критерию принимаются данные определяемые в соответствии с предложением, указанным участником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4E114F" w:rsidP="001F6A41">
      <w:pPr>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Рейтинг заявки по критерию оценки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«Качественные характеристики объекта закупки»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рассчитывается по формуле:</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val="en-US" w:eastAsia="ru-RU"/>
        </w:rPr>
      </w:pP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xml:space="preserve"> = (Q1</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Q2</w:t>
      </w:r>
      <w:r w:rsidRPr="004E114F">
        <w:rPr>
          <w:rFonts w:ascii="Times New Roman" w:eastAsia="Times New Roman" w:hAnsi="Times New Roman"/>
          <w:vertAlign w:val="subscript"/>
          <w:lang w:val="en-US" w:eastAsia="ru-RU"/>
        </w:rPr>
        <w:t xml:space="preserve"> i</w:t>
      </w:r>
      <w:r w:rsidRPr="004E114F">
        <w:rPr>
          <w:rFonts w:ascii="Times New Roman" w:eastAsia="Times New Roman" w:hAnsi="Times New Roman"/>
          <w:lang w:val="en-US" w:eastAsia="ru-RU"/>
        </w:rPr>
        <w:t>+ Q3</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Q4</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)*0,</w:t>
      </w:r>
      <w:r w:rsidR="003119A9" w:rsidRPr="003119A9">
        <w:rPr>
          <w:rFonts w:ascii="Times New Roman" w:eastAsia="Times New Roman" w:hAnsi="Times New Roman"/>
          <w:lang w:val="en-US" w:eastAsia="ru-RU"/>
        </w:rPr>
        <w:t>1</w:t>
      </w:r>
      <w:r w:rsidRPr="004E114F">
        <w:rPr>
          <w:rFonts w:ascii="Times New Roman" w:eastAsia="Times New Roman" w:hAnsi="Times New Roman"/>
          <w:lang w:val="en-US" w:eastAsia="ru-RU"/>
        </w:rPr>
        <w:t>;</w:t>
      </w:r>
    </w:p>
    <w:p w:rsidR="004E114F" w:rsidRPr="003635E3" w:rsidRDefault="004E114F" w:rsidP="004E114F">
      <w:pPr>
        <w:spacing w:after="0" w:line="240" w:lineRule="auto"/>
        <w:ind w:firstLine="567"/>
        <w:rPr>
          <w:rFonts w:ascii="Times New Roman" w:eastAsia="Times New Roman" w:hAnsi="Times New Roman"/>
          <w:sz w:val="12"/>
          <w:szCs w:val="12"/>
          <w:lang w:val="en-US"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RQi</w:t>
      </w:r>
      <w:r w:rsidRPr="004E114F">
        <w:rPr>
          <w:rFonts w:ascii="Times New Roman" w:eastAsia="Times New Roman" w:hAnsi="Times New Roman"/>
          <w:lang w:eastAsia="ru-RU"/>
        </w:rPr>
        <w:t xml:space="preserve"> – рейтинг заявки по критерию «Качественные характеристики объекта закупки».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1F6A41">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.8. </w:t>
      </w:r>
      <w:r w:rsidR="00A5567C"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lastRenderedPageBreak/>
        <w:t>6.</w:t>
      </w:r>
      <w:r w:rsidR="00CC6B44">
        <w:rPr>
          <w:rFonts w:ascii="Times New Roman" w:hAnsi="Times New Roman"/>
        </w:rPr>
        <w:t>3</w:t>
      </w:r>
      <w:r>
        <w:rPr>
          <w:rFonts w:ascii="Times New Roman" w:hAnsi="Times New Roman"/>
        </w:rPr>
        <w:t xml:space="preserve">.9.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CC6B44">
        <w:rPr>
          <w:rFonts w:ascii="Times New Roman" w:hAnsi="Times New Roman"/>
          <w:b/>
          <w:bCs/>
        </w:rPr>
        <w:t>4</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4</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CC6B44">
        <w:rPr>
          <w:rFonts w:ascii="Times New Roman" w:hAnsi="Times New Roman"/>
          <w:bCs/>
          <w:iCs/>
        </w:rPr>
        <w:t>4</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CC6B44">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5</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6271BC">
        <w:rPr>
          <w:rFonts w:ascii="Times New Roman" w:hAnsi="Times New Roman"/>
        </w:rPr>
        <w:t>п.</w:t>
      </w:r>
      <w:r w:rsidR="003635E3" w:rsidRPr="006271BC">
        <w:rPr>
          <w:rFonts w:ascii="Times New Roman" w:hAnsi="Times New Roman"/>
        </w:rPr>
        <w:t>4.</w:t>
      </w:r>
      <w:r w:rsidR="00CC6B44">
        <w:rPr>
          <w:rFonts w:ascii="Times New Roman" w:hAnsi="Times New Roman"/>
        </w:rPr>
        <w:t>3</w:t>
      </w:r>
      <w:r w:rsidR="003635E3" w:rsidRPr="006271BC">
        <w:rPr>
          <w:rFonts w:ascii="Times New Roman" w:hAnsi="Times New Roman"/>
        </w:rPr>
        <w:t xml:space="preserve"> Части</w:t>
      </w:r>
      <w:r w:rsidR="003635E3" w:rsidRPr="003635E3">
        <w:rPr>
          <w:rFonts w:ascii="Times New Roman" w:hAnsi="Times New Roman"/>
        </w:rPr>
        <w:t xml:space="preserve"> </w:t>
      </w:r>
      <w:r w:rsidR="003635E3" w:rsidRPr="003635E3">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5</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B70371" w:rsidRPr="003635E3" w:rsidRDefault="00B70371" w:rsidP="00D21856">
      <w:pPr>
        <w:spacing w:after="0" w:line="240" w:lineRule="auto"/>
        <w:ind w:firstLine="709"/>
        <w:jc w:val="both"/>
        <w:rPr>
          <w:rFonts w:ascii="Times New Roman" w:hAnsi="Times New Roman"/>
          <w:b/>
          <w:sz w:val="12"/>
          <w:szCs w:val="12"/>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lastRenderedPageBreak/>
        <w:t xml:space="preserve">РАЗДЕЛ 7. </w:t>
      </w:r>
      <w:bookmarkStart w:id="15" w:name="_Toc123405485"/>
      <w:bookmarkStart w:id="16" w:name="_Toc166101211"/>
      <w:bookmarkStart w:id="17" w:name="_Toc5779001"/>
      <w:r w:rsidRPr="007768A3">
        <w:rPr>
          <w:rFonts w:ascii="Times New Roman" w:hAnsi="Times New Roman"/>
          <w:b/>
        </w:rPr>
        <w:t>ЗАКЛЮЧЕНИЕ, ИЗМЕНЕНИЕ И РАСТОРЖЕНИЕ ДОГОВОРА</w:t>
      </w:r>
      <w:bookmarkEnd w:id="15"/>
      <w:bookmarkEnd w:id="16"/>
      <w:bookmarkEnd w:id="17"/>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037041">
        <w:rPr>
          <w:rFonts w:ascii="Times New Roman" w:hAnsi="Times New Roman"/>
          <w:bCs/>
        </w:rPr>
        <w:t>п</w:t>
      </w:r>
      <w:r w:rsidR="00D21856" w:rsidRPr="006271BC">
        <w:rPr>
          <w:rFonts w:ascii="Times New Roman" w:hAnsi="Times New Roman"/>
          <w:bCs/>
        </w:rPr>
        <w:t xml:space="preserve">. </w:t>
      </w:r>
      <w:r w:rsidR="00037041" w:rsidRPr="006271BC">
        <w:rPr>
          <w:rFonts w:ascii="Times New Roman" w:hAnsi="Times New Roman"/>
          <w:bCs/>
        </w:rPr>
        <w:t>32 Части</w:t>
      </w:r>
      <w:r w:rsidR="00D21856" w:rsidRPr="006271BC">
        <w:rPr>
          <w:rFonts w:ascii="Times New Roman" w:hAnsi="Times New Roman"/>
          <w:bCs/>
        </w:rPr>
        <w:t xml:space="preserve"> </w:t>
      </w:r>
      <w:r w:rsidR="00D21856" w:rsidRPr="006271BC">
        <w:rPr>
          <w:rFonts w:ascii="Times New Roman" w:hAnsi="Times New Roman"/>
          <w:bCs/>
          <w:lang w:val="en-US"/>
        </w:rPr>
        <w:t>II</w:t>
      </w:r>
      <w:r w:rsidR="00D21856" w:rsidRPr="006271BC">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r w:rsidR="00233E7C">
        <w:rPr>
          <w:rFonts w:ascii="Times New Roman" w:hAnsi="Times New Roman"/>
          <w:bCs/>
        </w:rPr>
        <w:t xml:space="preserve"> </w:t>
      </w:r>
      <w:r w:rsidR="00233E7C" w:rsidRPr="00233E7C">
        <w:rPr>
          <w:rFonts w:ascii="Times New Roman" w:hAnsi="Times New Roman"/>
          <w:bCs/>
        </w:rPr>
        <w:t>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или иным участником, с которым заключается договор при уклонении победителя от подписания договора, самостоятельно.</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009D314C">
        <w:rPr>
          <w:rFonts w:ascii="Times New Roman" w:hAnsi="Times New Roman"/>
          <w:lang w:val="sah-RU"/>
        </w:rPr>
        <w:t xml:space="preserve"> </w:t>
      </w:r>
      <w:r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w:t>
      </w:r>
      <w:r w:rsidR="003119A9">
        <w:rPr>
          <w:rFonts w:ascii="Times New Roman" w:hAnsi="Times New Roman"/>
        </w:rPr>
        <w:t>подписания</w:t>
      </w:r>
      <w:r w:rsidRPr="00EE4F3B">
        <w:rPr>
          <w:rFonts w:ascii="Times New Roman" w:hAnsi="Times New Roman"/>
        </w:rPr>
        <w:t xml:space="preserve"> договора.</w:t>
      </w:r>
    </w:p>
    <w:p w:rsidR="00D64111" w:rsidRPr="00D64111" w:rsidRDefault="00D64111" w:rsidP="00D21856">
      <w:pPr>
        <w:spacing w:after="0" w:line="240" w:lineRule="auto"/>
        <w:ind w:firstLine="709"/>
        <w:jc w:val="both"/>
        <w:rPr>
          <w:rFonts w:ascii="Times New Roman" w:hAnsi="Times New Roman"/>
          <w:lang w:val="sah-RU"/>
        </w:rPr>
      </w:pPr>
      <w:r>
        <w:rPr>
          <w:rFonts w:ascii="Times New Roman" w:hAnsi="Times New Roman"/>
          <w:lang w:val="sah-RU"/>
        </w:rPr>
        <w:t xml:space="preserve">7.1.3. </w:t>
      </w:r>
      <w:r w:rsidRPr="00D64111">
        <w:rPr>
          <w:rFonts w:ascii="Times New Roman" w:hAnsi="Times New Roman"/>
          <w:lang w:val="sah-RU"/>
        </w:rPr>
        <w:t xml:space="preserve">Победитель закупки, с которым заключается договор, не позднее 5 (пяти) дней со дня </w:t>
      </w:r>
      <w:r w:rsidR="003119A9">
        <w:rPr>
          <w:rFonts w:ascii="Times New Roman" w:hAnsi="Times New Roman"/>
          <w:lang w:val="sah-RU"/>
        </w:rPr>
        <w:t>получения от Заказчика проекта договора</w:t>
      </w:r>
      <w:r w:rsidRPr="00D64111">
        <w:rPr>
          <w:rFonts w:ascii="Times New Roman" w:hAnsi="Times New Roman"/>
          <w:lang w:val="sah-RU"/>
        </w:rPr>
        <w:t xml:space="preserve"> должен предоставить Заказчику обеспечение исполнения договора.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6271BC">
        <w:rPr>
          <w:rFonts w:ascii="Times New Roman" w:hAnsi="Times New Roman"/>
          <w:lang w:val="sah-RU"/>
        </w:rPr>
        <w:t xml:space="preserve">п. </w:t>
      </w:r>
      <w:r w:rsidR="009D314C" w:rsidRPr="006271BC">
        <w:rPr>
          <w:rFonts w:ascii="Times New Roman" w:hAnsi="Times New Roman"/>
          <w:lang w:val="sah-RU"/>
        </w:rPr>
        <w:t>3</w:t>
      </w:r>
      <w:r w:rsidR="00037041" w:rsidRPr="006271BC">
        <w:rPr>
          <w:rFonts w:ascii="Times New Roman" w:hAnsi="Times New Roman"/>
          <w:lang w:val="sah-RU"/>
        </w:rPr>
        <w:t>3</w:t>
      </w:r>
      <w:r w:rsidR="00491DF8" w:rsidRPr="006271BC">
        <w:rPr>
          <w:rFonts w:ascii="Times New Roman" w:hAnsi="Times New Roman"/>
          <w:lang w:val="sah-RU"/>
        </w:rPr>
        <w:t xml:space="preserve"> </w:t>
      </w:r>
      <w:r w:rsidR="00037041" w:rsidRPr="006271BC">
        <w:rPr>
          <w:rFonts w:ascii="Times New Roman" w:hAnsi="Times New Roman"/>
          <w:bCs/>
        </w:rPr>
        <w:t xml:space="preserve">Части </w:t>
      </w:r>
      <w:r w:rsidR="00037041" w:rsidRPr="006271BC">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6271BC" w:rsidRPr="006271BC">
        <w:rPr>
          <w:rFonts w:ascii="Times New Roman" w:hAnsi="Times New Roman"/>
        </w:rPr>
        <w:t>Денежные средства, внесенные в качестве обеспечения исполнения Договора, возвращаются Исполнител</w:t>
      </w:r>
      <w:r w:rsidR="006271BC">
        <w:rPr>
          <w:rFonts w:ascii="Times New Roman" w:hAnsi="Times New Roman"/>
        </w:rPr>
        <w:t>ю</w:t>
      </w:r>
      <w:r w:rsidR="006271BC" w:rsidRPr="006271BC">
        <w:rPr>
          <w:rFonts w:ascii="Times New Roman" w:hAnsi="Times New Roman"/>
        </w:rPr>
        <w:t xml:space="preserve">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w:t>
      </w:r>
      <w:r w:rsidR="006271BC">
        <w:rPr>
          <w:rFonts w:ascii="Times New Roman" w:hAnsi="Times New Roman"/>
        </w:rPr>
        <w:t>,</w:t>
      </w:r>
      <w:r w:rsidR="006271BC" w:rsidRPr="006271BC">
        <w:rPr>
          <w:rFonts w:ascii="Times New Roman" w:hAnsi="Times New Roman"/>
        </w:rPr>
        <w:t xml:space="preserve"> направленного в адрес Заказчика, с указание</w:t>
      </w:r>
      <w:r w:rsidR="006271BC">
        <w:rPr>
          <w:rFonts w:ascii="Times New Roman" w:hAnsi="Times New Roman"/>
        </w:rPr>
        <w:t>м</w:t>
      </w:r>
      <w:r w:rsidR="006271BC" w:rsidRPr="006271BC">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18" w:name="Par1"/>
      <w:bookmarkEnd w:id="18"/>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19" w:name="Par11"/>
      <w:bookmarkEnd w:id="19"/>
      <w:r>
        <w:rPr>
          <w:rFonts w:ascii="Times New Roman" w:hAnsi="Times New Roman"/>
          <w:lang w:val="sah-RU"/>
        </w:rPr>
        <w:lastRenderedPageBreak/>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.1. По результатам электронного запроса предложений договор заключается на условиях, указанных в заявке на участие в запросе предложений в электронной форме, поданной участником запроса предложений в электронной форме,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.2.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20 (двадцать) дней с момента подписания протокола оценки и подведения итогов заявок.</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7.2.3.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7.2.4.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7.2.5</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7.2.6</w:t>
      </w:r>
      <w:r w:rsidR="002D4507" w:rsidRPr="00D64111">
        <w:rPr>
          <w:rFonts w:ascii="Times New Roman" w:eastAsia="Times New Roman" w:hAnsi="Times New Roman"/>
          <w:lang w:eastAsia="ru-RU"/>
        </w:rPr>
        <w:t>. В течение 5 (пяти) дней</w:t>
      </w:r>
      <w:r w:rsidR="002D4507" w:rsidRPr="00D64111">
        <w:rPr>
          <w:rFonts w:ascii="Times New Roman" w:eastAsia="Times New Roman" w:hAnsi="Times New Roman"/>
          <w:i/>
          <w:lang w:eastAsia="ru-RU"/>
        </w:rPr>
        <w:t xml:space="preserve"> </w:t>
      </w:r>
      <w:r w:rsidR="002D4507" w:rsidRPr="00D64111">
        <w:rPr>
          <w:rFonts w:ascii="Times New Roman" w:eastAsia="Times New Roman" w:hAnsi="Times New Roman"/>
          <w:lang w:eastAsia="ru-RU"/>
        </w:rPr>
        <w:t>Заказчик направляет победителю электронного запроса предложений проект договора на подпись.</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7.2.7</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7.2.8</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7.2.9</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7.2.10</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lastRenderedPageBreak/>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7.5.1. Изменение договора в ходе его исполнения допускается по соглашению сторон.</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 xml:space="preserve">7.5.2. Изменение существенных условий Договора при его исполнении допускается по соглашению Сторон в следующих случаях: </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продлить срок действия договора (срок поставки товаров, оказание работ, услуг).</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7.5.3.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7.5.5. </w:t>
      </w:r>
      <w:r w:rsidRPr="00616EC3">
        <w:rPr>
          <w:rFonts w:ascii="Times New Roman" w:hAnsi="Times New Roman"/>
        </w:rPr>
        <w:t xml:space="preserve">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исполнитель не приступает своевременно к оказанию услуг или становится очевидным, что услуги не будут предоставлены в срок (п. 2 ст. 715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lastRenderedPageBreak/>
        <w:t>•</w:t>
      </w:r>
      <w:r w:rsidRPr="00616EC3">
        <w:rPr>
          <w:rFonts w:ascii="Times New Roman" w:hAnsi="Times New Roman"/>
        </w:rPr>
        <w:tab/>
        <w:t>если во время оказания услуг становится очевидным, что они не будут предоставлены надлежащим образом (при условии, что заказчик назначит исполнителю разумный срок для устранения недостатков, а исполнитель не исполнит этого требования) (п. 3 ст. 715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оказаны услуги ненадлежащего качества и требование заказчика об устранении недостатков услуг в установленный им разумный срок не исполнено (п. 3 ст. 723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услуги оказаны с существенными или неустранимыми недостатками (п. 3 ст. 723 ГК РФ).</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B524B0">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F94DE7" w:rsidRDefault="00F94DE7"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0" w:name="_Toc525828642"/>
            <w:r w:rsidRPr="00990BA3">
              <w:rPr>
                <w:rFonts w:ascii="Times New Roman" w:eastAsia="Times New Roman" w:hAnsi="Times New Roman"/>
                <w:b/>
                <w:bCs/>
                <w:sz w:val="21"/>
                <w:szCs w:val="21"/>
                <w:lang w:eastAsia="ru-RU"/>
              </w:rPr>
              <w:t>1</w:t>
            </w:r>
            <w:bookmarkEnd w:id="20"/>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3"/>
            <w:r w:rsidRPr="00990BA3">
              <w:rPr>
                <w:rFonts w:ascii="Times New Roman" w:eastAsia="Times New Roman" w:hAnsi="Times New Roman"/>
                <w:b/>
                <w:bCs/>
                <w:sz w:val="21"/>
                <w:szCs w:val="21"/>
                <w:lang w:eastAsia="ru-RU"/>
              </w:rPr>
              <w:t>2</w:t>
            </w:r>
            <w:bookmarkEnd w:id="21"/>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4"/>
            <w:r w:rsidRPr="00990BA3">
              <w:rPr>
                <w:rFonts w:ascii="Times New Roman" w:eastAsia="Times New Roman" w:hAnsi="Times New Roman"/>
                <w:b/>
                <w:bCs/>
                <w:sz w:val="21"/>
                <w:szCs w:val="21"/>
                <w:lang w:eastAsia="ru-RU"/>
              </w:rPr>
              <w:t>3</w:t>
            </w:r>
            <w:bookmarkEnd w:id="2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F94DE7" w:rsidP="00F94DE7">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F94DE7">
              <w:rPr>
                <w:rFonts w:ascii="Times New Roman" w:eastAsia="Times New Roman" w:hAnsi="Times New Roman"/>
                <w:bCs/>
                <w:kern w:val="2"/>
                <w:sz w:val="21"/>
                <w:szCs w:val="21"/>
                <w:lang w:eastAsia="ru-RU"/>
              </w:rPr>
              <w:t>Ответственное лицо за размещение закупки:</w:t>
            </w:r>
            <w:r w:rsidR="00990BA3" w:rsidRPr="00990BA3">
              <w:rPr>
                <w:rFonts w:ascii="Times New Roman" w:eastAsia="Times New Roman" w:hAnsi="Times New Roman"/>
                <w:bCs/>
                <w:kern w:val="2"/>
                <w:sz w:val="21"/>
                <w:szCs w:val="21"/>
                <w:lang w:eastAsia="ru-RU"/>
              </w:rPr>
              <w:t xml:space="preserve"> </w:t>
            </w:r>
            <w:r w:rsidR="00990BA3" w:rsidRPr="00990BA3">
              <w:rPr>
                <w:rFonts w:ascii="Times New Roman" w:eastAsia="Times New Roman" w:hAnsi="Times New Roman"/>
                <w:sz w:val="21"/>
                <w:szCs w:val="21"/>
                <w:lang w:eastAsia="ru-RU"/>
              </w:rPr>
              <w:t>Ерсулова Анна Викторовна</w:t>
            </w:r>
            <w:r w:rsidR="00990BA3"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5"/>
            <w:r w:rsidRPr="00990BA3">
              <w:rPr>
                <w:rFonts w:ascii="Times New Roman" w:eastAsia="Times New Roman" w:hAnsi="Times New Roman"/>
                <w:b/>
                <w:bCs/>
                <w:sz w:val="21"/>
                <w:szCs w:val="21"/>
                <w:lang w:eastAsia="ru-RU"/>
              </w:rPr>
              <w:t>4</w:t>
            </w:r>
            <w:bookmarkEnd w:id="2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524B0" w:rsidP="00EF3A98">
            <w:pPr>
              <w:spacing w:after="0" w:line="240" w:lineRule="auto"/>
              <w:jc w:val="both"/>
              <w:rPr>
                <w:rFonts w:ascii="Times New Roman" w:eastAsia="Times New Roman" w:hAnsi="Times New Roman"/>
                <w:sz w:val="21"/>
                <w:szCs w:val="21"/>
                <w:lang w:eastAsia="ru-RU"/>
              </w:rPr>
            </w:pPr>
            <w:r w:rsidRPr="00B524B0">
              <w:rPr>
                <w:rFonts w:ascii="Times New Roman" w:eastAsia="Times New Roman" w:hAnsi="Times New Roman"/>
                <w:sz w:val="21"/>
                <w:szCs w:val="21"/>
                <w:lang w:eastAsia="ru-RU"/>
              </w:rPr>
              <w:t>Запрос предложений в электронной форме</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6"/>
            <w:r>
              <w:rPr>
                <w:rFonts w:ascii="Times New Roman" w:eastAsia="Times New Roman" w:hAnsi="Times New Roman"/>
                <w:b/>
                <w:bCs/>
                <w:sz w:val="21"/>
                <w:szCs w:val="21"/>
                <w:lang w:eastAsia="ru-RU"/>
              </w:rPr>
              <w:t>5</w:t>
            </w:r>
            <w:bookmarkEnd w:id="24"/>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7"/>
            <w:r>
              <w:rPr>
                <w:rFonts w:ascii="Times New Roman" w:eastAsia="Times New Roman" w:hAnsi="Times New Roman"/>
                <w:b/>
                <w:bCs/>
                <w:sz w:val="21"/>
                <w:szCs w:val="21"/>
                <w:lang w:eastAsia="ru-RU"/>
              </w:rPr>
              <w:t>6</w:t>
            </w:r>
            <w:bookmarkEnd w:id="25"/>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F94DE7" w:rsidP="00990BA3">
            <w:pPr>
              <w:spacing w:after="0" w:line="240" w:lineRule="auto"/>
              <w:jc w:val="both"/>
              <w:rPr>
                <w:rFonts w:ascii="Times New Roman" w:eastAsia="Times New Roman" w:hAnsi="Times New Roman"/>
                <w:sz w:val="21"/>
                <w:szCs w:val="21"/>
                <w:lang w:eastAsia="ru-RU"/>
              </w:rPr>
            </w:pPr>
            <w:r w:rsidRPr="00F94DE7">
              <w:rPr>
                <w:rFonts w:ascii="Times New Roman" w:eastAsia="Times New Roman" w:hAnsi="Times New Roman"/>
                <w:sz w:val="21"/>
                <w:szCs w:val="21"/>
                <w:lang w:eastAsia="ru-RU"/>
              </w:rPr>
              <w:t>Оказание услуг обязательного страхования автогражданской ответственности МУП "Водоканал" (ОСАГО) на 2022 год</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6" w:name="_Toc525828648"/>
            <w:r>
              <w:rPr>
                <w:rFonts w:ascii="Times New Roman" w:eastAsia="Times New Roman" w:hAnsi="Times New Roman"/>
                <w:b/>
                <w:bCs/>
                <w:sz w:val="21"/>
                <w:szCs w:val="21"/>
                <w:lang w:eastAsia="ru-RU"/>
              </w:rPr>
              <w:t>7</w:t>
            </w:r>
            <w:bookmarkEnd w:id="26"/>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Объем оказываемых услуг</w:t>
            </w:r>
          </w:p>
        </w:tc>
        <w:tc>
          <w:tcPr>
            <w:tcW w:w="3499" w:type="pct"/>
            <w:vAlign w:val="center"/>
          </w:tcPr>
          <w:p w:rsidR="00990BA3" w:rsidRPr="00990BA3" w:rsidRDefault="00037041" w:rsidP="00546DA5">
            <w:pPr>
              <w:keepLines/>
              <w:widowControl w:val="0"/>
              <w:suppressLineNumbers/>
              <w:suppressAutoHyphens/>
              <w:autoSpaceDE w:val="0"/>
              <w:autoSpaceDN w:val="0"/>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условная единица</w:t>
            </w:r>
            <w:r w:rsidR="00990BA3" w:rsidRPr="00964D3A">
              <w:rPr>
                <w:rFonts w:ascii="Times New Roman" w:eastAsia="Times New Roman" w:hAnsi="Times New Roman"/>
                <w:sz w:val="21"/>
                <w:szCs w:val="21"/>
                <w:lang w:eastAsia="ru-RU"/>
              </w:rPr>
              <w:t xml:space="preserve">, согласно </w:t>
            </w:r>
            <w:r w:rsidR="00546DA5">
              <w:rPr>
                <w:rFonts w:ascii="Times New Roman" w:eastAsia="Times New Roman" w:hAnsi="Times New Roman"/>
                <w:sz w:val="21"/>
                <w:szCs w:val="21"/>
                <w:lang w:eastAsia="ru-RU"/>
              </w:rPr>
              <w:t>Части</w:t>
            </w:r>
            <w:r w:rsidR="00964D3A" w:rsidRPr="00964D3A">
              <w:rPr>
                <w:rFonts w:ascii="Times New Roman" w:eastAsia="Times New Roman" w:hAnsi="Times New Roman"/>
                <w:sz w:val="21"/>
                <w:szCs w:val="21"/>
                <w:lang w:eastAsia="ru-RU"/>
              </w:rPr>
              <w:t xml:space="preserve"> </w:t>
            </w:r>
            <w:r w:rsidR="00964D3A" w:rsidRPr="00964D3A">
              <w:rPr>
                <w:rFonts w:ascii="Times New Roman" w:eastAsia="Times New Roman" w:hAnsi="Times New Roman"/>
                <w:sz w:val="21"/>
                <w:szCs w:val="21"/>
                <w:lang w:val="en-US" w:eastAsia="ru-RU"/>
              </w:rPr>
              <w:t>III</w:t>
            </w:r>
            <w:r w:rsidR="00964D3A" w:rsidRPr="00964D3A">
              <w:rPr>
                <w:rFonts w:ascii="Times New Roman" w:eastAsia="Times New Roman" w:hAnsi="Times New Roman"/>
                <w:sz w:val="21"/>
                <w:szCs w:val="21"/>
                <w:lang w:eastAsia="ru-RU"/>
              </w:rPr>
              <w:t xml:space="preserve"> «</w:t>
            </w:r>
            <w:r w:rsidR="00990BA3" w:rsidRPr="00964D3A">
              <w:rPr>
                <w:rFonts w:ascii="Times New Roman" w:eastAsia="Times New Roman" w:hAnsi="Times New Roman"/>
                <w:sz w:val="21"/>
                <w:szCs w:val="21"/>
                <w:lang w:eastAsia="ru-RU"/>
              </w:rPr>
              <w:t>Техническо</w:t>
            </w:r>
            <w:r w:rsidR="00964D3A" w:rsidRPr="00964D3A">
              <w:rPr>
                <w:rFonts w:ascii="Times New Roman" w:eastAsia="Times New Roman" w:hAnsi="Times New Roman"/>
                <w:sz w:val="21"/>
                <w:szCs w:val="21"/>
                <w:lang w:eastAsia="ru-RU"/>
              </w:rPr>
              <w:t>е</w:t>
            </w:r>
            <w:r w:rsidR="00990BA3" w:rsidRPr="00964D3A">
              <w:rPr>
                <w:rFonts w:ascii="Times New Roman" w:eastAsia="Times New Roman" w:hAnsi="Times New Roman"/>
                <w:sz w:val="21"/>
                <w:szCs w:val="21"/>
                <w:lang w:eastAsia="ru-RU"/>
              </w:rPr>
              <w:t xml:space="preserve"> задани</w:t>
            </w:r>
            <w:r w:rsidR="00964D3A" w:rsidRPr="00964D3A">
              <w:rPr>
                <w:rFonts w:ascii="Times New Roman" w:eastAsia="Times New Roman" w:hAnsi="Times New Roman"/>
                <w:sz w:val="21"/>
                <w:szCs w:val="21"/>
                <w:lang w:eastAsia="ru-RU"/>
              </w:rPr>
              <w:t>е»</w:t>
            </w:r>
          </w:p>
        </w:tc>
      </w:tr>
      <w:tr w:rsidR="009A153C" w:rsidRPr="00990BA3" w:rsidTr="009530C6">
        <w:tc>
          <w:tcPr>
            <w:tcW w:w="286" w:type="pct"/>
            <w:vAlign w:val="center"/>
          </w:tcPr>
          <w:p w:rsidR="009A153C"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8</w:t>
            </w:r>
          </w:p>
        </w:tc>
        <w:tc>
          <w:tcPr>
            <w:tcW w:w="1215" w:type="pct"/>
            <w:vAlign w:val="center"/>
          </w:tcPr>
          <w:p w:rsidR="009A153C" w:rsidRDefault="009A153C"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r>
              <w:rPr>
                <w:rFonts w:ascii="Times New Roman" w:eastAsia="Times New Roman" w:hAnsi="Times New Roman"/>
                <w:b/>
                <w:sz w:val="21"/>
                <w:szCs w:val="21"/>
                <w:lang w:eastAsia="ru-RU"/>
              </w:rPr>
              <w:t>.</w:t>
            </w:r>
          </w:p>
        </w:tc>
        <w:tc>
          <w:tcPr>
            <w:tcW w:w="3499" w:type="pct"/>
            <w:vAlign w:val="center"/>
          </w:tcPr>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ОКДП2: </w:t>
            </w:r>
            <w:r w:rsidRPr="00386D75">
              <w:rPr>
                <w:rFonts w:ascii="Times New Roman" w:eastAsia="Times New Roman" w:hAnsi="Times New Roman"/>
                <w:sz w:val="21"/>
                <w:szCs w:val="21"/>
                <w:lang w:eastAsia="ru-RU"/>
              </w:rPr>
              <w:t xml:space="preserve">65.12.21.000 </w:t>
            </w:r>
            <w:r w:rsidR="00F94DE7" w:rsidRPr="00F94DE7">
              <w:rPr>
                <w:rFonts w:ascii="Times New Roman" w:eastAsia="Times New Roman" w:hAnsi="Times New Roman"/>
                <w:sz w:val="21"/>
                <w:szCs w:val="21"/>
                <w:lang w:eastAsia="ru-RU"/>
              </w:rPr>
              <w:t>Услуги по страхованию гражданской ответственности владельцев автотранспортных средств</w:t>
            </w:r>
            <w:r>
              <w:rPr>
                <w:rFonts w:ascii="Times New Roman" w:eastAsia="Times New Roman" w:hAnsi="Times New Roman"/>
                <w:sz w:val="21"/>
                <w:szCs w:val="21"/>
                <w:lang w:eastAsia="ru-RU"/>
              </w:rPr>
              <w:t>;</w:t>
            </w:r>
          </w:p>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ОКВЭД2: </w:t>
            </w:r>
            <w:r w:rsidR="006271BC">
              <w:rPr>
                <w:rFonts w:ascii="Times New Roman" w:eastAsia="Times New Roman" w:hAnsi="Times New Roman"/>
                <w:sz w:val="21"/>
                <w:szCs w:val="21"/>
                <w:lang w:eastAsia="ru-RU"/>
              </w:rPr>
              <w:t xml:space="preserve">   </w:t>
            </w:r>
            <w:r w:rsidRPr="00386D75">
              <w:rPr>
                <w:rFonts w:ascii="Times New Roman" w:eastAsia="Times New Roman" w:hAnsi="Times New Roman"/>
                <w:sz w:val="21"/>
                <w:szCs w:val="21"/>
                <w:lang w:eastAsia="ru-RU"/>
              </w:rPr>
              <w:t>65.12 Страхование, кроме страхования жизни</w:t>
            </w:r>
          </w:p>
        </w:tc>
      </w:tr>
      <w:tr w:rsidR="00A71DAE" w:rsidRPr="00990BA3" w:rsidTr="009530C6">
        <w:tc>
          <w:tcPr>
            <w:tcW w:w="286" w:type="pct"/>
            <w:vAlign w:val="center"/>
          </w:tcPr>
          <w:p w:rsidR="00A71DAE"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499" w:type="pct"/>
            <w:vAlign w:val="center"/>
          </w:tcPr>
          <w:p w:rsidR="00A71DAE" w:rsidRPr="00E71EFB" w:rsidRDefault="00386D75" w:rsidP="00386D75">
            <w:pPr>
              <w:keepLines/>
              <w:widowControl w:val="0"/>
              <w:suppressLineNumbers/>
              <w:suppressAutoHyphens/>
              <w:autoSpaceDE w:val="0"/>
              <w:autoSpaceDN w:val="0"/>
              <w:spacing w:after="0"/>
              <w:jc w:val="both"/>
              <w:rPr>
                <w:rFonts w:ascii="Times New Roman" w:eastAsia="Times New Roman" w:hAnsi="Times New Roman"/>
                <w:sz w:val="21"/>
                <w:szCs w:val="21"/>
                <w:highlight w:val="yellow"/>
                <w:lang w:eastAsia="ru-RU"/>
              </w:rPr>
            </w:pPr>
            <w:r w:rsidRPr="00386D75">
              <w:rPr>
                <w:rFonts w:ascii="Times New Roman" w:eastAsia="Times New Roman" w:hAnsi="Times New Roman"/>
                <w:sz w:val="21"/>
                <w:szCs w:val="21"/>
                <w:lang w:eastAsia="ru-RU"/>
              </w:rPr>
              <w:t>Описание предмета закупки</w:t>
            </w:r>
            <w:r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eastAsia="ru-RU"/>
              </w:rPr>
              <w:t xml:space="preserve">указано в </w:t>
            </w:r>
            <w:r w:rsidR="00225175">
              <w:rPr>
                <w:rFonts w:ascii="Times New Roman" w:eastAsia="Times New Roman" w:hAnsi="Times New Roman"/>
                <w:sz w:val="21"/>
                <w:szCs w:val="21"/>
                <w:lang w:eastAsia="ru-RU"/>
              </w:rPr>
              <w:t>Части</w:t>
            </w:r>
            <w:r w:rsidR="00E71EFB"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val="en-US" w:eastAsia="ru-RU"/>
              </w:rPr>
              <w:t>III</w:t>
            </w:r>
            <w:r w:rsidR="00E71EFB" w:rsidRPr="00E71EFB">
              <w:rPr>
                <w:rFonts w:ascii="Times New Roman" w:eastAsia="Times New Roman" w:hAnsi="Times New Roman"/>
                <w:sz w:val="21"/>
                <w:szCs w:val="21"/>
                <w:lang w:eastAsia="ru-RU"/>
              </w:rPr>
              <w:t xml:space="preserve"> «Техническое задание»</w:t>
            </w:r>
          </w:p>
        </w:tc>
      </w:tr>
      <w:tr w:rsidR="00990BA3" w:rsidRPr="00990BA3" w:rsidTr="009530C6">
        <w:tc>
          <w:tcPr>
            <w:tcW w:w="286" w:type="pct"/>
            <w:vAlign w:val="center"/>
          </w:tcPr>
          <w:p w:rsidR="00990BA3"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499" w:type="pct"/>
            <w:vAlign w:val="center"/>
          </w:tcPr>
          <w:p w:rsidR="006C4679" w:rsidRPr="006B4859" w:rsidRDefault="001B04E0"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B04E0">
              <w:rPr>
                <w:rFonts w:ascii="Times New Roman" w:eastAsia="Times New Roman" w:hAnsi="Times New Roman"/>
                <w:sz w:val="21"/>
                <w:szCs w:val="21"/>
                <w:lang w:eastAsia="ru-RU" w:bidi="en-US"/>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w:t>
            </w:r>
          </w:p>
        </w:tc>
      </w:tr>
      <w:tr w:rsidR="00990BA3" w:rsidRPr="00990BA3" w:rsidTr="0042240E">
        <w:tc>
          <w:tcPr>
            <w:tcW w:w="286" w:type="pct"/>
            <w:vAlign w:val="center"/>
          </w:tcPr>
          <w:p w:rsidR="00990BA3" w:rsidRPr="00990BA3" w:rsidRDefault="00893A4A" w:rsidP="009A153C">
            <w:pPr>
              <w:autoSpaceDE w:val="0"/>
              <w:autoSpaceDN w:val="0"/>
              <w:jc w:val="center"/>
              <w:outlineLvl w:val="2"/>
              <w:rPr>
                <w:rFonts w:ascii="Times New Roman" w:eastAsia="Times New Roman" w:hAnsi="Times New Roman"/>
                <w:b/>
                <w:bCs/>
                <w:sz w:val="21"/>
                <w:szCs w:val="21"/>
                <w:lang w:eastAsia="ru-RU"/>
              </w:rPr>
            </w:pPr>
            <w:bookmarkStart w:id="27" w:name="_Toc525828651"/>
            <w:r>
              <w:rPr>
                <w:rFonts w:ascii="Times New Roman" w:eastAsia="Times New Roman" w:hAnsi="Times New Roman"/>
                <w:b/>
                <w:bCs/>
                <w:sz w:val="21"/>
                <w:szCs w:val="21"/>
                <w:lang w:eastAsia="ru-RU"/>
              </w:rPr>
              <w:t>1</w:t>
            </w:r>
            <w:bookmarkEnd w:id="27"/>
            <w:r w:rsidR="009A153C">
              <w:rPr>
                <w:rFonts w:ascii="Times New Roman" w:eastAsia="Times New Roman" w:hAnsi="Times New Roman"/>
                <w:b/>
                <w:bCs/>
                <w:sz w:val="21"/>
                <w:szCs w:val="21"/>
                <w:lang w:eastAsia="ru-RU"/>
              </w:rPr>
              <w:t>1</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w:t>
            </w:r>
            <w:r w:rsidR="006271BC">
              <w:rPr>
                <w:rFonts w:ascii="Times New Roman" w:eastAsia="Times New Roman" w:hAnsi="Times New Roman"/>
                <w:sz w:val="21"/>
                <w:szCs w:val="21"/>
                <w:lang w:eastAsia="ru-RU" w:bidi="en-US"/>
              </w:rPr>
              <w:t xml:space="preserve">Электронная площадка России </w:t>
            </w:r>
            <w:r>
              <w:rPr>
                <w:rFonts w:ascii="Times New Roman" w:eastAsia="Times New Roman" w:hAnsi="Times New Roman"/>
                <w:sz w:val="21"/>
                <w:szCs w:val="21"/>
                <w:lang w:eastAsia="ru-RU" w:bidi="en-US"/>
              </w:rPr>
              <w:t>ООО РТС - Тендер)</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037041">
              <w:rPr>
                <w:rFonts w:ascii="Times New Roman" w:eastAsia="Times New Roman" w:hAnsi="Times New Roman"/>
                <w:b/>
                <w:sz w:val="21"/>
                <w:szCs w:val="21"/>
                <w:lang w:eastAsia="ru-RU"/>
              </w:rPr>
              <w:t>Место, условия и сроки (периоды) оказания услуг</w:t>
            </w:r>
          </w:p>
        </w:tc>
        <w:tc>
          <w:tcPr>
            <w:tcW w:w="3499" w:type="pct"/>
            <w:shd w:val="clear" w:color="auto" w:fill="auto"/>
            <w:vAlign w:val="center"/>
          </w:tcPr>
          <w:p w:rsidR="00A71DAE" w:rsidRDefault="00990BA3" w:rsidP="006C4679">
            <w:pPr>
              <w:widowControl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u w:val="single"/>
                <w:lang w:eastAsia="ru-RU"/>
              </w:rPr>
              <w:t xml:space="preserve">Место оказания услуг: </w:t>
            </w:r>
            <w:r w:rsidR="00F94DE7" w:rsidRPr="00F94DE7">
              <w:rPr>
                <w:rFonts w:ascii="Times New Roman" w:eastAsia="Times New Roman" w:hAnsi="Times New Roman"/>
                <w:sz w:val="21"/>
                <w:szCs w:val="21"/>
                <w:lang w:eastAsia="ru-RU"/>
              </w:rPr>
              <w:t>РФ, преимущественно Республика Марий Эл, г.Йошкар-Ола</w:t>
            </w:r>
            <w:r w:rsidR="006B4859" w:rsidRPr="006B4859">
              <w:rPr>
                <w:rFonts w:ascii="Times New Roman" w:eastAsia="Times New Roman" w:hAnsi="Times New Roman"/>
                <w:sz w:val="21"/>
                <w:szCs w:val="21"/>
                <w:lang w:eastAsia="ru-RU"/>
              </w:rPr>
              <w:t>;</w:t>
            </w:r>
          </w:p>
          <w:p w:rsidR="006B4859" w:rsidRPr="00A71DAE" w:rsidRDefault="006B4859" w:rsidP="006C4679">
            <w:pPr>
              <w:widowControl w:val="0"/>
              <w:spacing w:after="0" w:line="240" w:lineRule="auto"/>
              <w:jc w:val="both"/>
              <w:rPr>
                <w:rFonts w:ascii="Times New Roman" w:eastAsia="Times New Roman" w:hAnsi="Times New Roman"/>
                <w:b/>
                <w:sz w:val="21"/>
                <w:szCs w:val="21"/>
                <w:u w:val="single"/>
                <w:lang w:eastAsia="ru-RU"/>
              </w:rPr>
            </w:pPr>
            <w:r w:rsidRPr="006B4859">
              <w:rPr>
                <w:rFonts w:ascii="Times New Roman" w:eastAsia="Times New Roman" w:hAnsi="Times New Roman"/>
                <w:b/>
                <w:sz w:val="21"/>
                <w:szCs w:val="21"/>
                <w:u w:val="single"/>
                <w:lang w:eastAsia="ru-RU"/>
              </w:rPr>
              <w:t>Место выдачи полисов:</w:t>
            </w:r>
            <w:r w:rsidRPr="006B4859">
              <w:rPr>
                <w:rFonts w:ascii="Times New Roman" w:eastAsia="Times New Roman" w:hAnsi="Times New Roman"/>
                <w:sz w:val="21"/>
                <w:szCs w:val="21"/>
                <w:lang w:eastAsia="ru-RU"/>
              </w:rPr>
              <w:t xml:space="preserve"> Республика Марий Эл, г. Йошкар-Ола, ул. Дружбы, 2.</w:t>
            </w:r>
          </w:p>
          <w:p w:rsidR="00990BA3" w:rsidRPr="006C4679" w:rsidRDefault="00990BA3" w:rsidP="00990BA3">
            <w:pPr>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Условия оказания услуг:</w:t>
            </w:r>
            <w:r w:rsidR="00065443">
              <w:rPr>
                <w:rFonts w:ascii="Times New Roman" w:eastAsia="Times New Roman" w:hAnsi="Times New Roman"/>
                <w:b/>
                <w:sz w:val="21"/>
                <w:szCs w:val="21"/>
                <w:u w:val="single"/>
                <w:lang w:eastAsia="ru-RU"/>
              </w:rPr>
              <w:t xml:space="preserve"> </w:t>
            </w:r>
            <w:r w:rsidR="006C4679" w:rsidRPr="006C4679">
              <w:rPr>
                <w:rFonts w:ascii="Times New Roman" w:eastAsia="Times New Roman" w:hAnsi="Times New Roman"/>
                <w:sz w:val="21"/>
                <w:szCs w:val="21"/>
                <w:lang w:eastAsia="ru-RU"/>
              </w:rPr>
              <w:t xml:space="preserve">указаны в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III</w:t>
            </w:r>
            <w:r w:rsidR="006C4679" w:rsidRPr="006C4679">
              <w:rPr>
                <w:rFonts w:ascii="Times New Roman" w:eastAsia="Times New Roman" w:hAnsi="Times New Roman"/>
                <w:sz w:val="21"/>
                <w:szCs w:val="21"/>
                <w:lang w:eastAsia="ru-RU"/>
              </w:rPr>
              <w:t xml:space="preserve"> «Техническое задание» и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VI</w:t>
            </w:r>
            <w:r w:rsidR="006C4679" w:rsidRPr="006C4679">
              <w:rPr>
                <w:rFonts w:ascii="Times New Roman" w:eastAsia="Times New Roman" w:hAnsi="Times New Roman"/>
                <w:sz w:val="21"/>
                <w:szCs w:val="21"/>
                <w:lang w:eastAsia="ru-RU"/>
              </w:rPr>
              <w:t xml:space="preserve"> «Проект договора».</w:t>
            </w:r>
          </w:p>
          <w:p w:rsidR="00990BA3" w:rsidRPr="00990BA3" w:rsidRDefault="00990BA3" w:rsidP="006B4859">
            <w:pPr>
              <w:widowControl w:val="0"/>
              <w:spacing w:after="0" w:line="240" w:lineRule="auto"/>
              <w:jc w:val="both"/>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Сроки оказания услуг: </w:t>
            </w:r>
            <w:r w:rsidR="006B4859" w:rsidRPr="006B4859">
              <w:rPr>
                <w:rFonts w:ascii="Times New Roman" w:eastAsia="Times New Roman" w:hAnsi="Times New Roman"/>
                <w:sz w:val="21"/>
                <w:szCs w:val="21"/>
                <w:lang w:eastAsia="ru-RU"/>
              </w:rPr>
              <w:t>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D057B1">
              <w:rPr>
                <w:rFonts w:ascii="Times New Roman" w:eastAsia="Times New Roman" w:hAnsi="Times New Roman"/>
                <w:b/>
                <w:sz w:val="21"/>
                <w:szCs w:val="21"/>
                <w:lang w:eastAsia="ru-RU"/>
              </w:rPr>
              <w:t>Форма, сроки и порядок оплаты оказанных услуг</w:t>
            </w:r>
            <w:r w:rsidRPr="00990BA3">
              <w:rPr>
                <w:rFonts w:ascii="Times New Roman" w:eastAsia="Times New Roman" w:hAnsi="Times New Roman"/>
                <w:b/>
                <w:sz w:val="21"/>
                <w:szCs w:val="21"/>
                <w:lang w:eastAsia="ru-RU"/>
              </w:rPr>
              <w:t xml:space="preserve"> </w:t>
            </w:r>
          </w:p>
        </w:tc>
        <w:tc>
          <w:tcPr>
            <w:tcW w:w="3499" w:type="pct"/>
            <w:vAlign w:val="center"/>
          </w:tcPr>
          <w:p w:rsidR="00F83ABD" w:rsidRDefault="00D057B1" w:rsidP="00E26DA0">
            <w:pPr>
              <w:spacing w:after="0" w:line="240" w:lineRule="auto"/>
              <w:ind w:firstLine="218"/>
              <w:jc w:val="both"/>
              <w:rPr>
                <w:rFonts w:ascii="Times New Roman" w:eastAsia="Times New Roman" w:hAnsi="Times New Roman"/>
                <w:sz w:val="21"/>
                <w:szCs w:val="21"/>
                <w:lang w:eastAsia="ru-RU"/>
              </w:rPr>
            </w:pPr>
            <w:r w:rsidRPr="00D057B1">
              <w:rPr>
                <w:rFonts w:ascii="Times New Roman" w:eastAsia="Times New Roman" w:hAnsi="Times New Roman"/>
                <w:sz w:val="21"/>
                <w:szCs w:val="21"/>
                <w:lang w:eastAsia="ru-RU"/>
              </w:rPr>
              <w:t>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30 календарных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 № 5515-У от 28.07.2020г.).</w:t>
            </w:r>
            <w:r w:rsidR="00037041" w:rsidRPr="00037041">
              <w:rPr>
                <w:rFonts w:ascii="Times New Roman" w:eastAsia="Times New Roman" w:hAnsi="Times New Roman"/>
                <w:sz w:val="21"/>
                <w:szCs w:val="21"/>
                <w:lang w:eastAsia="ru-RU"/>
              </w:rPr>
              <w:t xml:space="preserve"> </w:t>
            </w:r>
          </w:p>
          <w:p w:rsidR="00990BA3" w:rsidRPr="00990BA3" w:rsidRDefault="00D057B1" w:rsidP="00D057B1">
            <w:pPr>
              <w:spacing w:after="0" w:line="240" w:lineRule="auto"/>
              <w:ind w:firstLine="218"/>
              <w:jc w:val="both"/>
              <w:rPr>
                <w:rFonts w:ascii="Times New Roman" w:eastAsia="Times New Roman" w:hAnsi="Times New Roman"/>
                <w:sz w:val="21"/>
                <w:szCs w:val="21"/>
                <w:lang w:eastAsia="ru-RU"/>
              </w:rPr>
            </w:pPr>
            <w:r w:rsidRPr="00D057B1">
              <w:rPr>
                <w:rFonts w:ascii="Times New Roman" w:eastAsia="Times New Roman" w:hAnsi="Times New Roman"/>
                <w:sz w:val="21"/>
                <w:szCs w:val="21"/>
                <w:lang w:eastAsia="ru-RU"/>
              </w:rPr>
              <w:t xml:space="preserve">Размер суммы страховой премии по каждому транспортному средству определяется в соответствии со ст. 8 и ст. 9 Федерального закона от </w:t>
            </w:r>
            <w:r w:rsidRPr="00D057B1">
              <w:rPr>
                <w:rFonts w:ascii="Times New Roman" w:eastAsia="Times New Roman" w:hAnsi="Times New Roman"/>
                <w:sz w:val="21"/>
                <w:szCs w:val="21"/>
                <w:lang w:eastAsia="ru-RU"/>
              </w:rPr>
              <w:lastRenderedPageBreak/>
              <w:t>25.04.2002 № 40-ФЗ «Об обязательном страховании гражданской ответственности владельцев транспортных средств» и согласно формулам, указанным в Указании Банка России от 28.07.2020г №5515-У «О страховых тариф</w:t>
            </w:r>
            <w:r>
              <w:rPr>
                <w:rFonts w:ascii="Times New Roman" w:eastAsia="Times New Roman" w:hAnsi="Times New Roman"/>
                <w:sz w:val="21"/>
                <w:szCs w:val="21"/>
                <w:lang w:eastAsia="ru-RU"/>
              </w:rPr>
              <w:t>ах</w:t>
            </w:r>
            <w:r w:rsidRPr="00D057B1">
              <w:rPr>
                <w:rFonts w:ascii="Times New Roman" w:eastAsia="Times New Roman" w:hAnsi="Times New Roman"/>
                <w:sz w:val="21"/>
                <w:szCs w:val="21"/>
                <w:lang w:eastAsia="ru-RU"/>
              </w:rPr>
              <w:t xml:space="preserve"> по обязательному страхованию гражданской ответственности владельцев транспортных средств».</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9A153C">
              <w:rPr>
                <w:rFonts w:ascii="Times New Roman" w:eastAsia="Times New Roman" w:hAnsi="Times New Roman"/>
                <w:b/>
                <w:sz w:val="21"/>
                <w:szCs w:val="21"/>
                <w:lang w:eastAsia="ru-RU"/>
              </w:rPr>
              <w:t>4</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5</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233E7C">
              <w:rPr>
                <w:rFonts w:ascii="Times New Roman" w:eastAsia="Times New Roman" w:hAnsi="Times New Roman"/>
                <w:b/>
                <w:sz w:val="21"/>
                <w:szCs w:val="21"/>
                <w:highlight w:val="yellow"/>
                <w:lang w:eastAsia="ru-RU"/>
              </w:rPr>
              <w:t>18</w:t>
            </w:r>
            <w:r w:rsidRPr="00990BA3">
              <w:rPr>
                <w:rFonts w:ascii="Times New Roman" w:eastAsia="Times New Roman" w:hAnsi="Times New Roman"/>
                <w:b/>
                <w:sz w:val="21"/>
                <w:szCs w:val="21"/>
                <w:highlight w:val="yellow"/>
                <w:lang w:eastAsia="ru-RU"/>
              </w:rPr>
              <w:t xml:space="preserve">» </w:t>
            </w:r>
            <w:r w:rsidR="00233E7C">
              <w:rPr>
                <w:rFonts w:ascii="Times New Roman" w:eastAsia="Times New Roman" w:hAnsi="Times New Roman"/>
                <w:b/>
                <w:sz w:val="21"/>
                <w:szCs w:val="21"/>
                <w:highlight w:val="yellow"/>
                <w:lang w:eastAsia="ru-RU"/>
              </w:rPr>
              <w:t>ноября</w:t>
            </w:r>
            <w:r w:rsidR="000E623B">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p>
          <w:p w:rsidR="00990BA3" w:rsidRPr="00990BA3" w:rsidRDefault="00990BA3" w:rsidP="00233E7C">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233E7C">
              <w:rPr>
                <w:rFonts w:ascii="Times New Roman" w:eastAsia="Times New Roman" w:hAnsi="Times New Roman"/>
                <w:b/>
                <w:sz w:val="21"/>
                <w:szCs w:val="21"/>
                <w:highlight w:val="yellow"/>
                <w:lang w:eastAsia="ru-RU"/>
              </w:rPr>
              <w:t>30</w:t>
            </w:r>
            <w:r w:rsidRPr="00990BA3">
              <w:rPr>
                <w:rFonts w:ascii="Times New Roman" w:eastAsia="Times New Roman" w:hAnsi="Times New Roman"/>
                <w:b/>
                <w:sz w:val="21"/>
                <w:szCs w:val="21"/>
                <w:highlight w:val="yellow"/>
                <w:lang w:eastAsia="ru-RU"/>
              </w:rPr>
              <w:t xml:space="preserve">» </w:t>
            </w:r>
            <w:r w:rsidR="00233E7C">
              <w:rPr>
                <w:rFonts w:ascii="Times New Roman" w:eastAsia="Times New Roman" w:hAnsi="Times New Roman"/>
                <w:b/>
                <w:sz w:val="21"/>
                <w:szCs w:val="21"/>
                <w:highlight w:val="yellow"/>
                <w:lang w:eastAsia="ru-RU"/>
              </w:rPr>
              <w:t>ноября</w:t>
            </w:r>
            <w:r w:rsidR="000E623B">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6</w:t>
            </w:r>
          </w:p>
        </w:tc>
        <w:tc>
          <w:tcPr>
            <w:tcW w:w="1215"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Изменение существенных условий договора</w:t>
            </w:r>
          </w:p>
        </w:tc>
        <w:tc>
          <w:tcPr>
            <w:tcW w:w="3499" w:type="pct"/>
            <w:vAlign w:val="center"/>
          </w:tcPr>
          <w:p w:rsidR="003241F9" w:rsidRPr="003241F9" w:rsidRDefault="003241F9" w:rsidP="003241F9">
            <w:pPr>
              <w:pStyle w:val="ab"/>
              <w:spacing w:line="240" w:lineRule="auto"/>
              <w:ind w:left="2" w:firstLine="358"/>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Изменение существенных условий Договора при его исполнении допускается по соглашению Сторон в следующих случаях:</w:t>
            </w:r>
          </w:p>
          <w:p w:rsidR="003241F9" w:rsidRPr="003241F9" w:rsidRDefault="003241F9" w:rsidP="003241F9">
            <w:pPr>
              <w:pStyle w:val="ab"/>
              <w:numPr>
                <w:ilvl w:val="0"/>
                <w:numId w:val="19"/>
              </w:numPr>
              <w:spacing w:line="240" w:lineRule="auto"/>
              <w:ind w:left="2" w:firstLine="358"/>
              <w:jc w:val="both"/>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при снижении цены Договора без изменения предусмотренного Договором объема услуг, качества оказываемых услуг и иных условий Договора;</w:t>
            </w:r>
          </w:p>
          <w:p w:rsidR="00990BA3" w:rsidRDefault="003241F9" w:rsidP="003241F9">
            <w:pPr>
              <w:pStyle w:val="ab"/>
              <w:numPr>
                <w:ilvl w:val="0"/>
                <w:numId w:val="20"/>
              </w:numPr>
              <w:spacing w:after="0" w:line="240" w:lineRule="auto"/>
              <w:ind w:left="2" w:firstLine="358"/>
              <w:jc w:val="both"/>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r w:rsidR="00E26DA0">
              <w:rPr>
                <w:rFonts w:ascii="Times New Roman" w:eastAsia="Times New Roman" w:hAnsi="Times New Roman"/>
                <w:sz w:val="21"/>
                <w:szCs w:val="21"/>
                <w:lang w:eastAsia="ru-RU"/>
              </w:rPr>
              <w:t>;</w:t>
            </w:r>
          </w:p>
          <w:p w:rsidR="00E26DA0" w:rsidRPr="0082161A" w:rsidRDefault="00E26DA0" w:rsidP="003241F9">
            <w:pPr>
              <w:pStyle w:val="ab"/>
              <w:numPr>
                <w:ilvl w:val="0"/>
                <w:numId w:val="20"/>
              </w:numPr>
              <w:spacing w:after="0" w:line="240" w:lineRule="auto"/>
              <w:ind w:left="2" w:firstLine="358"/>
              <w:jc w:val="both"/>
              <w:rPr>
                <w:rFonts w:ascii="Times New Roman" w:eastAsia="Times New Roman" w:hAnsi="Times New Roman"/>
                <w:sz w:val="21"/>
                <w:szCs w:val="21"/>
                <w:lang w:eastAsia="ru-RU"/>
              </w:rPr>
            </w:pPr>
            <w:r w:rsidRPr="00E26DA0">
              <w:rPr>
                <w:rFonts w:ascii="Times New Roman" w:eastAsia="Times New Roman" w:hAnsi="Times New Roman"/>
                <w:sz w:val="21"/>
                <w:szCs w:val="21"/>
                <w:lang w:eastAsia="ru-RU"/>
              </w:rPr>
              <w:t>Заказчик вправе продлить срок действия договора (срок поставки товаров, оказание работ, услуг).</w:t>
            </w:r>
          </w:p>
        </w:tc>
      </w:tr>
      <w:tr w:rsidR="00990BA3" w:rsidRPr="00990BA3" w:rsidTr="009530C6">
        <w:tc>
          <w:tcPr>
            <w:tcW w:w="286"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7</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D348AC">
        <w:tc>
          <w:tcPr>
            <w:tcW w:w="286" w:type="pct"/>
            <w:vAlign w:val="center"/>
          </w:tcPr>
          <w:p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8</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83CED">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0E623B" w:rsidP="000E623B">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782 495</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Семьсот восемьдесят две тысячи четыреста девяносто пять</w:t>
            </w:r>
            <w:r w:rsidR="00AF606F"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24</w:t>
            </w:r>
            <w:r w:rsidR="00AF606F" w:rsidRPr="00AF606F">
              <w:rPr>
                <w:rFonts w:ascii="Times New Roman" w:eastAsia="Times New Roman" w:hAnsi="Times New Roman"/>
                <w:b/>
                <w:sz w:val="21"/>
                <w:szCs w:val="21"/>
                <w:lang w:eastAsia="ru-RU"/>
              </w:rPr>
              <w:t xml:space="preserve"> коп.</w:t>
            </w:r>
            <w:r w:rsidR="00546DA5">
              <w:rPr>
                <w:rFonts w:ascii="Times New Roman" w:eastAsia="Times New Roman" w:hAnsi="Times New Roman"/>
                <w:b/>
                <w:sz w:val="21"/>
                <w:szCs w:val="21"/>
                <w:lang w:eastAsia="ru-RU"/>
              </w:rPr>
              <w:t xml:space="preserve"> (НДС не облагается)</w:t>
            </w:r>
          </w:p>
        </w:tc>
      </w:tr>
      <w:tr w:rsidR="00A71DAE" w:rsidRPr="00990BA3" w:rsidTr="009530C6">
        <w:tc>
          <w:tcPr>
            <w:tcW w:w="286" w:type="pct"/>
            <w:vAlign w:val="center"/>
          </w:tcPr>
          <w:p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9</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D057B1">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A71DAE" w:rsidRDefault="000E623B" w:rsidP="00710DFE">
            <w:pPr>
              <w:spacing w:after="0" w:line="240" w:lineRule="auto"/>
              <w:ind w:firstLine="286"/>
              <w:jc w:val="both"/>
              <w:rPr>
                <w:rFonts w:ascii="Times New Roman" w:eastAsia="Times New Roman" w:hAnsi="Times New Roman"/>
                <w:sz w:val="21"/>
                <w:szCs w:val="21"/>
                <w:lang w:eastAsia="ru-RU"/>
              </w:rPr>
            </w:pPr>
            <w:r w:rsidRPr="000E623B">
              <w:rPr>
                <w:rFonts w:ascii="Times New Roman" w:eastAsia="Times New Roman" w:hAnsi="Times New Roman"/>
                <w:sz w:val="21"/>
                <w:szCs w:val="21"/>
                <w:lang w:eastAsia="ru-RU"/>
              </w:rPr>
              <w:t>Цена договора включает в себя стоимость оказываемых Услуг, транспортные расходы, страхование, плату пошлин, налогов, сборов и других обязательных платежей, которые страховщик договора должен оплачивать в соответствии с условиями договора.</w:t>
            </w:r>
          </w:p>
          <w:p w:rsidR="00F74C6D" w:rsidRDefault="00066DB4" w:rsidP="00F74C6D">
            <w:pPr>
              <w:spacing w:after="0" w:line="240" w:lineRule="auto"/>
              <w:ind w:firstLine="286"/>
              <w:jc w:val="both"/>
              <w:rPr>
                <w:rFonts w:ascii="Times New Roman" w:eastAsia="Times New Roman" w:hAnsi="Times New Roman"/>
                <w:sz w:val="21"/>
                <w:szCs w:val="21"/>
                <w:lang w:eastAsia="ru-RU"/>
              </w:rPr>
            </w:pPr>
            <w:bookmarkStart w:id="28" w:name="__DdeLink__120_22676428"/>
            <w:r w:rsidRPr="00F74C6D">
              <w:rPr>
                <w:rFonts w:ascii="Times New Roman" w:eastAsia="Times New Roman" w:hAnsi="Times New Roman"/>
                <w:sz w:val="21"/>
                <w:szCs w:val="21"/>
                <w:lang w:eastAsia="ru-RU"/>
              </w:rPr>
              <w:t xml:space="preserve">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w:t>
            </w:r>
            <w:bookmarkEnd w:id="28"/>
            <w:r w:rsidR="00F74C6D" w:rsidRPr="00F74C6D">
              <w:rPr>
                <w:rFonts w:ascii="Times New Roman" w:eastAsia="Times New Roman" w:hAnsi="Times New Roman"/>
                <w:sz w:val="21"/>
                <w:szCs w:val="21"/>
                <w:lang w:eastAsia="ru-RU"/>
              </w:rPr>
              <w:t>28.07.2020г</w:t>
            </w:r>
            <w:r w:rsidRPr="00F74C6D">
              <w:rPr>
                <w:rFonts w:ascii="Times New Roman" w:eastAsia="Times New Roman" w:hAnsi="Times New Roman"/>
                <w:sz w:val="21"/>
                <w:szCs w:val="21"/>
                <w:lang w:eastAsia="ru-RU"/>
              </w:rPr>
              <w:t xml:space="preserve"> г. N </w:t>
            </w:r>
            <w:r w:rsidR="00F74C6D" w:rsidRPr="00F74C6D">
              <w:rPr>
                <w:rFonts w:ascii="Times New Roman" w:eastAsia="Times New Roman" w:hAnsi="Times New Roman"/>
                <w:sz w:val="21"/>
                <w:szCs w:val="21"/>
                <w:lang w:eastAsia="ru-RU"/>
              </w:rPr>
              <w:t>5515</w:t>
            </w:r>
            <w:r w:rsidRPr="00F74C6D">
              <w:rPr>
                <w:rFonts w:ascii="Times New Roman" w:eastAsia="Times New Roman" w:hAnsi="Times New Roman"/>
                <w:sz w:val="21"/>
                <w:szCs w:val="21"/>
                <w:lang w:eastAsia="ru-RU"/>
              </w:rPr>
              <w:t>-У  «</w:t>
            </w:r>
            <w:r w:rsidR="00F74C6D" w:rsidRPr="00F74C6D">
              <w:rPr>
                <w:rFonts w:ascii="Times New Roman" w:eastAsia="Times New Roman" w:hAnsi="Times New Roman"/>
                <w:sz w:val="21"/>
                <w:szCs w:val="21"/>
                <w:lang w:eastAsia="ru-RU"/>
              </w:rPr>
              <w:t xml:space="preserve">О страховых тарифах по обязательному страхованию гражданской ответственности владельцев транспортных средств». </w:t>
            </w:r>
          </w:p>
          <w:p w:rsidR="00710DFE" w:rsidRPr="00915F64" w:rsidRDefault="00915F64" w:rsidP="00D057B1">
            <w:pPr>
              <w:spacing w:after="0" w:line="240" w:lineRule="auto"/>
              <w:ind w:firstLine="286"/>
              <w:jc w:val="both"/>
              <w:rPr>
                <w:rFonts w:ascii="Times New Roman" w:eastAsia="Times New Roman" w:hAnsi="Times New Roman"/>
                <w:sz w:val="21"/>
                <w:szCs w:val="21"/>
                <w:lang w:eastAsia="ru-RU"/>
              </w:rPr>
            </w:pPr>
            <w:r w:rsidRPr="00F74C6D">
              <w:rPr>
                <w:rFonts w:ascii="Times New Roman" w:eastAsia="Times New Roman" w:hAnsi="Times New Roman"/>
                <w:sz w:val="21"/>
                <w:szCs w:val="21"/>
                <w:lang w:eastAsia="ru-RU"/>
              </w:rPr>
              <w:t xml:space="preserve">Часть </w:t>
            </w:r>
            <w:r w:rsidRPr="00F74C6D">
              <w:rPr>
                <w:rFonts w:ascii="Times New Roman" w:eastAsia="Times New Roman" w:hAnsi="Times New Roman"/>
                <w:sz w:val="21"/>
                <w:szCs w:val="21"/>
                <w:lang w:val="en-US" w:eastAsia="ru-RU"/>
              </w:rPr>
              <w:t>IV</w:t>
            </w:r>
            <w:r w:rsidRPr="00F74C6D">
              <w:rPr>
                <w:rFonts w:ascii="Times New Roman" w:eastAsia="Times New Roman" w:hAnsi="Times New Roman"/>
                <w:sz w:val="21"/>
                <w:szCs w:val="21"/>
                <w:lang w:eastAsia="ru-RU"/>
              </w:rPr>
              <w:t xml:space="preserve"> «Расчет страховой премии  транспортных средств МУП «Водоканал» на 202</w:t>
            </w:r>
            <w:r w:rsidR="00D057B1">
              <w:rPr>
                <w:rFonts w:ascii="Times New Roman" w:eastAsia="Times New Roman" w:hAnsi="Times New Roman"/>
                <w:sz w:val="21"/>
                <w:szCs w:val="21"/>
                <w:lang w:eastAsia="ru-RU"/>
              </w:rPr>
              <w:t>2</w:t>
            </w:r>
            <w:r w:rsidRPr="00F74C6D">
              <w:rPr>
                <w:rFonts w:ascii="Times New Roman" w:eastAsia="Times New Roman" w:hAnsi="Times New Roman"/>
                <w:sz w:val="21"/>
                <w:szCs w:val="21"/>
                <w:lang w:eastAsia="ru-RU"/>
              </w:rPr>
              <w:t xml:space="preserve"> год».</w:t>
            </w:r>
          </w:p>
        </w:tc>
      </w:tr>
      <w:tr w:rsidR="00546002" w:rsidRPr="00990BA3" w:rsidTr="009530C6">
        <w:tc>
          <w:tcPr>
            <w:tcW w:w="286" w:type="pct"/>
            <w:vAlign w:val="center"/>
          </w:tcPr>
          <w:p w:rsidR="00546002" w:rsidRPr="00990BA3" w:rsidRDefault="009A153C"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9A153C">
              <w:rPr>
                <w:rFonts w:ascii="Times New Roman" w:eastAsia="Times New Roman" w:hAnsi="Times New Roman"/>
                <w:b/>
                <w:sz w:val="21"/>
                <w:szCs w:val="21"/>
                <w:lang w:eastAsia="ru-RU"/>
              </w:rPr>
              <w:t>1</w:t>
            </w:r>
          </w:p>
        </w:tc>
        <w:tc>
          <w:tcPr>
            <w:tcW w:w="1215" w:type="pct"/>
            <w:vAlign w:val="center"/>
          </w:tcPr>
          <w:p w:rsidR="00990BA3" w:rsidRPr="00990BA3" w:rsidRDefault="0007082D"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Единые т</w:t>
            </w:r>
            <w:r w:rsidR="00990BA3" w:rsidRPr="00990BA3">
              <w:rPr>
                <w:rFonts w:ascii="Times New Roman" w:eastAsia="Times New Roman" w:hAnsi="Times New Roman"/>
                <w:b/>
                <w:sz w:val="21"/>
                <w:szCs w:val="21"/>
                <w:lang w:eastAsia="ru-RU"/>
              </w:rPr>
              <w:t>ребования к участникам закупки</w:t>
            </w:r>
          </w:p>
        </w:tc>
        <w:tc>
          <w:tcPr>
            <w:tcW w:w="3499" w:type="pct"/>
            <w:vAlign w:val="center"/>
          </w:tcPr>
          <w:p w:rsid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E5157E" w:rsidRPr="00E5157E" w:rsidRDefault="00E5157E" w:rsidP="00E5157E">
            <w:pPr>
              <w:numPr>
                <w:ilvl w:val="0"/>
                <w:numId w:val="16"/>
              </w:numPr>
              <w:spacing w:after="0" w:line="240" w:lineRule="auto"/>
              <w:ind w:left="2" w:firstLine="426"/>
              <w:jc w:val="both"/>
              <w:rPr>
                <w:rFonts w:ascii="Times New Roman" w:eastAsia="Times New Roman" w:hAnsi="Times New Roman"/>
                <w:sz w:val="20"/>
                <w:szCs w:val="20"/>
                <w:lang w:eastAsia="ru-RU"/>
              </w:rPr>
            </w:pPr>
            <w:r w:rsidRPr="00E5157E">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и иностранная страховая организация, которые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E5157E" w:rsidRPr="00E5157E" w:rsidRDefault="00E5157E" w:rsidP="00E5157E">
            <w:pPr>
              <w:numPr>
                <w:ilvl w:val="0"/>
                <w:numId w:val="16"/>
              </w:numPr>
              <w:spacing w:after="0" w:line="240" w:lineRule="auto"/>
              <w:ind w:left="2" w:firstLine="426"/>
              <w:jc w:val="both"/>
              <w:rPr>
                <w:rFonts w:ascii="Times New Roman" w:eastAsia="Times New Roman" w:hAnsi="Times New Roman"/>
                <w:sz w:val="20"/>
                <w:szCs w:val="20"/>
                <w:lang w:eastAsia="ru-RU"/>
              </w:rPr>
            </w:pPr>
            <w:r w:rsidRPr="00E5157E">
              <w:rPr>
                <w:rFonts w:ascii="Times New Roman" w:eastAsia="Times New Roman" w:hAnsi="Times New Roman"/>
                <w:sz w:val="20"/>
                <w:szCs w:val="20"/>
                <w:lang w:eastAsia="ru-RU"/>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иностранная страховая организация, созданная в соответствии с законодательством Российской Федерации;</w:t>
            </w:r>
          </w:p>
          <w:p w:rsidR="00710DFE" w:rsidRPr="00E5157E" w:rsidRDefault="00E5157E" w:rsidP="00E5157E">
            <w:pPr>
              <w:pStyle w:val="ab"/>
              <w:numPr>
                <w:ilvl w:val="0"/>
                <w:numId w:val="16"/>
              </w:numPr>
              <w:spacing w:after="0" w:line="240" w:lineRule="auto"/>
              <w:ind w:left="2" w:firstLine="426"/>
              <w:jc w:val="both"/>
              <w:rPr>
                <w:rFonts w:ascii="Times New Roman" w:eastAsia="Times New Roman" w:hAnsi="Times New Roman"/>
                <w:sz w:val="20"/>
                <w:szCs w:val="20"/>
                <w:lang w:eastAsia="ru-RU"/>
              </w:rPr>
            </w:pPr>
            <w:r w:rsidRPr="00E5157E">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 xml:space="preserve">6) участник закупки — юридическое лицо, которое в течение двух лет до </w:t>
            </w:r>
            <w:r w:rsidRPr="00155A40">
              <w:rPr>
                <w:rFonts w:ascii="Times New Roman" w:eastAsia="Times New Roman" w:hAnsi="Times New Roman"/>
                <w:sz w:val="20"/>
                <w:szCs w:val="20"/>
                <w:lang w:eastAsia="ru-RU"/>
              </w:rPr>
              <w:lastRenderedPageBreak/>
              <w:t>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983CED">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w:t>
            </w:r>
            <w:r w:rsidR="00983CED">
              <w:rPr>
                <w:rFonts w:ascii="Times New Roman" w:eastAsia="Times New Roman" w:hAnsi="Times New Roman"/>
                <w:sz w:val="20"/>
                <w:szCs w:val="20"/>
                <w:lang w:eastAsia="ru-RU"/>
              </w:rPr>
              <w:t>е</w:t>
            </w:r>
            <w:r w:rsidRPr="00155A40">
              <w:rPr>
                <w:rFonts w:ascii="Times New Roman" w:eastAsia="Times New Roman" w:hAnsi="Times New Roman"/>
                <w:sz w:val="20"/>
                <w:szCs w:val="20"/>
                <w:lang w:eastAsia="ru-RU"/>
              </w:rPr>
              <w:t xml:space="preserve">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9A153C">
              <w:rPr>
                <w:rFonts w:ascii="Times New Roman" w:eastAsia="Times New Roman" w:hAnsi="Times New Roman"/>
                <w:b/>
                <w:sz w:val="21"/>
                <w:szCs w:val="21"/>
                <w:lang w:eastAsia="ru-RU"/>
              </w:rPr>
              <w:t>2</w:t>
            </w:r>
          </w:p>
        </w:tc>
        <w:tc>
          <w:tcPr>
            <w:tcW w:w="1215" w:type="pct"/>
            <w:vAlign w:val="center"/>
          </w:tcPr>
          <w:p w:rsidR="00225175" w:rsidRPr="003241F9" w:rsidRDefault="00225175" w:rsidP="00990BA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225175" w:rsidP="00225175">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0"/>
                <w:szCs w:val="20"/>
                <w:lang w:eastAsia="ru-RU"/>
              </w:rPr>
              <w:t xml:space="preserve">Установлен </w:t>
            </w:r>
            <w:r w:rsidRPr="0089285D">
              <w:rPr>
                <w:rFonts w:ascii="Times New Roman" w:eastAsia="Times New Roman" w:hAnsi="Times New Roman"/>
                <w:sz w:val="20"/>
                <w:szCs w:val="20"/>
                <w:lang w:eastAsia="ru-RU"/>
              </w:rPr>
              <w:t>приоритет услуг, оказываемых российскими лицами, по отношению к услугам, оказываемым иностранными лицами на основани</w:t>
            </w:r>
            <w:r>
              <w:rPr>
                <w:rFonts w:ascii="Times New Roman" w:eastAsia="Times New Roman" w:hAnsi="Times New Roman"/>
                <w:sz w:val="20"/>
                <w:szCs w:val="20"/>
                <w:lang w:eastAsia="ru-RU"/>
              </w:rPr>
              <w:t>и</w:t>
            </w:r>
            <w:r w:rsidRPr="0089285D">
              <w:rPr>
                <w:rFonts w:ascii="Times New Roman" w:eastAsia="Times New Roman" w:hAnsi="Times New Roman"/>
                <w:sz w:val="20"/>
                <w:szCs w:val="20"/>
                <w:lang w:eastAsia="ru-RU"/>
              </w:rPr>
              <w:t xml:space="preserve"> Постановления Правительства РФ от 16.09.2016 №925</w:t>
            </w:r>
            <w:r w:rsidRPr="00EF3A98">
              <w:rPr>
                <w:rFonts w:ascii="Times New Roman" w:eastAsia="Times New Roman" w:hAnsi="Times New Roman"/>
                <w:sz w:val="20"/>
                <w:szCs w:val="20"/>
                <w:lang w:eastAsia="ru-RU"/>
              </w:rPr>
              <w:t>;</w:t>
            </w:r>
          </w:p>
        </w:tc>
      </w:tr>
      <w:tr w:rsidR="005A1EAC" w:rsidRPr="00990BA3" w:rsidTr="009530C6">
        <w:tc>
          <w:tcPr>
            <w:tcW w:w="286" w:type="pct"/>
            <w:vAlign w:val="center"/>
          </w:tcPr>
          <w:p w:rsidR="005A1EAC"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3</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4</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EE64C5">
              <w:rPr>
                <w:rFonts w:ascii="Times New Roman" w:eastAsia="Times New Roman" w:hAnsi="Times New Roman"/>
                <w:sz w:val="21"/>
                <w:szCs w:val="21"/>
              </w:rPr>
              <w:t xml:space="preserve">Указаны в </w:t>
            </w:r>
            <w:r w:rsidR="00915F64" w:rsidRPr="00EE64C5">
              <w:rPr>
                <w:rFonts w:ascii="Times New Roman" w:eastAsia="Times New Roman" w:hAnsi="Times New Roman"/>
                <w:sz w:val="21"/>
                <w:szCs w:val="21"/>
              </w:rPr>
              <w:t xml:space="preserve">разделе 3 Части </w:t>
            </w:r>
            <w:r w:rsidR="00915F64" w:rsidRPr="00EE64C5">
              <w:rPr>
                <w:rFonts w:ascii="Times New Roman" w:eastAsia="Times New Roman" w:hAnsi="Times New Roman"/>
                <w:sz w:val="21"/>
                <w:szCs w:val="21"/>
                <w:lang w:val="en-US"/>
              </w:rPr>
              <w:t>I</w:t>
            </w:r>
            <w:r w:rsidR="00915F64" w:rsidRPr="00EE64C5">
              <w:rPr>
                <w:rFonts w:ascii="Times New Roman" w:eastAsia="Times New Roman" w:hAnsi="Times New Roman"/>
                <w:sz w:val="21"/>
                <w:szCs w:val="21"/>
              </w:rPr>
              <w:t xml:space="preserve"> настоящей документации</w:t>
            </w:r>
          </w:p>
        </w:tc>
      </w:tr>
      <w:tr w:rsidR="00990BA3" w:rsidRPr="00990BA3" w:rsidTr="009530C6">
        <w:tc>
          <w:tcPr>
            <w:tcW w:w="286" w:type="pct"/>
          </w:tcPr>
          <w:p w:rsidR="00990BA3" w:rsidRPr="00990BA3" w:rsidRDefault="00893A4A" w:rsidP="009A153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5</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915F6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1</w:t>
            </w:r>
            <w:r w:rsidR="00915F64" w:rsidRPr="00EE64C5">
              <w:rPr>
                <w:rFonts w:ascii="Times New Roman" w:eastAsia="Times New Roman" w:hAnsi="Times New Roman"/>
                <w:sz w:val="20"/>
                <w:szCs w:val="20"/>
                <w:lang w:eastAsia="ru-RU"/>
              </w:rPr>
              <w:t xml:space="preserve">) </w:t>
            </w:r>
            <w:r w:rsidRPr="00EE64C5">
              <w:rPr>
                <w:rFonts w:ascii="Times New Roman" w:eastAsia="Times New Roman" w:hAnsi="Times New Roman"/>
                <w:sz w:val="20"/>
                <w:szCs w:val="20"/>
                <w:lang w:eastAsia="ru-RU"/>
              </w:rPr>
              <w:t>Коммерческое предложение</w:t>
            </w:r>
            <w:r w:rsidR="00915F64" w:rsidRPr="00EE64C5">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1</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915F6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2</w:t>
            </w:r>
            <w:r w:rsidR="00915F64" w:rsidRPr="00EE64C5">
              <w:rPr>
                <w:rFonts w:ascii="Times New Roman" w:eastAsia="Times New Roman" w:hAnsi="Times New Roman"/>
                <w:sz w:val="20"/>
                <w:szCs w:val="20"/>
                <w:lang w:eastAsia="ru-RU"/>
              </w:rPr>
              <w:t xml:space="preserve">) </w:t>
            </w:r>
            <w:r w:rsidR="00915F64" w:rsidRPr="00EE64C5">
              <w:rPr>
                <w:rFonts w:ascii="Times New Roman" w:eastAsia="Times New Roman" w:hAnsi="Times New Roman"/>
                <w:bCs/>
                <w:sz w:val="20"/>
                <w:szCs w:val="20"/>
                <w:lang w:eastAsia="ru-RU"/>
              </w:rPr>
              <w:t xml:space="preserve">Сводная таблица стоимости услуг </w:t>
            </w:r>
            <w:r w:rsidR="00915F64" w:rsidRPr="00EE64C5">
              <w:rPr>
                <w:rFonts w:ascii="Times New Roman" w:eastAsia="Times New Roman" w:hAnsi="Times New Roman"/>
                <w:sz w:val="20"/>
                <w:szCs w:val="20"/>
                <w:lang w:eastAsia="ru-RU"/>
              </w:rPr>
              <w:t>(</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2</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7A124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3</w:t>
            </w:r>
            <w:r w:rsidR="00915F64" w:rsidRPr="00EE64C5">
              <w:rPr>
                <w:rFonts w:ascii="Times New Roman" w:eastAsia="Times New Roman" w:hAnsi="Times New Roman"/>
                <w:sz w:val="20"/>
                <w:szCs w:val="20"/>
                <w:lang w:eastAsia="ru-RU"/>
              </w:rPr>
              <w:t>) Анкета участника (</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3</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633BA7" w:rsidRPr="00EE64C5" w:rsidRDefault="00EE64C5" w:rsidP="00633BA7">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4</w:t>
            </w:r>
            <w:r w:rsidR="007A1244" w:rsidRPr="00EE64C5">
              <w:rPr>
                <w:rFonts w:ascii="Times New Roman" w:eastAsia="Times New Roman" w:hAnsi="Times New Roman"/>
                <w:sz w:val="20"/>
                <w:szCs w:val="20"/>
                <w:lang w:eastAsia="ru-RU"/>
              </w:rPr>
              <w:t xml:space="preserve">) </w:t>
            </w:r>
            <w:r w:rsidR="00633BA7" w:rsidRPr="00EE64C5">
              <w:rPr>
                <w:rFonts w:ascii="Times New Roman" w:eastAsia="Times New Roman" w:hAnsi="Times New Roman"/>
                <w:sz w:val="20"/>
                <w:szCs w:val="20"/>
                <w:lang w:eastAsia="ru-RU"/>
              </w:rPr>
              <w:t>Документы, требуемые к заявке на участие в закупке:</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а) наименование, фирменное наименование (при наличии), место</w:t>
            </w:r>
            <w:r w:rsidRPr="00546002">
              <w:rPr>
                <w:rFonts w:ascii="Times New Roman" w:eastAsia="Times New Roman" w:hAnsi="Times New Roman"/>
                <w:sz w:val="20"/>
                <w:szCs w:val="20"/>
                <w:lang w:eastAsia="ru-RU"/>
              </w:rPr>
              <w:t xml:space="preserve">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 xml:space="preserve">до даты </w:t>
            </w:r>
            <w:r w:rsidRPr="00546002">
              <w:rPr>
                <w:rFonts w:ascii="Times New Roman" w:eastAsia="Times New Roman" w:hAnsi="Times New Roman"/>
                <w:sz w:val="20"/>
                <w:szCs w:val="20"/>
                <w:lang w:eastAsia="ru-RU"/>
              </w:rPr>
              <w:lastRenderedPageBreak/>
              <w:t>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546002">
              <w:rPr>
                <w:rFonts w:ascii="Times New Roman" w:eastAsia="Times New Roman" w:hAnsi="Times New Roman"/>
                <w:i/>
                <w:sz w:val="20"/>
                <w:szCs w:val="20"/>
                <w:lang w:eastAsia="ru-RU"/>
              </w:rPr>
              <w:t xml:space="preserve">оформленная в свободной форме) </w:t>
            </w:r>
            <w:r w:rsidRPr="00546002">
              <w:rPr>
                <w:rFonts w:ascii="Times New Roman" w:eastAsia="Times New Roman" w:hAnsi="Times New Roman"/>
                <w:sz w:val="20"/>
                <w:szCs w:val="20"/>
                <w:lang w:eastAsia="ru-RU"/>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082D" w:rsidRPr="00E5157E" w:rsidRDefault="00546002" w:rsidP="003A1B83">
            <w:pPr>
              <w:spacing w:after="0" w:line="240" w:lineRule="auto"/>
              <w:ind w:firstLine="386"/>
              <w:jc w:val="both"/>
              <w:rPr>
                <w:rFonts w:ascii="Times New Roman" w:eastAsia="Times New Roman" w:hAnsi="Times New Roman"/>
                <w:sz w:val="20"/>
                <w:szCs w:val="20"/>
                <w:lang w:eastAsia="ru-RU"/>
              </w:rPr>
            </w:pPr>
            <w:r w:rsidRPr="00E5157E">
              <w:rPr>
                <w:rFonts w:ascii="Times New Roman" w:eastAsia="Times New Roman" w:hAnsi="Times New Roman"/>
                <w:sz w:val="20"/>
                <w:szCs w:val="20"/>
                <w:lang w:eastAsia="ru-RU"/>
              </w:rPr>
              <w:t xml:space="preserve">г) </w:t>
            </w:r>
            <w:r w:rsidR="0007082D" w:rsidRPr="00E5157E">
              <w:rPr>
                <w:rFonts w:ascii="Times New Roman" w:eastAsia="Times New Roman" w:hAnsi="Times New Roman"/>
                <w:sz w:val="20"/>
                <w:szCs w:val="20"/>
                <w:lang w:eastAsia="ru-RU"/>
              </w:rPr>
              <w:t>документы, подтверждающие соответствие участника закупки:</w:t>
            </w:r>
          </w:p>
          <w:p w:rsidR="003A1B83" w:rsidRPr="00C24ED6" w:rsidRDefault="003A1B83" w:rsidP="003A1B83">
            <w:pPr>
              <w:spacing w:after="0" w:line="240" w:lineRule="auto"/>
              <w:ind w:firstLine="386"/>
              <w:jc w:val="both"/>
              <w:rPr>
                <w:rFonts w:ascii="Times New Roman" w:eastAsia="Times New Roman" w:hAnsi="Times New Roman"/>
                <w:bCs/>
                <w:sz w:val="20"/>
                <w:szCs w:val="20"/>
                <w:highlight w:val="yellow"/>
                <w:lang w:eastAsia="ru-RU"/>
              </w:rPr>
            </w:pPr>
            <w:r w:rsidRPr="00E5157E">
              <w:rPr>
                <w:rFonts w:ascii="Times New Roman" w:eastAsia="Times New Roman" w:hAnsi="Times New Roman"/>
                <w:sz w:val="20"/>
                <w:szCs w:val="20"/>
                <w:lang w:eastAsia="ru-RU"/>
              </w:rPr>
              <w:t xml:space="preserve">- </w:t>
            </w:r>
            <w:r w:rsidRPr="00E5157E">
              <w:rPr>
                <w:rFonts w:ascii="Times New Roman" w:eastAsia="Times New Roman" w:hAnsi="Times New Roman"/>
                <w:bCs/>
                <w:sz w:val="20"/>
                <w:szCs w:val="20"/>
                <w:lang w:eastAsia="ru-RU"/>
              </w:rPr>
              <w:t>действующ</w:t>
            </w:r>
            <w:r w:rsidR="00E63D3A" w:rsidRPr="00E5157E">
              <w:rPr>
                <w:rFonts w:ascii="Times New Roman" w:eastAsia="Times New Roman" w:hAnsi="Times New Roman"/>
                <w:bCs/>
                <w:sz w:val="20"/>
                <w:szCs w:val="20"/>
                <w:lang w:eastAsia="ru-RU"/>
              </w:rPr>
              <w:t>ая</w:t>
            </w:r>
            <w:r w:rsidRPr="00E5157E">
              <w:rPr>
                <w:rFonts w:ascii="Times New Roman" w:eastAsia="Times New Roman" w:hAnsi="Times New Roman"/>
                <w:bCs/>
                <w:sz w:val="20"/>
                <w:szCs w:val="20"/>
                <w:lang w:eastAsia="ru-RU"/>
              </w:rPr>
              <w:t xml:space="preserve"> лицензи</w:t>
            </w:r>
            <w:r w:rsidR="00E63D3A" w:rsidRPr="00E5157E">
              <w:rPr>
                <w:rFonts w:ascii="Times New Roman" w:eastAsia="Times New Roman" w:hAnsi="Times New Roman"/>
                <w:bCs/>
                <w:sz w:val="20"/>
                <w:szCs w:val="20"/>
                <w:lang w:eastAsia="ru-RU"/>
              </w:rPr>
              <w:t>я или ее копия</w:t>
            </w:r>
            <w:r w:rsidRPr="00E5157E">
              <w:rPr>
                <w:rFonts w:ascii="Times New Roman" w:eastAsia="Times New Roman" w:hAnsi="Times New Roman"/>
                <w:bCs/>
                <w:sz w:val="20"/>
                <w:szCs w:val="20"/>
                <w:lang w:eastAsia="ru-RU"/>
              </w:rPr>
              <w:t xml:space="preserve"> </w:t>
            </w:r>
            <w:r w:rsidRPr="00E5157E">
              <w:rPr>
                <w:rFonts w:ascii="Times New Roman" w:eastAsia="Times New Roman" w:hAnsi="Times New Roman"/>
                <w:sz w:val="20"/>
                <w:szCs w:val="20"/>
                <w:lang w:eastAsia="ru-RU"/>
              </w:rPr>
              <w:t>на осуществление деятельности по обязательному страхованию гражданской ответственности владельцев транспортных средств, полученной в установленном законодательством Российской Федерации порядке</w:t>
            </w:r>
            <w:r w:rsidRPr="00E5157E">
              <w:rPr>
                <w:rFonts w:ascii="Times New Roman" w:eastAsia="Times New Roman" w:hAnsi="Times New Roman"/>
                <w:bCs/>
                <w:sz w:val="20"/>
                <w:szCs w:val="20"/>
                <w:lang w:eastAsia="ru-RU"/>
              </w:rPr>
              <w:t>;</w:t>
            </w:r>
          </w:p>
          <w:p w:rsidR="00546002" w:rsidRPr="00546002" w:rsidRDefault="003A1B83" w:rsidP="00C24ED6">
            <w:pPr>
              <w:spacing w:after="0" w:line="240" w:lineRule="auto"/>
              <w:ind w:firstLine="428"/>
              <w:jc w:val="both"/>
              <w:rPr>
                <w:rFonts w:ascii="Times New Roman" w:eastAsia="Times New Roman" w:hAnsi="Times New Roman"/>
                <w:sz w:val="20"/>
                <w:szCs w:val="20"/>
                <w:lang w:eastAsia="ru-RU"/>
              </w:rPr>
            </w:pPr>
            <w:r w:rsidRPr="00E5157E">
              <w:rPr>
                <w:rFonts w:ascii="Times New Roman" w:eastAsia="Times New Roman" w:hAnsi="Times New Roman"/>
                <w:bCs/>
                <w:sz w:val="20"/>
                <w:szCs w:val="20"/>
                <w:lang w:eastAsia="ru-RU"/>
              </w:rPr>
              <w:t>- свидетельств</w:t>
            </w:r>
            <w:r w:rsidR="00E63D3A" w:rsidRPr="00E5157E">
              <w:rPr>
                <w:rFonts w:ascii="Times New Roman" w:eastAsia="Times New Roman" w:hAnsi="Times New Roman"/>
                <w:bCs/>
                <w:sz w:val="20"/>
                <w:szCs w:val="20"/>
                <w:lang w:eastAsia="ru-RU"/>
              </w:rPr>
              <w:t>о или его копия</w:t>
            </w:r>
            <w:r w:rsidRPr="00E5157E">
              <w:rPr>
                <w:rFonts w:ascii="Times New Roman" w:eastAsia="Times New Roman" w:hAnsi="Times New Roman"/>
                <w:bCs/>
                <w:sz w:val="20"/>
                <w:szCs w:val="20"/>
                <w:lang w:eastAsia="ru-RU"/>
              </w:rPr>
              <w:t>, подтверждающе</w:t>
            </w:r>
            <w:r w:rsidR="00E63D3A" w:rsidRPr="00E5157E">
              <w:rPr>
                <w:rFonts w:ascii="Times New Roman" w:eastAsia="Times New Roman" w:hAnsi="Times New Roman"/>
                <w:bCs/>
                <w:sz w:val="20"/>
                <w:szCs w:val="20"/>
                <w:lang w:eastAsia="ru-RU"/>
              </w:rPr>
              <w:t>е</w:t>
            </w:r>
            <w:r w:rsidRPr="00E5157E">
              <w:rPr>
                <w:rFonts w:ascii="Times New Roman" w:eastAsia="Times New Roman" w:hAnsi="Times New Roman"/>
                <w:bCs/>
                <w:sz w:val="20"/>
                <w:szCs w:val="20"/>
                <w:lang w:eastAsia="ru-RU"/>
              </w:rPr>
              <w:t xml:space="preserve"> членство профессионального объединения страховщиков</w:t>
            </w:r>
            <w:r w:rsidR="00D208E5" w:rsidRPr="00E5157E">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д) декларация о соответствии участника закупки требованиям, установленным в соответствии </w:t>
            </w:r>
            <w:r w:rsidRPr="009D74A9">
              <w:rPr>
                <w:rFonts w:ascii="Times New Roman" w:eastAsia="Times New Roman" w:hAnsi="Times New Roman"/>
                <w:sz w:val="20"/>
                <w:szCs w:val="20"/>
                <w:lang w:eastAsia="ru-RU"/>
              </w:rPr>
              <w:t xml:space="preserve">с п. </w:t>
            </w:r>
            <w:r w:rsidR="00D208E5" w:rsidRPr="009D74A9">
              <w:rPr>
                <w:rFonts w:ascii="Times New Roman" w:eastAsia="Times New Roman" w:hAnsi="Times New Roman"/>
                <w:sz w:val="20"/>
                <w:szCs w:val="20"/>
                <w:lang w:eastAsia="ru-RU"/>
              </w:rPr>
              <w:t>2</w:t>
            </w:r>
            <w:r w:rsidR="00EE64C5">
              <w:rPr>
                <w:rFonts w:ascii="Times New Roman" w:eastAsia="Times New Roman" w:hAnsi="Times New Roman"/>
                <w:sz w:val="20"/>
                <w:szCs w:val="20"/>
                <w:lang w:eastAsia="ru-RU"/>
              </w:rPr>
              <w:t>1</w:t>
            </w:r>
            <w:r w:rsidR="00D208E5" w:rsidRPr="009D74A9">
              <w:rPr>
                <w:rFonts w:ascii="Times New Roman" w:eastAsia="Times New Roman" w:hAnsi="Times New Roman"/>
                <w:sz w:val="20"/>
                <w:szCs w:val="20"/>
                <w:lang w:eastAsia="ru-RU"/>
              </w:rPr>
              <w:t xml:space="preserve"> настоящей Информационной карты</w:t>
            </w:r>
            <w:r w:rsidRPr="009D74A9">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546002" w:rsidRPr="00546002">
              <w:rPr>
                <w:rFonts w:ascii="Times New Roman" w:eastAsia="Times New Roman" w:hAnsi="Times New Roman"/>
                <w:sz w:val="20"/>
                <w:szCs w:val="20"/>
                <w:lang w:eastAsia="ru-RU"/>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546002" w:rsidRPr="00546002">
              <w:rPr>
                <w:rFonts w:ascii="Times New Roman" w:eastAsia="Times New Roman" w:hAnsi="Times New Roman"/>
                <w:i/>
                <w:sz w:val="20"/>
                <w:szCs w:val="20"/>
                <w:lang w:eastAsia="ru-RU"/>
              </w:rPr>
              <w:t>(для юридического лица)</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546002" w:rsidRPr="00546002">
              <w:rPr>
                <w:rFonts w:ascii="Times New Roman" w:eastAsia="Times New Roman" w:hAnsi="Times New Roman"/>
                <w:i/>
                <w:sz w:val="20"/>
                <w:szCs w:val="20"/>
                <w:lang w:eastAsia="ru-RU"/>
              </w:rPr>
              <w:t>(для физических лиц),</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546002" w:rsidRPr="00546002">
              <w:rPr>
                <w:rFonts w:ascii="Times New Roman" w:eastAsia="Times New Roman" w:hAnsi="Times New Roman"/>
                <w:i/>
                <w:sz w:val="20"/>
                <w:szCs w:val="20"/>
                <w:lang w:eastAsia="ru-RU"/>
              </w:rPr>
              <w:t>(для индивидуального предпринимателя)</w:t>
            </w:r>
            <w:r w:rsidR="00546002"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ж</w:t>
            </w:r>
            <w:r w:rsidR="00546002" w:rsidRPr="00546002">
              <w:rPr>
                <w:rFonts w:ascii="Times New Roman" w:eastAsia="Times New Roman" w:hAnsi="Times New Roman"/>
                <w:sz w:val="20"/>
                <w:szCs w:val="20"/>
                <w:lang w:eastAsia="ru-RU"/>
              </w:rPr>
              <w:t xml:space="preserve">) </w:t>
            </w:r>
            <w:r w:rsidR="00546002" w:rsidRPr="00546002">
              <w:rPr>
                <w:rFonts w:ascii="Times New Roman" w:eastAsia="Times New Roman" w:hAnsi="Times New Roman"/>
                <w:bCs/>
                <w:iCs/>
                <w:sz w:val="20"/>
                <w:szCs w:val="20"/>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3A1B83" w:rsidRPr="003A1B83" w:rsidRDefault="00EE64C5" w:rsidP="003A1B83">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5</w:t>
            </w:r>
            <w:r w:rsidR="00546002" w:rsidRPr="00EE64C5">
              <w:rPr>
                <w:rFonts w:ascii="Times New Roman" w:eastAsia="Times New Roman" w:hAnsi="Times New Roman"/>
                <w:sz w:val="20"/>
                <w:szCs w:val="20"/>
                <w:lang w:eastAsia="ru-RU"/>
              </w:rPr>
              <w:t xml:space="preserve">) </w:t>
            </w:r>
            <w:r w:rsidR="003A1B83" w:rsidRPr="00EE64C5">
              <w:rPr>
                <w:rFonts w:ascii="Times New Roman" w:eastAsia="Times New Roman" w:hAnsi="Times New Roman"/>
                <w:sz w:val="20"/>
                <w:szCs w:val="20"/>
                <w:lang w:eastAsia="ru-RU"/>
              </w:rPr>
              <w:t>документы, подтверждающие квалификацию участника закупки</w:t>
            </w:r>
            <w:r w:rsidR="003A1B83" w:rsidRPr="003A1B83">
              <w:rPr>
                <w:rFonts w:ascii="Times New Roman" w:eastAsia="Times New Roman" w:hAnsi="Times New Roman"/>
                <w:sz w:val="20"/>
                <w:szCs w:val="20"/>
                <w:lang w:eastAsia="ru-RU"/>
              </w:rPr>
              <w:t xml:space="preserve">. Отсутствие указанных документов не является основанием для признания заявки не соответствующей требованиям </w:t>
            </w:r>
            <w:r w:rsidR="003A1B83">
              <w:rPr>
                <w:rFonts w:ascii="Times New Roman" w:eastAsia="Times New Roman" w:hAnsi="Times New Roman"/>
                <w:sz w:val="20"/>
                <w:szCs w:val="20"/>
                <w:lang w:eastAsia="ru-RU"/>
              </w:rPr>
              <w:t>документации</w:t>
            </w:r>
            <w:r w:rsidR="003A1B83" w:rsidRPr="003A1B83">
              <w:rPr>
                <w:rFonts w:ascii="Times New Roman" w:eastAsia="Times New Roman" w:hAnsi="Times New Roman"/>
                <w:sz w:val="20"/>
                <w:szCs w:val="20"/>
                <w:lang w:eastAsia="ru-RU"/>
              </w:rPr>
              <w:t>:</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документы (договоры) или их копии, подтверждающие возможность бесплатной эвакуации транспортного средства с места ДТП;</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справка (или иной документ), подтверждающая наличие у участника Центра урегулирования убытков в г. Йошкар-Ола;</w:t>
            </w:r>
          </w:p>
          <w:p w:rsidR="00990BA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xml:space="preserve">- </w:t>
            </w:r>
            <w:r w:rsidR="00C24ED6">
              <w:rPr>
                <w:rFonts w:ascii="Times New Roman" w:eastAsia="Times New Roman" w:hAnsi="Times New Roman"/>
                <w:sz w:val="20"/>
                <w:szCs w:val="20"/>
                <w:lang w:eastAsia="ru-RU"/>
              </w:rPr>
              <w:t>свидетельство</w:t>
            </w:r>
            <w:r w:rsidRPr="003A1B83">
              <w:rPr>
                <w:rFonts w:ascii="Times New Roman" w:eastAsia="Times New Roman" w:hAnsi="Times New Roman"/>
                <w:sz w:val="20"/>
                <w:szCs w:val="20"/>
                <w:lang w:eastAsia="ru-RU"/>
              </w:rPr>
              <w:t xml:space="preserve"> (или его копия), подтверждающ</w:t>
            </w:r>
            <w:r w:rsidR="007B0FA1">
              <w:rPr>
                <w:rFonts w:ascii="Times New Roman" w:eastAsia="Times New Roman" w:hAnsi="Times New Roman"/>
                <w:sz w:val="20"/>
                <w:szCs w:val="20"/>
                <w:lang w:eastAsia="ru-RU"/>
              </w:rPr>
              <w:t>ее</w:t>
            </w:r>
            <w:r w:rsidRPr="003A1B83">
              <w:rPr>
                <w:rFonts w:ascii="Times New Roman" w:eastAsia="Times New Roman" w:hAnsi="Times New Roman"/>
                <w:sz w:val="20"/>
                <w:szCs w:val="20"/>
                <w:lang w:eastAsia="ru-RU"/>
              </w:rPr>
              <w:t xml:space="preserve"> рейтинг надежности.</w:t>
            </w:r>
          </w:p>
          <w:p w:rsidR="00DD7FBD" w:rsidRPr="00990BA3" w:rsidRDefault="00EE64C5" w:rsidP="00C24ED6">
            <w:pPr>
              <w:spacing w:after="0" w:line="240" w:lineRule="auto"/>
              <w:ind w:firstLine="386"/>
              <w:jc w:val="both"/>
              <w:rPr>
                <w:rFonts w:ascii="Times New Roman" w:eastAsia="Times New Roman" w:hAnsi="Times New Roman"/>
                <w:sz w:val="21"/>
                <w:szCs w:val="21"/>
                <w:lang w:eastAsia="ru-RU"/>
              </w:rPr>
            </w:pPr>
            <w:r w:rsidRPr="00EE64C5">
              <w:rPr>
                <w:rFonts w:ascii="Times New Roman" w:eastAsia="Times New Roman" w:hAnsi="Times New Roman"/>
                <w:sz w:val="20"/>
                <w:szCs w:val="20"/>
                <w:lang w:eastAsia="ru-RU"/>
              </w:rPr>
              <w:t>6</w:t>
            </w:r>
            <w:r w:rsidR="00DD7FBD" w:rsidRPr="00EE64C5">
              <w:rPr>
                <w:rFonts w:ascii="Times New Roman" w:eastAsia="Times New Roman" w:hAnsi="Times New Roman"/>
                <w:sz w:val="20"/>
                <w:szCs w:val="20"/>
                <w:lang w:eastAsia="ru-RU"/>
              </w:rPr>
              <w:t xml:space="preserve">) </w:t>
            </w:r>
            <w:r w:rsidR="007D6D21" w:rsidRPr="00EE64C5">
              <w:rPr>
                <w:rFonts w:ascii="Times New Roman" w:eastAsia="Times New Roman" w:hAnsi="Times New Roman"/>
                <w:sz w:val="20"/>
                <w:szCs w:val="20"/>
                <w:lang w:eastAsia="ru-RU"/>
              </w:rPr>
              <w:t xml:space="preserve">документы, подтверждающие качественные характеристики объекта </w:t>
            </w:r>
            <w:r w:rsidR="007D6D21" w:rsidRPr="00EE64C5">
              <w:rPr>
                <w:rFonts w:ascii="Times New Roman" w:eastAsia="Times New Roman" w:hAnsi="Times New Roman"/>
                <w:sz w:val="20"/>
                <w:szCs w:val="20"/>
                <w:lang w:eastAsia="ru-RU"/>
              </w:rPr>
              <w:lastRenderedPageBreak/>
              <w:t>закупки. Отсутствие указанных доку</w:t>
            </w:r>
            <w:r w:rsidR="007D6D21" w:rsidRPr="003A1B83">
              <w:rPr>
                <w:rFonts w:ascii="Times New Roman" w:eastAsia="Times New Roman" w:hAnsi="Times New Roman"/>
                <w:sz w:val="20"/>
                <w:szCs w:val="20"/>
                <w:lang w:eastAsia="ru-RU"/>
              </w:rPr>
              <w:t xml:space="preserve">ментов не является основанием для признания заявки не соответствующей требованиям </w:t>
            </w:r>
            <w:r w:rsidR="007D6D21">
              <w:rPr>
                <w:rFonts w:ascii="Times New Roman" w:eastAsia="Times New Roman" w:hAnsi="Times New Roman"/>
                <w:sz w:val="20"/>
                <w:szCs w:val="20"/>
                <w:lang w:eastAsia="ru-RU"/>
              </w:rPr>
              <w:t>документации.</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9A153C">
              <w:rPr>
                <w:rFonts w:ascii="Times New Roman" w:eastAsia="Times New Roman" w:hAnsi="Times New Roman"/>
                <w:b/>
                <w:sz w:val="21"/>
                <w:szCs w:val="21"/>
                <w:lang w:eastAsia="ru-RU"/>
              </w:rPr>
              <w:t>6</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AA056E">
              <w:rPr>
                <w:rFonts w:ascii="Times New Roman" w:eastAsia="Times New Roman" w:hAnsi="Times New Roman"/>
                <w:sz w:val="21"/>
                <w:szCs w:val="21"/>
                <w:highlight w:val="yellow"/>
                <w:lang w:eastAsia="ru-RU"/>
              </w:rPr>
              <w:t>18</w:t>
            </w:r>
            <w:r w:rsidRPr="001008D2">
              <w:rPr>
                <w:rFonts w:ascii="Times New Roman" w:eastAsia="Times New Roman" w:hAnsi="Times New Roman"/>
                <w:sz w:val="21"/>
                <w:szCs w:val="21"/>
                <w:highlight w:val="yellow"/>
                <w:lang w:eastAsia="ru-RU"/>
              </w:rPr>
              <w:t xml:space="preserve">» </w:t>
            </w:r>
            <w:r w:rsidR="00AA056E">
              <w:rPr>
                <w:rFonts w:ascii="Times New Roman" w:eastAsia="Times New Roman" w:hAnsi="Times New Roman"/>
                <w:sz w:val="21"/>
                <w:szCs w:val="21"/>
                <w:highlight w:val="yellow"/>
                <w:lang w:eastAsia="ru-RU"/>
              </w:rPr>
              <w:t>ноября</w:t>
            </w:r>
            <w:r w:rsidR="00C24ED6">
              <w:rPr>
                <w:rFonts w:ascii="Times New Roman" w:eastAsia="Times New Roman" w:hAnsi="Times New Roman"/>
                <w:sz w:val="21"/>
                <w:szCs w:val="21"/>
                <w:highlight w:val="yellow"/>
                <w:lang w:eastAsia="ru-RU"/>
              </w:rPr>
              <w:t xml:space="preserve"> 2021</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AA056E">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AA056E">
              <w:rPr>
                <w:rFonts w:ascii="Times New Roman" w:eastAsia="Times New Roman" w:hAnsi="Times New Roman"/>
                <w:sz w:val="21"/>
                <w:szCs w:val="21"/>
                <w:highlight w:val="yellow"/>
                <w:lang w:eastAsia="ru-RU"/>
              </w:rPr>
              <w:t>29</w:t>
            </w:r>
            <w:r w:rsidRPr="001008D2">
              <w:rPr>
                <w:rFonts w:ascii="Times New Roman" w:eastAsia="Times New Roman" w:hAnsi="Times New Roman"/>
                <w:sz w:val="21"/>
                <w:szCs w:val="21"/>
                <w:highlight w:val="yellow"/>
                <w:lang w:eastAsia="ru-RU"/>
              </w:rPr>
              <w:t xml:space="preserve">» </w:t>
            </w:r>
            <w:r w:rsidR="00AA056E">
              <w:rPr>
                <w:rFonts w:ascii="Times New Roman" w:eastAsia="Times New Roman" w:hAnsi="Times New Roman"/>
                <w:sz w:val="21"/>
                <w:szCs w:val="21"/>
                <w:highlight w:val="yellow"/>
                <w:lang w:eastAsia="ru-RU"/>
              </w:rPr>
              <w:t>ноября</w:t>
            </w:r>
            <w:r w:rsidR="00C24ED6">
              <w:rPr>
                <w:rFonts w:ascii="Times New Roman" w:eastAsia="Times New Roman" w:hAnsi="Times New Roman"/>
                <w:sz w:val="21"/>
                <w:szCs w:val="21"/>
                <w:highlight w:val="yellow"/>
                <w:lang w:eastAsia="ru-RU"/>
              </w:rPr>
              <w:t xml:space="preserve"> 2021</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7</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EE64C5">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РТС-Тендер.</w:t>
            </w:r>
          </w:p>
          <w:p w:rsidR="00990BA3" w:rsidRPr="009D74A9" w:rsidRDefault="00990BA3" w:rsidP="009D74A9">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9D74A9" w:rsidRPr="009D74A9">
              <w:rPr>
                <w:rFonts w:ascii="Times New Roman" w:eastAsia="Times New Roman" w:hAnsi="Times New Roman"/>
                <w:sz w:val="21"/>
                <w:szCs w:val="21"/>
                <w:lang w:eastAsia="ru-RU"/>
              </w:rPr>
              <w:t>р</w:t>
            </w:r>
            <w:r w:rsidR="00C746D3" w:rsidRPr="009D74A9">
              <w:rPr>
                <w:rFonts w:ascii="Times New Roman" w:eastAsia="Times New Roman" w:hAnsi="Times New Roman"/>
                <w:sz w:val="21"/>
                <w:szCs w:val="21"/>
                <w:lang w:eastAsia="ru-RU"/>
              </w:rPr>
              <w:t>аздел</w:t>
            </w:r>
            <w:r w:rsidR="009D74A9" w:rsidRPr="009D74A9">
              <w:rPr>
                <w:rFonts w:ascii="Times New Roman" w:eastAsia="Times New Roman" w:hAnsi="Times New Roman"/>
                <w:sz w:val="21"/>
                <w:szCs w:val="21"/>
                <w:lang w:eastAsia="ru-RU"/>
              </w:rPr>
              <w:t>е</w:t>
            </w:r>
            <w:r w:rsidR="00C746D3" w:rsidRPr="009D74A9">
              <w:rPr>
                <w:rFonts w:ascii="Times New Roman" w:eastAsia="Times New Roman" w:hAnsi="Times New Roman"/>
                <w:sz w:val="21"/>
                <w:szCs w:val="21"/>
                <w:lang w:eastAsia="ru-RU"/>
              </w:rPr>
              <w:t xml:space="preserve"> </w:t>
            </w:r>
            <w:r w:rsidR="009D74A9" w:rsidRPr="009D74A9">
              <w:rPr>
                <w:rFonts w:ascii="Times New Roman" w:eastAsia="Times New Roman" w:hAnsi="Times New Roman"/>
                <w:sz w:val="21"/>
                <w:szCs w:val="21"/>
                <w:lang w:eastAsia="ru-RU"/>
              </w:rPr>
              <w:t>5 Части</w:t>
            </w:r>
            <w:r w:rsidR="009D74A9">
              <w:rPr>
                <w:rFonts w:ascii="Times New Roman" w:eastAsia="Times New Roman" w:hAnsi="Times New Roman"/>
                <w:sz w:val="21"/>
                <w:szCs w:val="21"/>
                <w:lang w:eastAsia="ru-RU"/>
              </w:rPr>
              <w:t xml:space="preserve"> </w:t>
            </w:r>
            <w:r w:rsidR="009D74A9">
              <w:rPr>
                <w:rFonts w:ascii="Times New Roman" w:eastAsia="Times New Roman" w:hAnsi="Times New Roman"/>
                <w:sz w:val="21"/>
                <w:szCs w:val="21"/>
                <w:lang w:val="en-US" w:eastAsia="ru-RU"/>
              </w:rPr>
              <w:t>I</w:t>
            </w:r>
            <w:r w:rsidR="009D74A9">
              <w:rPr>
                <w:rFonts w:ascii="Times New Roman" w:eastAsia="Times New Roman" w:hAnsi="Times New Roman"/>
                <w:sz w:val="21"/>
                <w:szCs w:val="21"/>
                <w:lang w:eastAsia="ru-RU"/>
              </w:rPr>
              <w:t xml:space="preserve"> настоящей документации</w:t>
            </w:r>
          </w:p>
        </w:tc>
      </w:tr>
      <w:tr w:rsidR="00990BA3" w:rsidRPr="00990BA3" w:rsidTr="009530C6">
        <w:trPr>
          <w:trHeight w:val="654"/>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8</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499"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AA056E">
              <w:rPr>
                <w:rFonts w:ascii="Times New Roman" w:eastAsia="Times New Roman" w:hAnsi="Times New Roman"/>
                <w:b/>
                <w:sz w:val="21"/>
                <w:szCs w:val="21"/>
                <w:highlight w:val="yellow"/>
                <w:lang w:eastAsia="ru-RU"/>
              </w:rPr>
              <w:t>06</w:t>
            </w:r>
            <w:r w:rsidRPr="00990BA3">
              <w:rPr>
                <w:rFonts w:ascii="Times New Roman" w:eastAsia="Times New Roman" w:hAnsi="Times New Roman"/>
                <w:b/>
                <w:sz w:val="21"/>
                <w:szCs w:val="21"/>
                <w:highlight w:val="yellow"/>
                <w:lang w:eastAsia="ru-RU"/>
              </w:rPr>
              <w:t xml:space="preserve">» </w:t>
            </w:r>
            <w:r w:rsidR="00AA056E">
              <w:rPr>
                <w:rFonts w:ascii="Times New Roman" w:eastAsia="Times New Roman" w:hAnsi="Times New Roman"/>
                <w:b/>
                <w:sz w:val="21"/>
                <w:szCs w:val="21"/>
                <w:highlight w:val="yellow"/>
                <w:lang w:eastAsia="ru-RU"/>
              </w:rPr>
              <w:t>декабря</w:t>
            </w:r>
            <w:r w:rsidR="00C24ED6">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Pr="009530C6" w:rsidRDefault="00990BA3"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9530C6">
        <w:trPr>
          <w:trHeight w:val="637"/>
        </w:trPr>
        <w:tc>
          <w:tcPr>
            <w:tcW w:w="286" w:type="pct"/>
            <w:vAlign w:val="center"/>
          </w:tcPr>
          <w:p w:rsidR="008D5CEF" w:rsidRDefault="00B029B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B029B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C24ED6" w:rsidRPr="00C24ED6">
              <w:rPr>
                <w:rFonts w:ascii="Times New Roman" w:eastAsia="Times New Roman" w:hAnsi="Times New Roman"/>
                <w:b/>
                <w:bCs/>
                <w:sz w:val="21"/>
                <w:szCs w:val="21"/>
                <w:lang w:eastAsia="ru-RU"/>
              </w:rPr>
              <w:t>оценки и сопоставления заявок, подведения итогов</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AA056E">
              <w:rPr>
                <w:rFonts w:ascii="Times New Roman" w:eastAsia="Times New Roman" w:hAnsi="Times New Roman"/>
                <w:b/>
                <w:sz w:val="21"/>
                <w:szCs w:val="21"/>
                <w:highlight w:val="yellow"/>
                <w:lang w:eastAsia="ru-RU"/>
              </w:rPr>
              <w:t>08</w:t>
            </w:r>
            <w:r w:rsidRPr="00990BA3">
              <w:rPr>
                <w:rFonts w:ascii="Times New Roman" w:eastAsia="Times New Roman" w:hAnsi="Times New Roman"/>
                <w:b/>
                <w:sz w:val="21"/>
                <w:szCs w:val="21"/>
                <w:highlight w:val="yellow"/>
                <w:lang w:eastAsia="ru-RU"/>
              </w:rPr>
              <w:t xml:space="preserve">» </w:t>
            </w:r>
            <w:r w:rsidR="00AA056E">
              <w:rPr>
                <w:rFonts w:ascii="Times New Roman" w:eastAsia="Times New Roman" w:hAnsi="Times New Roman"/>
                <w:b/>
                <w:sz w:val="21"/>
                <w:szCs w:val="21"/>
                <w:highlight w:val="yellow"/>
                <w:lang w:eastAsia="ru-RU"/>
              </w:rPr>
              <w:t>декабря</w:t>
            </w:r>
            <w:r w:rsidR="00C24ED6">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9530C6">
        <w:tc>
          <w:tcPr>
            <w:tcW w:w="286" w:type="pct"/>
            <w:vAlign w:val="center"/>
          </w:tcPr>
          <w:p w:rsidR="00990BA3" w:rsidRPr="00990BA3" w:rsidRDefault="00893A4A" w:rsidP="00B029BB">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B029BB">
              <w:rPr>
                <w:rFonts w:ascii="Times New Roman" w:eastAsia="Times New Roman" w:hAnsi="Times New Roman"/>
                <w:b/>
                <w:sz w:val="21"/>
                <w:szCs w:val="21"/>
                <w:lang w:eastAsia="ru-RU"/>
              </w:rPr>
              <w:t>1</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C24ED6">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подписания протокола оценки</w:t>
            </w:r>
            <w:r w:rsidR="00C24ED6">
              <w:rPr>
                <w:rFonts w:ascii="Times New Roman" w:eastAsia="Times New Roman" w:hAnsi="Times New Roman"/>
                <w:sz w:val="21"/>
                <w:szCs w:val="21"/>
                <w:lang w:eastAsia="ru-RU"/>
              </w:rPr>
              <w:t>,</w:t>
            </w:r>
            <w:r w:rsidRPr="008D5CEF">
              <w:rPr>
                <w:rFonts w:ascii="Times New Roman" w:eastAsia="Times New Roman" w:hAnsi="Times New Roman"/>
                <w:sz w:val="21"/>
                <w:szCs w:val="21"/>
                <w:lang w:eastAsia="ru-RU"/>
              </w:rPr>
              <w:t xml:space="preserve"> подведения итогов заявок.</w:t>
            </w:r>
          </w:p>
        </w:tc>
      </w:tr>
      <w:tr w:rsidR="00990BA3" w:rsidRPr="00990BA3" w:rsidTr="009530C6">
        <w:tblPrEx>
          <w:tblLook w:val="04A0"/>
        </w:tblPrEx>
        <w:trPr>
          <w:trHeight w:val="20"/>
        </w:trPr>
        <w:tc>
          <w:tcPr>
            <w:tcW w:w="286" w:type="pct"/>
            <w:vAlign w:val="center"/>
          </w:tcPr>
          <w:p w:rsidR="00990BA3" w:rsidRPr="00990BA3" w:rsidRDefault="00893A4A" w:rsidP="00B029B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9" w:name="_Toc525828652"/>
            <w:r>
              <w:rPr>
                <w:rFonts w:ascii="Times New Roman" w:eastAsia="Times New Roman" w:hAnsi="Times New Roman"/>
                <w:b/>
                <w:bCs/>
                <w:sz w:val="21"/>
                <w:szCs w:val="21"/>
                <w:lang w:eastAsia="ru-RU"/>
              </w:rPr>
              <w:t>3</w:t>
            </w:r>
            <w:bookmarkEnd w:id="29"/>
            <w:r w:rsidR="00B029BB">
              <w:rPr>
                <w:rFonts w:ascii="Times New Roman" w:eastAsia="Times New Roman" w:hAnsi="Times New Roman"/>
                <w:b/>
                <w:bCs/>
                <w:sz w:val="21"/>
                <w:szCs w:val="21"/>
                <w:lang w:eastAsia="ru-RU"/>
              </w:rPr>
              <w:t>2</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Default="00C24ED6" w:rsidP="006F7F58">
            <w:pPr>
              <w:spacing w:after="0" w:line="240" w:lineRule="auto"/>
              <w:jc w:val="both"/>
              <w:rPr>
                <w:rFonts w:ascii="Times New Roman" w:eastAsia="Times New Roman" w:hAnsi="Times New Roman"/>
                <w:sz w:val="21"/>
                <w:szCs w:val="21"/>
                <w:lang w:eastAsia="ru-RU"/>
              </w:rPr>
            </w:pPr>
            <w:r w:rsidRPr="00C24ED6">
              <w:rPr>
                <w:rFonts w:ascii="Times New Roman" w:eastAsia="Times New Roman" w:hAnsi="Times New Roman"/>
                <w:sz w:val="21"/>
                <w:szCs w:val="21"/>
                <w:lang w:eastAsia="ru-RU"/>
              </w:rPr>
              <w:t>39 124 (Тридцать девять тысяч сто двадцать четыре) рубля</w:t>
            </w:r>
            <w:r>
              <w:rPr>
                <w:rFonts w:ascii="Times New Roman" w:eastAsia="Times New Roman" w:hAnsi="Times New Roman"/>
                <w:sz w:val="21"/>
                <w:szCs w:val="21"/>
                <w:lang w:eastAsia="ru-RU"/>
              </w:rPr>
              <w:t xml:space="preserve"> </w:t>
            </w:r>
            <w:r w:rsidRPr="00C24ED6">
              <w:rPr>
                <w:rFonts w:ascii="Times New Roman" w:eastAsia="Times New Roman" w:hAnsi="Times New Roman"/>
                <w:sz w:val="21"/>
                <w:szCs w:val="21"/>
                <w:lang w:eastAsia="ru-RU"/>
              </w:rPr>
              <w:t>76 копеек</w:t>
            </w:r>
            <w:r w:rsidR="00C746D3" w:rsidRPr="00C746D3">
              <w:rPr>
                <w:rFonts w:ascii="Times New Roman" w:eastAsia="Times New Roman" w:hAnsi="Times New Roman"/>
                <w:sz w:val="21"/>
                <w:szCs w:val="21"/>
                <w:lang w:eastAsia="ru-RU"/>
              </w:rPr>
              <w:t xml:space="preserve">, что составляет 5 процентов от начальной (максимальной) цены </w:t>
            </w:r>
            <w:r w:rsidR="00C746D3">
              <w:rPr>
                <w:rFonts w:ascii="Times New Roman" w:eastAsia="Times New Roman" w:hAnsi="Times New Roman"/>
                <w:sz w:val="21"/>
                <w:szCs w:val="21"/>
                <w:lang w:eastAsia="ru-RU"/>
              </w:rPr>
              <w:t>д</w:t>
            </w:r>
            <w:r w:rsidR="00C746D3" w:rsidRPr="00C746D3">
              <w:rPr>
                <w:rFonts w:ascii="Times New Roman" w:eastAsia="Times New Roman" w:hAnsi="Times New Roman"/>
                <w:sz w:val="21"/>
                <w:szCs w:val="21"/>
                <w:lang w:eastAsia="ru-RU"/>
              </w:rPr>
              <w:t>оговора.</w:t>
            </w:r>
          </w:p>
          <w:p w:rsidR="006F7F58" w:rsidRDefault="006F7F58" w:rsidP="006F7F58">
            <w:pPr>
              <w:spacing w:after="0" w:line="240" w:lineRule="auto"/>
              <w:jc w:val="both"/>
              <w:rPr>
                <w:rFonts w:ascii="Times New Roman" w:eastAsia="Times New Roman" w:hAnsi="Times New Roman"/>
                <w:sz w:val="21"/>
                <w:szCs w:val="21"/>
                <w:lang w:eastAsia="ru-RU"/>
              </w:rPr>
            </w:pPr>
            <w:r w:rsidRPr="006F7F58">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24ED6" w:rsidRPr="00C24ED6">
              <w:rPr>
                <w:rFonts w:ascii="Times New Roman" w:eastAsia="Times New Roman" w:hAnsi="Times New Roman"/>
                <w:sz w:val="21"/>
                <w:szCs w:val="21"/>
                <w:lang w:eastAsia="ru-RU"/>
              </w:rPr>
              <w:t>58 687 (Пятьдесят восемь тысяч шестьсот восемьдесят семь)рублей 14 копеек</w:t>
            </w:r>
            <w:r w:rsidRPr="006F7F58">
              <w:rPr>
                <w:rFonts w:ascii="Times New Roman" w:eastAsia="Times New Roman" w:hAnsi="Times New Roman"/>
                <w:sz w:val="21"/>
                <w:szCs w:val="21"/>
                <w:lang w:eastAsia="ru-RU"/>
              </w:rPr>
              <w:t xml:space="preserve">, или предоставляет информацию, подтверждающую добросовестность </w:t>
            </w:r>
            <w:r>
              <w:rPr>
                <w:rFonts w:ascii="Times New Roman" w:eastAsia="Times New Roman" w:hAnsi="Times New Roman"/>
                <w:sz w:val="21"/>
                <w:szCs w:val="21"/>
                <w:lang w:eastAsia="ru-RU"/>
              </w:rPr>
              <w:t>участника закупки</w:t>
            </w:r>
            <w:r w:rsidRPr="006F7F58">
              <w:rPr>
                <w:rFonts w:ascii="Times New Roman" w:eastAsia="Times New Roman" w:hAnsi="Times New Roman"/>
                <w:sz w:val="21"/>
                <w:szCs w:val="21"/>
                <w:lang w:eastAsia="ru-RU"/>
              </w:rPr>
              <w:t>.</w:t>
            </w:r>
          </w:p>
          <w:p w:rsidR="00AA056E" w:rsidRPr="00990BA3" w:rsidRDefault="00AA056E" w:rsidP="006F7F58">
            <w:pPr>
              <w:spacing w:after="0" w:line="240" w:lineRule="auto"/>
              <w:jc w:val="both"/>
              <w:rPr>
                <w:rFonts w:ascii="Times New Roman" w:eastAsia="Times New Roman" w:hAnsi="Times New Roman"/>
                <w:sz w:val="21"/>
                <w:szCs w:val="21"/>
                <w:lang w:eastAsia="ru-RU"/>
              </w:rPr>
            </w:pPr>
            <w:r w:rsidRPr="00AA056E">
              <w:rPr>
                <w:rFonts w:ascii="Times New Roman" w:eastAsia="Times New Roman" w:hAnsi="Times New Roman"/>
                <w:bCs/>
                <w:sz w:val="21"/>
                <w:szCs w:val="21"/>
                <w:lang w:eastAsia="ru-RU"/>
              </w:rPr>
              <w:t>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или иным участником, с которым заключается договор при уклонении победителя от подписания договора, самостоятельно.</w:t>
            </w:r>
          </w:p>
        </w:tc>
      </w:tr>
      <w:tr w:rsidR="001015C5" w:rsidRPr="00990BA3" w:rsidTr="009530C6">
        <w:tblPrEx>
          <w:tblLook w:val="04A0"/>
        </w:tblPrEx>
        <w:trPr>
          <w:trHeight w:val="2083"/>
        </w:trPr>
        <w:tc>
          <w:tcPr>
            <w:tcW w:w="286" w:type="pct"/>
            <w:vAlign w:val="center"/>
          </w:tcPr>
          <w:p w:rsidR="001015C5" w:rsidRPr="00990BA3" w:rsidRDefault="00893A4A" w:rsidP="00B029B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0" w:name="_Toc525828653"/>
            <w:r>
              <w:rPr>
                <w:rFonts w:ascii="Times New Roman" w:eastAsia="Times New Roman" w:hAnsi="Times New Roman"/>
                <w:b/>
                <w:bCs/>
                <w:sz w:val="21"/>
                <w:szCs w:val="21"/>
                <w:lang w:eastAsia="ru-RU"/>
              </w:rPr>
              <w:t>3</w:t>
            </w:r>
            <w:bookmarkEnd w:id="30"/>
            <w:r w:rsidR="00B029BB">
              <w:rPr>
                <w:rFonts w:ascii="Times New Roman" w:eastAsia="Times New Roman" w:hAnsi="Times New Roman"/>
                <w:b/>
                <w:bCs/>
                <w:sz w:val="21"/>
                <w:szCs w:val="21"/>
                <w:lang w:eastAsia="ru-RU"/>
              </w:rPr>
              <w:t>3</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9D74A9">
            <w:pPr>
              <w:spacing w:after="0"/>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C24ED6" w:rsidRPr="00C24ED6">
              <w:rPr>
                <w:rFonts w:ascii="Times New Roman" w:eastAsia="Times New Roman" w:hAnsi="Times New Roman"/>
                <w:bCs/>
                <w:sz w:val="21"/>
                <w:szCs w:val="21"/>
                <w:u w:val="single"/>
              </w:rPr>
              <w:t>«Обеспечение исполнения договора на оказание услуг по обязательному страхованию гражданской ответственности владельцев транспортных средств, НДС не облагается».</w:t>
            </w:r>
          </w:p>
        </w:tc>
      </w:tr>
      <w:tr w:rsidR="0042240E" w:rsidRPr="00990BA3" w:rsidTr="0042240E">
        <w:tblPrEx>
          <w:tblLook w:val="04A0"/>
        </w:tblPrEx>
        <w:trPr>
          <w:trHeight w:val="782"/>
        </w:trPr>
        <w:tc>
          <w:tcPr>
            <w:tcW w:w="286" w:type="pct"/>
            <w:vAlign w:val="center"/>
          </w:tcPr>
          <w:p w:rsidR="0042240E" w:rsidRDefault="0042240E" w:rsidP="00B029B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lastRenderedPageBreak/>
              <w:t>3</w:t>
            </w:r>
            <w:r w:rsidR="00B029BB">
              <w:rPr>
                <w:rFonts w:ascii="Times New Roman" w:eastAsia="Times New Roman" w:hAnsi="Times New Roman"/>
                <w:b/>
                <w:bCs/>
                <w:sz w:val="21"/>
                <w:szCs w:val="21"/>
                <w:lang w:eastAsia="ru-RU"/>
              </w:rPr>
              <w:t>4</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B029BB"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35</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2240E">
        <w:tblPrEx>
          <w:tblLook w:val="04A0"/>
        </w:tblPrEx>
        <w:trPr>
          <w:trHeight w:val="782"/>
        </w:trPr>
        <w:tc>
          <w:tcPr>
            <w:tcW w:w="286" w:type="pct"/>
            <w:vAlign w:val="center"/>
          </w:tcPr>
          <w:p w:rsidR="00225175" w:rsidRDefault="00B029BB"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36</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1"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1"/>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 xml:space="preserve">Односторонний отказ от исполнения договора возможен в порядке, установленном в </w:t>
            </w:r>
            <w:r w:rsidR="006F7F58">
              <w:rPr>
                <w:rFonts w:ascii="Times New Roman" w:hAnsi="Times New Roman"/>
                <w:sz w:val="21"/>
                <w:szCs w:val="21"/>
              </w:rPr>
              <w:t xml:space="preserve">Части </w:t>
            </w:r>
            <w:r w:rsidR="006F7F58">
              <w:rPr>
                <w:rFonts w:ascii="Times New Roman" w:hAnsi="Times New Roman"/>
                <w:sz w:val="21"/>
                <w:szCs w:val="21"/>
                <w:lang w:val="en-US"/>
              </w:rPr>
              <w:t>V</w:t>
            </w:r>
            <w:r w:rsidR="00D24687">
              <w:rPr>
                <w:rFonts w:ascii="Times New Roman" w:hAnsi="Times New Roman"/>
                <w:sz w:val="21"/>
                <w:szCs w:val="21"/>
                <w:lang w:val="en-US"/>
              </w:rPr>
              <w:t>I</w:t>
            </w:r>
            <w:r w:rsidR="006F7F58">
              <w:rPr>
                <w:rFonts w:ascii="Times New Roman" w:hAnsi="Times New Roman"/>
                <w:sz w:val="21"/>
                <w:szCs w:val="21"/>
              </w:rPr>
              <w:t xml:space="preserve"> «Проект договора» документации.</w:t>
            </w:r>
          </w:p>
        </w:tc>
      </w:tr>
      <w:tr w:rsidR="00C93D91" w:rsidRPr="00990BA3" w:rsidTr="0042240E">
        <w:tblPrEx>
          <w:tblLook w:val="04A0"/>
        </w:tblPrEx>
        <w:trPr>
          <w:trHeight w:val="782"/>
        </w:trPr>
        <w:tc>
          <w:tcPr>
            <w:tcW w:w="286" w:type="pct"/>
            <w:vAlign w:val="center"/>
          </w:tcPr>
          <w:p w:rsidR="00C93D91" w:rsidRDefault="00C93D91"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37</w:t>
            </w:r>
          </w:p>
        </w:tc>
        <w:tc>
          <w:tcPr>
            <w:tcW w:w="1215" w:type="pct"/>
          </w:tcPr>
          <w:p w:rsidR="00C93D91" w:rsidRPr="00225175" w:rsidRDefault="00C93D91"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C93D91">
              <w:rPr>
                <w:rFonts w:ascii="Times New Roman" w:hAnsi="Times New Roman"/>
                <w:b/>
                <w:sz w:val="21"/>
                <w:szCs w:val="21"/>
              </w:rPr>
              <w:t xml:space="preserve">Ограничение участия в закупке для участников, </w:t>
            </w:r>
            <w:r w:rsidRPr="00C93D91">
              <w:rPr>
                <w:rFonts w:ascii="Times New Roman" w:hAnsi="Times New Roman"/>
                <w:b/>
                <w:bCs/>
                <w:sz w:val="21"/>
                <w:szCs w:val="21"/>
              </w:rPr>
              <w:t xml:space="preserve"> которыми являются только субъекты малого и среднего предпринимательства</w:t>
            </w:r>
          </w:p>
        </w:tc>
        <w:tc>
          <w:tcPr>
            <w:tcW w:w="3499" w:type="pct"/>
            <w:vAlign w:val="center"/>
          </w:tcPr>
          <w:p w:rsidR="00C93D91" w:rsidRPr="00AA056E" w:rsidRDefault="00C93D91" w:rsidP="006F7F58">
            <w:pPr>
              <w:widowControl w:val="0"/>
              <w:autoSpaceDE w:val="0"/>
              <w:autoSpaceDN w:val="0"/>
              <w:spacing w:after="0" w:line="240" w:lineRule="auto"/>
              <w:ind w:firstLine="1"/>
              <w:rPr>
                <w:rFonts w:ascii="Times New Roman" w:hAnsi="Times New Roman"/>
                <w:sz w:val="21"/>
                <w:szCs w:val="21"/>
              </w:rPr>
            </w:pPr>
            <w:r w:rsidRPr="00AA056E">
              <w:rPr>
                <w:rFonts w:ascii="Times New Roman" w:eastAsia="Times New Roman" w:hAnsi="Times New Roman"/>
                <w:bCs/>
                <w:sz w:val="21"/>
                <w:szCs w:val="21"/>
                <w:lang w:eastAsia="ru-RU"/>
              </w:rPr>
              <w:t>Не установлено</w:t>
            </w:r>
          </w:p>
        </w:tc>
      </w:tr>
    </w:tbl>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1C225B" w:rsidRDefault="001C225B"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B345E1" w:rsidRDefault="00B345E1" w:rsidP="0042154D">
      <w:pPr>
        <w:spacing w:after="0" w:line="240" w:lineRule="auto"/>
        <w:jc w:val="center"/>
        <w:rPr>
          <w:rFonts w:ascii="Times New Roman" w:eastAsia="Times New Roman" w:hAnsi="Times New Roman"/>
          <w:b/>
          <w:sz w:val="24"/>
          <w:szCs w:val="24"/>
        </w:rPr>
      </w:pPr>
    </w:p>
    <w:p w:rsidR="00B345E1" w:rsidRDefault="00B345E1"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sidRPr="00AB7633">
        <w:rPr>
          <w:rFonts w:ascii="Times New Roman" w:eastAsia="Times New Roman" w:hAnsi="Times New Roman"/>
          <w:b/>
          <w:sz w:val="24"/>
          <w:szCs w:val="24"/>
        </w:rPr>
        <w:lastRenderedPageBreak/>
        <w:t>ЧАСТЬ</w:t>
      </w:r>
      <w:r w:rsidR="0042154D" w:rsidRPr="00AB7633">
        <w:rPr>
          <w:rFonts w:ascii="Times New Roman" w:eastAsia="Times New Roman" w:hAnsi="Times New Roman"/>
          <w:b/>
          <w:sz w:val="24"/>
          <w:szCs w:val="24"/>
        </w:rPr>
        <w:t xml:space="preserve"> </w:t>
      </w:r>
      <w:r w:rsidR="0042154D" w:rsidRPr="00AB7633">
        <w:rPr>
          <w:rFonts w:ascii="Times New Roman" w:eastAsia="Times New Roman" w:hAnsi="Times New Roman"/>
          <w:b/>
          <w:sz w:val="24"/>
          <w:szCs w:val="24"/>
          <w:lang w:val="en-US"/>
        </w:rPr>
        <w:t>III</w:t>
      </w:r>
      <w:r w:rsidR="0042154D" w:rsidRPr="00AB7633">
        <w:rPr>
          <w:rFonts w:ascii="Times New Roman" w:eastAsia="Times New Roman" w:hAnsi="Times New Roman"/>
          <w:b/>
          <w:sz w:val="24"/>
          <w:szCs w:val="24"/>
        </w:rPr>
        <w:t>. ТЕХНИЧЕСКОЕ ЗАДАНИЕ</w:t>
      </w:r>
    </w:p>
    <w:p w:rsidR="00AB7633" w:rsidRDefault="00AB7633" w:rsidP="00AB7633">
      <w:pPr>
        <w:widowControl w:val="0"/>
        <w:suppressAutoHyphens/>
        <w:spacing w:after="0" w:line="240" w:lineRule="auto"/>
        <w:jc w:val="center"/>
        <w:rPr>
          <w:rFonts w:ascii="Times New Roman" w:eastAsia="Lucida Sans Unicode" w:hAnsi="Times New Roman" w:cs="Mangal"/>
          <w:b/>
          <w:bCs/>
          <w:sz w:val="28"/>
          <w:szCs w:val="28"/>
          <w:lang w:eastAsia="zh-CN" w:bidi="hi-IN"/>
        </w:rPr>
      </w:pPr>
      <w:r w:rsidRPr="00AB7633">
        <w:rPr>
          <w:rFonts w:ascii="Times New Roman" w:eastAsia="Lucida Sans Unicode" w:hAnsi="Times New Roman" w:cs="Mangal"/>
          <w:b/>
          <w:bCs/>
          <w:sz w:val="28"/>
          <w:szCs w:val="28"/>
          <w:lang w:eastAsia="zh-CN" w:bidi="hi-IN"/>
        </w:rPr>
        <w:t>Оказание услуг обязательного страхования автогражданской ответственности МУП «Водоканал» (ОСАГО).</w:t>
      </w:r>
    </w:p>
    <w:p w:rsidR="00B345E1" w:rsidRPr="00B345E1" w:rsidRDefault="00B345E1" w:rsidP="00B345E1">
      <w:pPr>
        <w:widowControl w:val="0"/>
        <w:numPr>
          <w:ilvl w:val="0"/>
          <w:numId w:val="38"/>
        </w:numPr>
        <w:tabs>
          <w:tab w:val="clear" w:pos="720"/>
          <w:tab w:val="num" w:pos="0"/>
        </w:tabs>
        <w:suppressAutoHyphens/>
        <w:spacing w:after="0" w:line="240" w:lineRule="auto"/>
        <w:ind w:left="0"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Предмет запроса предложений и его краткое описание:</w:t>
      </w:r>
    </w:p>
    <w:p w:rsidR="00B345E1" w:rsidRPr="00B345E1" w:rsidRDefault="00B345E1" w:rsidP="00B345E1">
      <w:pPr>
        <w:widowControl w:val="0"/>
        <w:tabs>
          <w:tab w:val="num" w:pos="0"/>
          <w:tab w:val="left" w:pos="420"/>
          <w:tab w:val="left" w:pos="825"/>
        </w:tabs>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Выбор организации для оказания услуг по обязательному страхованию автогражданской ответственности владельцев транспортных средств.</w:t>
      </w:r>
    </w:p>
    <w:p w:rsidR="00B345E1" w:rsidRPr="00B345E1" w:rsidRDefault="00B345E1" w:rsidP="00B345E1">
      <w:pPr>
        <w:widowControl w:val="0"/>
        <w:numPr>
          <w:ilvl w:val="0"/>
          <w:numId w:val="38"/>
        </w:numPr>
        <w:tabs>
          <w:tab w:val="clear" w:pos="720"/>
          <w:tab w:val="num" w:pos="0"/>
        </w:tabs>
        <w:suppressAutoHyphens/>
        <w:spacing w:after="0" w:line="240" w:lineRule="auto"/>
        <w:ind w:left="0"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Объект оказания услуг и его краткая характеристика: Объектами страхования являются имущественные интересы Страхователя, связанные  с риском гражданской ответственности по обязательствам, возникающим вследствие причинения вреда жизни, здоровью, или имуществу потерпевших (третьих лиц) при использовании транспортных средств, принадлежащих Заказчику на территории Российской Федерации.</w:t>
      </w:r>
    </w:p>
    <w:p w:rsidR="00B345E1" w:rsidRPr="00B345E1" w:rsidRDefault="00B345E1" w:rsidP="00B345E1">
      <w:pPr>
        <w:widowControl w:val="0"/>
        <w:tabs>
          <w:tab w:val="num" w:pos="0"/>
        </w:tabs>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Транспортные средства МУП «Водоканал» в количестве 98 единиц. Перечень транспортных средств может изменяться в течение срока действия договора.</w:t>
      </w:r>
    </w:p>
    <w:p w:rsidR="00B345E1" w:rsidRPr="00B345E1" w:rsidRDefault="00B345E1" w:rsidP="00B345E1">
      <w:pPr>
        <w:widowControl w:val="0"/>
        <w:numPr>
          <w:ilvl w:val="0"/>
          <w:numId w:val="38"/>
        </w:numPr>
        <w:tabs>
          <w:tab w:val="clear" w:pos="720"/>
          <w:tab w:val="num" w:pos="0"/>
        </w:tabs>
        <w:suppressAutoHyphens/>
        <w:spacing w:after="0" w:line="240" w:lineRule="auto"/>
        <w:ind w:left="0"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Срок оказания услуг: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rsidR="00B345E1" w:rsidRPr="00B345E1" w:rsidRDefault="00B345E1" w:rsidP="00B345E1">
      <w:pPr>
        <w:widowControl w:val="0"/>
        <w:numPr>
          <w:ilvl w:val="0"/>
          <w:numId w:val="38"/>
        </w:numPr>
        <w:tabs>
          <w:tab w:val="clear" w:pos="720"/>
          <w:tab w:val="num" w:pos="0"/>
        </w:tabs>
        <w:suppressAutoHyphens/>
        <w:spacing w:after="0" w:line="240" w:lineRule="auto"/>
        <w:ind w:left="0"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 xml:space="preserve">Начальная (максимальная) цена договора — </w:t>
      </w:r>
      <w:r w:rsidRPr="00B345E1">
        <w:rPr>
          <w:rFonts w:ascii="Times New Roman" w:eastAsia="Lucida Sans Unicode" w:hAnsi="Times New Roman"/>
          <w:lang w:eastAsia="zh-CN" w:bidi="hi-IN"/>
        </w:rPr>
        <w:t xml:space="preserve">782 495 (Семьсот восемьдесят две тысячи четыреста девяносто пять) рублей 24 копейки, </w:t>
      </w:r>
      <w:r w:rsidRPr="00B345E1">
        <w:rPr>
          <w:rFonts w:ascii="Times New Roman" w:eastAsia="Lucida Sans Unicode" w:hAnsi="Times New Roman" w:cs="Mangal"/>
          <w:lang w:eastAsia="zh-CN" w:bidi="hi-IN"/>
        </w:rPr>
        <w:t>(НДС не облагается).</w:t>
      </w:r>
    </w:p>
    <w:p w:rsidR="00B345E1" w:rsidRPr="00B345E1" w:rsidRDefault="00B345E1" w:rsidP="00B345E1">
      <w:pPr>
        <w:widowControl w:val="0"/>
        <w:numPr>
          <w:ilvl w:val="0"/>
          <w:numId w:val="38"/>
        </w:numPr>
        <w:tabs>
          <w:tab w:val="clear" w:pos="720"/>
          <w:tab w:val="num" w:pos="0"/>
        </w:tabs>
        <w:suppressAutoHyphens/>
        <w:spacing w:after="0" w:line="240" w:lineRule="auto"/>
        <w:ind w:left="0"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Начальная (максимальная) цена услуг по договору — общая 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19.09.2014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в редакции Указания Центрального Банка Российской Федерации № 5515-У от 28.07.2020г )</w:t>
      </w:r>
    </w:p>
    <w:p w:rsidR="00B345E1" w:rsidRPr="00B345E1" w:rsidRDefault="00B345E1" w:rsidP="00B345E1">
      <w:pPr>
        <w:widowControl w:val="0"/>
        <w:numPr>
          <w:ilvl w:val="0"/>
          <w:numId w:val="38"/>
        </w:numPr>
        <w:tabs>
          <w:tab w:val="clear" w:pos="720"/>
          <w:tab w:val="num" w:pos="0"/>
        </w:tabs>
        <w:suppressAutoHyphens/>
        <w:spacing w:after="0" w:line="240" w:lineRule="auto"/>
        <w:ind w:left="0"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Привлечение соисполнителя не допускается.</w:t>
      </w:r>
    </w:p>
    <w:p w:rsidR="00B345E1" w:rsidRPr="00B345E1" w:rsidRDefault="00B345E1" w:rsidP="00B345E1">
      <w:pPr>
        <w:widowControl w:val="0"/>
        <w:numPr>
          <w:ilvl w:val="0"/>
          <w:numId w:val="38"/>
        </w:numPr>
        <w:tabs>
          <w:tab w:val="clear" w:pos="720"/>
          <w:tab w:val="num" w:pos="0"/>
        </w:tabs>
        <w:suppressAutoHyphens/>
        <w:spacing w:after="0" w:line="240" w:lineRule="auto"/>
        <w:ind w:left="0"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Условия оказания услуг: Оказание услуг обязательного страхования автогражданской ответственности МУП «Водоканал» осуществляется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договором.</w:t>
      </w:r>
    </w:p>
    <w:p w:rsidR="00B345E1" w:rsidRPr="00B345E1" w:rsidRDefault="00B345E1" w:rsidP="00B345E1">
      <w:pPr>
        <w:widowControl w:val="0"/>
        <w:numPr>
          <w:ilvl w:val="0"/>
          <w:numId w:val="38"/>
        </w:numPr>
        <w:tabs>
          <w:tab w:val="clear" w:pos="720"/>
          <w:tab w:val="num" w:pos="0"/>
        </w:tabs>
        <w:suppressAutoHyphens/>
        <w:spacing w:after="0" w:line="240" w:lineRule="auto"/>
        <w:ind w:left="0"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Условия оплаты: 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30 календарных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 № 5515-У от 28.07.2020г.).</w:t>
      </w:r>
    </w:p>
    <w:p w:rsidR="00B345E1" w:rsidRPr="00B345E1" w:rsidRDefault="00B345E1" w:rsidP="00B345E1">
      <w:pPr>
        <w:widowControl w:val="0"/>
        <w:tabs>
          <w:tab w:val="num" w:pos="0"/>
        </w:tabs>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Датой уплаты страховой премии считается день перечисления страховой премии на расчетный счет Страховщика.</w:t>
      </w:r>
    </w:p>
    <w:p w:rsidR="00B345E1" w:rsidRPr="00B345E1" w:rsidRDefault="00B345E1" w:rsidP="00B345E1">
      <w:pPr>
        <w:widowControl w:val="0"/>
        <w:numPr>
          <w:ilvl w:val="0"/>
          <w:numId w:val="38"/>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B345E1">
        <w:rPr>
          <w:rFonts w:ascii="Times New Roman" w:eastAsia="Lucida Sans Unicode" w:hAnsi="Times New Roman" w:cs="Mangal"/>
          <w:lang w:eastAsia="zh-CN" w:bidi="hi-IN"/>
        </w:rPr>
        <w:t>Ведомость оказываемых услуг:</w:t>
      </w:r>
    </w:p>
    <w:p w:rsidR="00B345E1" w:rsidRPr="00B345E1" w:rsidRDefault="00B345E1" w:rsidP="00B345E1">
      <w:pPr>
        <w:widowControl w:val="0"/>
        <w:suppressAutoHyphens/>
        <w:spacing w:after="0" w:line="240" w:lineRule="auto"/>
        <w:jc w:val="both"/>
        <w:rPr>
          <w:rFonts w:ascii="Times New Roman" w:eastAsia="Lucida Sans Unicode" w:hAnsi="Times New Roman" w:cs="Mangal"/>
          <w:sz w:val="24"/>
          <w:szCs w:val="24"/>
          <w:lang w:eastAsia="zh-CN" w:bidi="hi-IN"/>
        </w:rPr>
      </w:pPr>
    </w:p>
    <w:tbl>
      <w:tblPr>
        <w:tblW w:w="9645"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tblPr>
      <w:tblGrid>
        <w:gridCol w:w="404"/>
        <w:gridCol w:w="6315"/>
        <w:gridCol w:w="1890"/>
        <w:gridCol w:w="1036"/>
      </w:tblGrid>
      <w:tr w:rsidR="00B345E1" w:rsidRPr="00B345E1" w:rsidTr="00B345E1">
        <w:trPr>
          <w:cantSplit/>
        </w:trPr>
        <w:tc>
          <w:tcPr>
            <w:tcW w:w="404" w:type="dxa"/>
            <w:tcBorders>
              <w:top w:val="single" w:sz="2" w:space="0" w:color="000000"/>
              <w:left w:val="single" w:sz="2" w:space="0" w:color="000000"/>
              <w:bottom w:val="single" w:sz="2" w:space="0" w:color="000000"/>
              <w:right w:val="nil"/>
            </w:tcBorders>
            <w:shd w:val="clear" w:color="auto" w:fill="auto"/>
            <w:tcMar>
              <w:left w:w="54" w:type="dxa"/>
            </w:tcMar>
          </w:tcPr>
          <w:p w:rsidR="00B345E1" w:rsidRPr="00B345E1" w:rsidRDefault="00B345E1" w:rsidP="00B345E1">
            <w:pPr>
              <w:widowControl w:val="0"/>
              <w:suppressLineNumbers/>
              <w:suppressAutoHyphens/>
              <w:spacing w:after="0" w:line="240" w:lineRule="auto"/>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w:t>
            </w:r>
          </w:p>
        </w:tc>
        <w:tc>
          <w:tcPr>
            <w:tcW w:w="6315" w:type="dxa"/>
            <w:tcBorders>
              <w:top w:val="single" w:sz="2" w:space="0" w:color="000000"/>
              <w:left w:val="single" w:sz="2" w:space="0" w:color="000000"/>
              <w:bottom w:val="single" w:sz="2" w:space="0" w:color="000000"/>
              <w:right w:val="nil"/>
            </w:tcBorders>
            <w:shd w:val="clear" w:color="auto" w:fill="auto"/>
            <w:tcMar>
              <w:left w:w="54" w:type="dxa"/>
            </w:tcMar>
          </w:tcPr>
          <w:p w:rsidR="00B345E1" w:rsidRPr="00B345E1" w:rsidRDefault="00B345E1" w:rsidP="00B345E1">
            <w:pPr>
              <w:widowControl w:val="0"/>
              <w:suppressLineNumbers/>
              <w:suppressAutoHyphens/>
              <w:spacing w:after="0" w:line="240" w:lineRule="auto"/>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Наименование услуг и их содержание</w:t>
            </w:r>
          </w:p>
        </w:tc>
        <w:tc>
          <w:tcPr>
            <w:tcW w:w="1890" w:type="dxa"/>
            <w:tcBorders>
              <w:top w:val="single" w:sz="2" w:space="0" w:color="000000"/>
              <w:left w:val="single" w:sz="2" w:space="0" w:color="000000"/>
              <w:bottom w:val="single" w:sz="2" w:space="0" w:color="000000"/>
              <w:right w:val="nil"/>
            </w:tcBorders>
            <w:shd w:val="clear" w:color="auto" w:fill="auto"/>
            <w:tcMar>
              <w:left w:w="54" w:type="dxa"/>
            </w:tcMar>
          </w:tcPr>
          <w:p w:rsidR="00B345E1" w:rsidRPr="00B345E1" w:rsidRDefault="00B345E1" w:rsidP="00B345E1">
            <w:pPr>
              <w:widowControl w:val="0"/>
              <w:suppressLineNumbers/>
              <w:suppressAutoHyphens/>
              <w:spacing w:after="0" w:line="240" w:lineRule="auto"/>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Ед. измерения</w:t>
            </w:r>
          </w:p>
        </w:tc>
        <w:tc>
          <w:tcPr>
            <w:tcW w:w="103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B345E1" w:rsidRPr="00B345E1" w:rsidRDefault="00B345E1" w:rsidP="00B345E1">
            <w:pPr>
              <w:widowControl w:val="0"/>
              <w:suppressLineNumbers/>
              <w:suppressAutoHyphens/>
              <w:spacing w:after="0" w:line="240" w:lineRule="auto"/>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Объем</w:t>
            </w:r>
          </w:p>
        </w:tc>
      </w:tr>
      <w:tr w:rsidR="00B345E1" w:rsidRPr="00B345E1" w:rsidTr="00B345E1">
        <w:trPr>
          <w:cantSplit/>
        </w:trPr>
        <w:tc>
          <w:tcPr>
            <w:tcW w:w="404" w:type="dxa"/>
            <w:tcBorders>
              <w:top w:val="nil"/>
              <w:left w:val="single" w:sz="2" w:space="0" w:color="000000"/>
              <w:bottom w:val="single" w:sz="2" w:space="0" w:color="000000"/>
              <w:right w:val="nil"/>
            </w:tcBorders>
            <w:shd w:val="clear" w:color="auto" w:fill="auto"/>
            <w:tcMar>
              <w:left w:w="54" w:type="dxa"/>
            </w:tcMar>
          </w:tcPr>
          <w:p w:rsidR="00B345E1" w:rsidRPr="00B345E1" w:rsidRDefault="00B345E1" w:rsidP="00B345E1">
            <w:pPr>
              <w:widowControl w:val="0"/>
              <w:suppressLineNumbers/>
              <w:suppressAutoHyphens/>
              <w:spacing w:after="0" w:line="240" w:lineRule="auto"/>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1</w:t>
            </w:r>
          </w:p>
        </w:tc>
        <w:tc>
          <w:tcPr>
            <w:tcW w:w="6315" w:type="dxa"/>
            <w:tcBorders>
              <w:top w:val="nil"/>
              <w:left w:val="single" w:sz="2" w:space="0" w:color="000000"/>
              <w:bottom w:val="single" w:sz="2" w:space="0" w:color="000000"/>
              <w:right w:val="nil"/>
            </w:tcBorders>
            <w:shd w:val="clear" w:color="auto" w:fill="auto"/>
            <w:tcMar>
              <w:left w:w="54" w:type="dxa"/>
            </w:tcMar>
          </w:tcPr>
          <w:p w:rsidR="00B345E1" w:rsidRPr="00B345E1" w:rsidRDefault="00B345E1" w:rsidP="00B345E1">
            <w:pPr>
              <w:widowControl w:val="0"/>
              <w:suppressLineNumbers/>
              <w:suppressAutoHyphens/>
              <w:spacing w:after="0" w:line="240" w:lineRule="auto"/>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Оказание услуг по обязательному страхованию автогражданской ответственности</w:t>
            </w:r>
          </w:p>
        </w:tc>
        <w:tc>
          <w:tcPr>
            <w:tcW w:w="1890" w:type="dxa"/>
            <w:tcBorders>
              <w:top w:val="nil"/>
              <w:left w:val="single" w:sz="2" w:space="0" w:color="000000"/>
              <w:bottom w:val="single" w:sz="2" w:space="0" w:color="000000"/>
              <w:right w:val="nil"/>
            </w:tcBorders>
            <w:shd w:val="clear" w:color="auto" w:fill="auto"/>
            <w:tcMar>
              <w:left w:w="54" w:type="dxa"/>
            </w:tcMar>
          </w:tcPr>
          <w:p w:rsidR="00B345E1" w:rsidRPr="00B345E1" w:rsidRDefault="00B345E1" w:rsidP="00B345E1">
            <w:pPr>
              <w:widowControl w:val="0"/>
              <w:suppressLineNumbers/>
              <w:suppressAutoHyphens/>
              <w:spacing w:after="0" w:line="240" w:lineRule="auto"/>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Усл. ед.</w:t>
            </w:r>
          </w:p>
        </w:tc>
        <w:tc>
          <w:tcPr>
            <w:tcW w:w="1036" w:type="dxa"/>
            <w:tcBorders>
              <w:top w:val="nil"/>
              <w:left w:val="single" w:sz="2" w:space="0" w:color="000000"/>
              <w:bottom w:val="single" w:sz="2" w:space="0" w:color="000000"/>
              <w:right w:val="single" w:sz="2" w:space="0" w:color="000000"/>
            </w:tcBorders>
            <w:shd w:val="clear" w:color="auto" w:fill="auto"/>
            <w:tcMar>
              <w:left w:w="54" w:type="dxa"/>
            </w:tcMar>
          </w:tcPr>
          <w:p w:rsidR="00B345E1" w:rsidRPr="00B345E1" w:rsidRDefault="00B345E1" w:rsidP="00B345E1">
            <w:pPr>
              <w:widowControl w:val="0"/>
              <w:suppressLineNumbers/>
              <w:suppressAutoHyphens/>
              <w:spacing w:after="0" w:line="240" w:lineRule="auto"/>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1</w:t>
            </w:r>
          </w:p>
        </w:tc>
      </w:tr>
    </w:tbl>
    <w:p w:rsidR="00B345E1" w:rsidRPr="00B345E1" w:rsidRDefault="00B345E1" w:rsidP="00B345E1">
      <w:pPr>
        <w:widowControl w:val="0"/>
        <w:tabs>
          <w:tab w:val="left" w:pos="480"/>
        </w:tabs>
        <w:suppressAutoHyphens/>
        <w:spacing w:after="0" w:line="240" w:lineRule="auto"/>
        <w:ind w:firstLine="567"/>
        <w:jc w:val="both"/>
        <w:rPr>
          <w:rFonts w:ascii="Times New Roman" w:eastAsia="Lucida Sans Unicode" w:hAnsi="Times New Roman" w:cs="Mangal"/>
          <w:lang w:eastAsia="zh-CN" w:bidi="hi-IN"/>
        </w:rPr>
      </w:pPr>
      <w:r>
        <w:rPr>
          <w:rFonts w:ascii="Times New Roman" w:eastAsia="Lucida Sans Unicode" w:hAnsi="Times New Roman" w:cs="Mangal"/>
          <w:sz w:val="24"/>
          <w:szCs w:val="24"/>
          <w:lang w:eastAsia="zh-CN" w:bidi="hi-IN"/>
        </w:rPr>
        <w:t xml:space="preserve">10. </w:t>
      </w:r>
      <w:r w:rsidRPr="00B345E1">
        <w:rPr>
          <w:rFonts w:ascii="Times New Roman" w:eastAsia="Lucida Sans Unicode" w:hAnsi="Times New Roman" w:cs="Mangal"/>
          <w:sz w:val="24"/>
          <w:szCs w:val="24"/>
          <w:lang w:eastAsia="zh-CN" w:bidi="hi-IN"/>
        </w:rPr>
        <w:t xml:space="preserve"> </w:t>
      </w:r>
      <w:r w:rsidRPr="00B345E1">
        <w:rPr>
          <w:rFonts w:ascii="Times New Roman" w:eastAsia="Lucida Sans Unicode" w:hAnsi="Times New Roman" w:cs="Mangal"/>
          <w:lang w:eastAsia="zh-CN" w:bidi="hi-IN"/>
        </w:rPr>
        <w:t>Требования к качеству оказываемых услуг:</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 xml:space="preserve">Страховщик обязуется оказывать услуги по страхованию риска его автогражданской ответственности в соответствии с требованиями ФЗ «Об обязательном страховании гражданской ответственности владельцев транспортных средств» № 40-ФЗ от 25.04.2002. Объектом обязательного страхования автогражданской ответственности являются имущественные интересы МУП </w:t>
      </w:r>
      <w:r w:rsidRPr="00B345E1">
        <w:rPr>
          <w:rFonts w:ascii="Times New Roman" w:eastAsia="Lucida Sans Unicode" w:hAnsi="Times New Roman" w:cs="Mangal"/>
          <w:lang w:eastAsia="zh-CN" w:bidi="hi-IN"/>
        </w:rPr>
        <w:lastRenderedPageBreak/>
        <w:t>«Водоканал», связанные с риском гражданской ответственности Страхователя по обязательствам, возникающим вследствие причинения вреда жизни, здоровью или имуществу потерпевших при использовании транспортных средств на территории РФ.</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Место оказания услуг — РФ, преимущественное использование РМЭ, г. Йошкар-Ола.</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Место выдачи полисов ОСАГО: РФ, РМЭ, г.Йошкар-Ола, ул. Дружбы, д.2</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Оказываемые услуги должны соответствовать требованиям, предусмотренным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Полисы выдаются сроком на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1</w:t>
      </w:r>
      <w:r>
        <w:rPr>
          <w:rFonts w:ascii="Times New Roman" w:eastAsia="Lucida Sans Unicode" w:hAnsi="Times New Roman" w:cs="Mangal"/>
          <w:lang w:eastAsia="zh-CN" w:bidi="hi-IN"/>
        </w:rPr>
        <w:t>1</w:t>
      </w:r>
      <w:r w:rsidRPr="00B345E1">
        <w:rPr>
          <w:rFonts w:ascii="Times New Roman" w:eastAsia="Lucida Sans Unicode" w:hAnsi="Times New Roman" w:cs="Mangal"/>
          <w:lang w:eastAsia="zh-CN" w:bidi="hi-IN"/>
        </w:rPr>
        <w:t>. Перечень нормативной документации:</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 №40-ФЗ от 25.04.2002 «Об обязательном страховании гражданской ответственности владельцев транспортных средств»</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 Положение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-Указание Центрального Банка Российской Федерации от 19.09.2014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в редакции Указания Центрального Банка Российской Федерации № 5515-У от 28.07.2020г. )</w:t>
      </w:r>
    </w:p>
    <w:p w:rsidR="00B345E1" w:rsidRPr="00B345E1" w:rsidRDefault="00B345E1" w:rsidP="00B345E1">
      <w:pPr>
        <w:widowControl w:val="0"/>
        <w:suppressAutoHyphens/>
        <w:spacing w:after="0" w:line="240" w:lineRule="auto"/>
        <w:ind w:firstLine="567"/>
        <w:jc w:val="both"/>
        <w:rPr>
          <w:rFonts w:ascii="Times New Roman" w:eastAsia="Lucida Sans Unicode" w:hAnsi="Times New Roman" w:cs="Mangal"/>
          <w:lang w:eastAsia="zh-CN" w:bidi="hi-IN"/>
        </w:rPr>
      </w:pPr>
      <w:r w:rsidRPr="00B345E1">
        <w:rPr>
          <w:rFonts w:ascii="Times New Roman" w:eastAsia="Lucida Sans Unicode" w:hAnsi="Times New Roman" w:cs="Mangal"/>
          <w:lang w:eastAsia="zh-CN" w:bidi="hi-IN"/>
        </w:rPr>
        <w:t>1</w:t>
      </w:r>
      <w:r>
        <w:rPr>
          <w:rFonts w:ascii="Times New Roman" w:eastAsia="Lucida Sans Unicode" w:hAnsi="Times New Roman" w:cs="Mangal"/>
          <w:lang w:eastAsia="zh-CN" w:bidi="hi-IN"/>
        </w:rPr>
        <w:t>2</w:t>
      </w:r>
      <w:r w:rsidRPr="00B345E1">
        <w:rPr>
          <w:rFonts w:ascii="Times New Roman" w:eastAsia="Lucida Sans Unicode" w:hAnsi="Times New Roman" w:cs="Mangal"/>
          <w:lang w:eastAsia="zh-CN" w:bidi="hi-IN"/>
        </w:rPr>
        <w:t>.  Приложения:</w:t>
      </w:r>
    </w:p>
    <w:p w:rsidR="00B345E1" w:rsidRPr="00AB7633" w:rsidRDefault="00B345E1" w:rsidP="00B345E1">
      <w:pPr>
        <w:widowControl w:val="0"/>
        <w:suppressAutoHyphens/>
        <w:spacing w:after="0" w:line="240" w:lineRule="auto"/>
        <w:ind w:firstLine="567"/>
        <w:jc w:val="both"/>
        <w:rPr>
          <w:rFonts w:ascii="Times New Roman" w:eastAsia="Lucida Sans Unicode" w:hAnsi="Times New Roman" w:cs="Mangal"/>
          <w:b/>
          <w:bCs/>
          <w:sz w:val="28"/>
          <w:szCs w:val="28"/>
          <w:lang w:eastAsia="zh-CN" w:bidi="hi-IN"/>
        </w:rPr>
      </w:pPr>
      <w:r w:rsidRPr="00B345E1">
        <w:rPr>
          <w:rFonts w:ascii="Times New Roman" w:eastAsia="Lucida Sans Unicode" w:hAnsi="Times New Roman" w:cs="Mangal"/>
          <w:lang w:eastAsia="zh-CN" w:bidi="hi-IN"/>
        </w:rPr>
        <w:t>Приложение №1 — Перечень транспортных средств МУП «Водоканал»</w:t>
      </w:r>
    </w:p>
    <w:p w:rsidR="00AB7633" w:rsidRPr="00AB7633" w:rsidRDefault="00AB7633" w:rsidP="00AB7633">
      <w:pPr>
        <w:widowControl w:val="0"/>
        <w:suppressAutoHyphens/>
        <w:spacing w:after="0" w:line="240" w:lineRule="auto"/>
        <w:jc w:val="center"/>
        <w:rPr>
          <w:rFonts w:ascii="Times New Roman" w:eastAsia="Lucida Sans Unicode" w:hAnsi="Times New Roman" w:cs="Mangal"/>
          <w:b/>
          <w:bCs/>
          <w:sz w:val="12"/>
          <w:szCs w:val="12"/>
          <w:lang w:eastAsia="zh-CN" w:bidi="hi-IN"/>
        </w:rPr>
      </w:pPr>
    </w:p>
    <w:p w:rsidR="006A22D0" w:rsidRDefault="006A22D0" w:rsidP="006A22D0">
      <w:pPr>
        <w:spacing w:after="0" w:line="240" w:lineRule="auto"/>
        <w:ind w:firstLine="1134"/>
        <w:rPr>
          <w:rFonts w:ascii="Times New Roman" w:eastAsia="Times New Roman" w:hAnsi="Times New Roman"/>
          <w:b/>
          <w:sz w:val="24"/>
          <w:szCs w:val="24"/>
        </w:rPr>
      </w:pPr>
    </w:p>
    <w:p w:rsidR="000A5D9C" w:rsidRPr="000A5D9C" w:rsidRDefault="000A5D9C"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A5D9C" w:rsidRDefault="000A5D9C"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BC419B" w:rsidRDefault="00BC419B" w:rsidP="0042154D">
      <w:pPr>
        <w:spacing w:after="0" w:line="240" w:lineRule="auto"/>
        <w:jc w:val="center"/>
        <w:rPr>
          <w:rFonts w:ascii="Times New Roman" w:hAnsi="Times New Roman"/>
          <w:b/>
        </w:rPr>
        <w:sectPr w:rsidR="00BC419B" w:rsidSect="001A0C13">
          <w:footerReference w:type="even" r:id="rId16"/>
          <w:footerReference w:type="default" r:id="rId17"/>
          <w:type w:val="continuous"/>
          <w:pgSz w:w="12240" w:h="15840" w:code="1"/>
          <w:pgMar w:top="851" w:right="851" w:bottom="851" w:left="1797" w:header="709" w:footer="709" w:gutter="0"/>
          <w:cols w:space="708"/>
          <w:docGrid w:linePitch="381"/>
        </w:sectPr>
      </w:pPr>
    </w:p>
    <w:p w:rsidR="00B345E1" w:rsidRDefault="00B345E1" w:rsidP="00B345E1">
      <w:pPr>
        <w:widowControl w:val="0"/>
        <w:suppressAutoHyphens/>
        <w:spacing w:after="0" w:line="100" w:lineRule="atLeast"/>
        <w:jc w:val="right"/>
        <w:rPr>
          <w:rFonts w:ascii="Times New Roman" w:eastAsia="Lucida Sans Unicode" w:hAnsi="Times New Roman" w:cs="Mangal"/>
          <w:b/>
          <w:bCs/>
          <w:color w:val="000000"/>
          <w:sz w:val="24"/>
          <w:szCs w:val="24"/>
          <w:lang w:eastAsia="zh-CN" w:bidi="hi-IN"/>
        </w:rPr>
      </w:pPr>
      <w:r w:rsidRPr="00B345E1">
        <w:rPr>
          <w:rFonts w:ascii="Times New Roman" w:eastAsia="Lucida Sans Unicode" w:hAnsi="Times New Roman" w:cs="Mangal"/>
          <w:b/>
          <w:bCs/>
          <w:color w:val="000000"/>
          <w:sz w:val="24"/>
          <w:szCs w:val="24"/>
          <w:lang w:eastAsia="zh-CN" w:bidi="hi-IN"/>
        </w:rPr>
        <w:lastRenderedPageBreak/>
        <w:t>ПРИЛОЖЕНИЕ №1</w:t>
      </w:r>
    </w:p>
    <w:p w:rsidR="00B345E1" w:rsidRPr="00B345E1" w:rsidRDefault="00B345E1" w:rsidP="00B345E1">
      <w:pPr>
        <w:widowControl w:val="0"/>
        <w:suppressAutoHyphens/>
        <w:spacing w:after="0" w:line="100" w:lineRule="atLeast"/>
        <w:jc w:val="right"/>
        <w:rPr>
          <w:rFonts w:ascii="Times New Roman" w:eastAsia="Lucida Sans Unicode" w:hAnsi="Times New Roman" w:cs="Mangal"/>
          <w:b/>
          <w:bCs/>
          <w:color w:val="000000"/>
          <w:sz w:val="24"/>
          <w:szCs w:val="24"/>
          <w:lang w:eastAsia="zh-CN" w:bidi="hi-IN"/>
        </w:rPr>
      </w:pPr>
      <w:r>
        <w:rPr>
          <w:rFonts w:ascii="Times New Roman" w:eastAsia="Lucida Sans Unicode" w:hAnsi="Times New Roman" w:cs="Mangal"/>
          <w:b/>
          <w:bCs/>
          <w:color w:val="000000"/>
          <w:lang w:eastAsia="zh-CN" w:bidi="hi-IN"/>
        </w:rPr>
        <w:t>к Техническому заданию</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B345E1">
        <w:rPr>
          <w:rFonts w:ascii="Times New Roman" w:eastAsia="Lucida Sans Unicode" w:hAnsi="Times New Roman" w:cs="Mangal"/>
          <w:b/>
          <w:sz w:val="24"/>
          <w:szCs w:val="24"/>
          <w:lang w:eastAsia="zh-CN" w:bidi="hi-IN"/>
        </w:rPr>
        <w:t>Список автотранспортных средств</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B345E1">
        <w:rPr>
          <w:rFonts w:ascii="Times New Roman" w:eastAsia="Lucida Sans Unicode" w:hAnsi="Times New Roman" w:cs="Mangal"/>
          <w:b/>
          <w:sz w:val="24"/>
          <w:szCs w:val="24"/>
          <w:lang w:eastAsia="zh-CN" w:bidi="hi-IN"/>
        </w:rPr>
        <w:t>на оказание услуг обязательного страхования гражданской ответственности МУП «Водоканал», как владельца транспортных средств (ОСАГО) на 2022 год</w:t>
      </w:r>
    </w:p>
    <w:p w:rsidR="00B345E1" w:rsidRPr="00B345E1" w:rsidRDefault="00B345E1" w:rsidP="00B345E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B345E1">
        <w:rPr>
          <w:rFonts w:ascii="Times New Roman" w:eastAsia="Lucida Sans Unicode" w:hAnsi="Times New Roman" w:cs="Mangal"/>
          <w:color w:val="000000"/>
          <w:sz w:val="24"/>
          <w:szCs w:val="24"/>
          <w:lang w:eastAsia="zh-CN" w:bidi="hi-IN"/>
        </w:rPr>
        <w:t>Лица (количество), допущенные к управлению транспортными средствами и их водительский стаж:            без  ограничений</w:t>
      </w:r>
    </w:p>
    <w:p w:rsidR="00B345E1" w:rsidRPr="00B345E1" w:rsidRDefault="00B345E1" w:rsidP="00B345E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B345E1">
        <w:rPr>
          <w:rFonts w:ascii="Times New Roman" w:eastAsia="Lucida Sans Unicode" w:hAnsi="Times New Roman" w:cs="Mangal"/>
          <w:color w:val="000000"/>
          <w:sz w:val="24"/>
          <w:szCs w:val="24"/>
          <w:lang w:eastAsia="zh-CN" w:bidi="hi-IN"/>
        </w:rPr>
        <w:t xml:space="preserve">Срок страхования: - 12  месяцев;     </w:t>
      </w:r>
    </w:p>
    <w:p w:rsidR="00B345E1" w:rsidRPr="00B345E1" w:rsidRDefault="00B345E1" w:rsidP="00B345E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B345E1">
        <w:rPr>
          <w:rFonts w:ascii="Times New Roman" w:eastAsia="Lucida Sans Unicode" w:hAnsi="Times New Roman" w:cs="Mangal"/>
          <w:color w:val="000000"/>
          <w:sz w:val="24"/>
          <w:szCs w:val="24"/>
          <w:lang w:eastAsia="zh-CN" w:bidi="hi-IN"/>
        </w:rPr>
        <w:t>Количество транспортных средств –  98 ед.</w:t>
      </w:r>
    </w:p>
    <w:p w:rsidR="00B345E1" w:rsidRDefault="00B345E1" w:rsidP="00B345E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B345E1">
        <w:rPr>
          <w:rFonts w:ascii="Times New Roman" w:eastAsia="Lucida Sans Unicode" w:hAnsi="Times New Roman" w:cs="Mangal"/>
          <w:color w:val="000000"/>
          <w:sz w:val="24"/>
          <w:szCs w:val="24"/>
          <w:lang w:eastAsia="zh-CN" w:bidi="hi-IN"/>
        </w:rPr>
        <w:t>Место оказания услуг:  г. Йошкар-Ола</w:t>
      </w:r>
    </w:p>
    <w:p w:rsidR="00B345E1" w:rsidRPr="00B345E1" w:rsidRDefault="00B345E1" w:rsidP="00B345E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B345E1">
        <w:rPr>
          <w:rFonts w:ascii="Times New Roman" w:eastAsia="Lucida Sans Unicode" w:hAnsi="Times New Roman" w:cs="Mangal"/>
          <w:color w:val="000000"/>
          <w:sz w:val="24"/>
          <w:szCs w:val="24"/>
          <w:highlight w:val="yellow"/>
          <w:lang w:eastAsia="zh-CN" w:bidi="hi-IN"/>
        </w:rPr>
        <w:t>КБМ для указанных данных равен 0,5</w:t>
      </w:r>
      <w:r w:rsidR="005E723C" w:rsidRPr="005E723C">
        <w:rPr>
          <w:rFonts w:ascii="Times New Roman" w:eastAsia="Lucida Sans Unicode" w:hAnsi="Times New Roman" w:cs="Mangal"/>
          <w:color w:val="000000"/>
          <w:sz w:val="24"/>
          <w:szCs w:val="24"/>
          <w:highlight w:val="yellow"/>
          <w:lang w:eastAsia="zh-CN" w:bidi="hi-IN"/>
        </w:rPr>
        <w:t>7</w:t>
      </w:r>
    </w:p>
    <w:p w:rsidR="00B345E1" w:rsidRPr="00B345E1" w:rsidRDefault="00B345E1" w:rsidP="00B345E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r w:rsidRPr="00B345E1">
        <w:rPr>
          <w:rFonts w:ascii="Times New Roman" w:eastAsia="Lucida Sans Unicode" w:hAnsi="Times New Roman" w:cs="Calibri"/>
          <w:b/>
          <w:bCs/>
          <w:color w:val="000000"/>
          <w:sz w:val="24"/>
          <w:szCs w:val="24"/>
          <w:lang w:eastAsia="zh-CN" w:bidi="hi-IN"/>
        </w:rPr>
        <w:t>Перечень транспортных средств</w:t>
      </w:r>
    </w:p>
    <w:tbl>
      <w:tblPr>
        <w:tblW w:w="0" w:type="auto"/>
        <w:tblInd w:w="-5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tblPr>
      <w:tblGrid>
        <w:gridCol w:w="505"/>
        <w:gridCol w:w="1728"/>
        <w:gridCol w:w="749"/>
        <w:gridCol w:w="1135"/>
        <w:gridCol w:w="1027"/>
        <w:gridCol w:w="754"/>
        <w:gridCol w:w="842"/>
        <w:gridCol w:w="768"/>
        <w:gridCol w:w="2725"/>
        <w:gridCol w:w="431"/>
        <w:gridCol w:w="1033"/>
        <w:gridCol w:w="1495"/>
        <w:gridCol w:w="1530"/>
      </w:tblGrid>
      <w:tr w:rsidR="00B345E1" w:rsidRPr="00B345E1" w:rsidTr="00B345E1">
        <w:trPr>
          <w:cantSplit/>
          <w:trHeight w:val="1185"/>
        </w:trPr>
        <w:tc>
          <w:tcPr>
            <w:tcW w:w="56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96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lang w:eastAsia="zh-CN" w:bidi="hi-IN"/>
              </w:rPr>
            </w:pPr>
            <w:r w:rsidRPr="00B345E1">
              <w:rPr>
                <w:rFonts w:ascii="Times New Roman" w:eastAsia="Lucida Sans Unicode" w:hAnsi="Times New Roman" w:cs="Calibri"/>
                <w:b/>
                <w:bCs/>
                <w:color w:val="000000"/>
                <w:sz w:val="20"/>
                <w:szCs w:val="20"/>
                <w:lang w:eastAsia="zh-CN" w:bidi="hi-IN"/>
              </w:rPr>
              <w:t>Марка, модель</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lang w:eastAsia="zh-CN" w:bidi="hi-IN"/>
              </w:rPr>
            </w:pPr>
            <w:r w:rsidRPr="00B345E1">
              <w:rPr>
                <w:rFonts w:ascii="Times New Roman" w:eastAsia="Lucida Sans Unicode" w:hAnsi="Times New Roman" w:cs="Calibri"/>
                <w:b/>
                <w:bCs/>
                <w:color w:val="000000"/>
                <w:sz w:val="20"/>
                <w:szCs w:val="20"/>
                <w:lang w:eastAsia="zh-CN" w:bidi="hi-IN"/>
              </w:rPr>
              <w:t>Катег. ТС</w:t>
            </w:r>
          </w:p>
        </w:tc>
        <w:tc>
          <w:tcPr>
            <w:tcW w:w="1223"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lang w:eastAsia="zh-CN" w:bidi="hi-IN"/>
              </w:rPr>
            </w:pPr>
            <w:r w:rsidRPr="00B345E1">
              <w:rPr>
                <w:rFonts w:ascii="Times New Roman" w:eastAsia="Lucida Sans Unicode" w:hAnsi="Times New Roman" w:cs="Calibri"/>
                <w:b/>
                <w:bCs/>
                <w:color w:val="000000"/>
                <w:sz w:val="20"/>
                <w:szCs w:val="20"/>
                <w:lang w:eastAsia="zh-CN" w:bidi="hi-IN"/>
              </w:rPr>
              <w:t>Госзнак</w:t>
            </w:r>
          </w:p>
        </w:tc>
        <w:tc>
          <w:tcPr>
            <w:tcW w:w="103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shd w:val="clear" w:color="auto" w:fill="FFFFFF"/>
                <w:lang w:eastAsia="zh-CN" w:bidi="hi-IN"/>
              </w:rPr>
            </w:pPr>
            <w:r w:rsidRPr="00B345E1">
              <w:rPr>
                <w:rFonts w:ascii="Times New Roman" w:eastAsia="Lucida Sans Unicode" w:hAnsi="Times New Roman" w:cs="Calibri"/>
                <w:b/>
                <w:bCs/>
                <w:color w:val="000000"/>
                <w:sz w:val="20"/>
                <w:szCs w:val="20"/>
                <w:shd w:val="clear" w:color="auto" w:fill="FFFFFF"/>
                <w:lang w:eastAsia="zh-CN" w:bidi="hi-IN"/>
              </w:rPr>
              <w:t>л.с.</w:t>
            </w:r>
          </w:p>
        </w:tc>
        <w:tc>
          <w:tcPr>
            <w:tcW w:w="88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shd w:val="clear" w:color="auto" w:fill="FFFFFF"/>
                <w:lang w:eastAsia="zh-CN" w:bidi="hi-IN"/>
              </w:rPr>
            </w:pPr>
            <w:r w:rsidRPr="00B345E1">
              <w:rPr>
                <w:rFonts w:ascii="Times New Roman" w:eastAsia="Lucida Sans Unicode" w:hAnsi="Times New Roman" w:cs="Calibri"/>
                <w:b/>
                <w:bCs/>
                <w:color w:val="000000"/>
                <w:sz w:val="20"/>
                <w:szCs w:val="20"/>
                <w:shd w:val="clear" w:color="auto" w:fill="FFFFFF"/>
                <w:lang w:eastAsia="zh-CN" w:bidi="hi-IN"/>
              </w:rPr>
              <w:t>Разр. Макс. Масса</w:t>
            </w:r>
          </w:p>
        </w:tc>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shd w:val="clear" w:color="auto" w:fill="FFFFFF"/>
                <w:lang w:eastAsia="zh-CN" w:bidi="hi-IN"/>
              </w:rPr>
            </w:pPr>
            <w:r w:rsidRPr="00B345E1">
              <w:rPr>
                <w:rFonts w:ascii="Times New Roman" w:eastAsia="Lucida Sans Unicode" w:hAnsi="Times New Roman" w:cs="Calibri"/>
                <w:b/>
                <w:bCs/>
                <w:color w:val="000000"/>
                <w:sz w:val="20"/>
                <w:szCs w:val="20"/>
                <w:shd w:val="clear" w:color="auto" w:fill="FFFFFF"/>
                <w:lang w:eastAsia="zh-CN" w:bidi="hi-IN"/>
              </w:rPr>
              <w:t>кол-во мест</w:t>
            </w:r>
          </w:p>
        </w:tc>
        <w:tc>
          <w:tcPr>
            <w:tcW w:w="291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lang w:val="en-US" w:eastAsia="zh-CN" w:bidi="hi-IN"/>
              </w:rPr>
            </w:pPr>
            <w:r w:rsidRPr="00B345E1">
              <w:rPr>
                <w:rFonts w:ascii="Times New Roman" w:eastAsia="Lucida Sans Unicode" w:hAnsi="Times New Roman" w:cs="Calibri"/>
                <w:b/>
                <w:bCs/>
                <w:color w:val="000000"/>
                <w:sz w:val="20"/>
                <w:szCs w:val="20"/>
                <w:lang w:val="en-US" w:eastAsia="zh-CN" w:bidi="hi-IN"/>
              </w:rPr>
              <w:t>VIN</w:t>
            </w:r>
          </w:p>
        </w:tc>
        <w:tc>
          <w:tcPr>
            <w:tcW w:w="53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p>
        </w:tc>
        <w:tc>
          <w:tcPr>
            <w:tcW w:w="1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lang w:eastAsia="zh-CN" w:bidi="hi-IN"/>
              </w:rPr>
            </w:pPr>
            <w:r w:rsidRPr="00B345E1">
              <w:rPr>
                <w:rFonts w:ascii="Times New Roman" w:eastAsia="Lucida Sans Unicode" w:hAnsi="Times New Roman" w:cs="Calibri"/>
                <w:b/>
                <w:bCs/>
                <w:color w:val="000000"/>
                <w:sz w:val="20"/>
                <w:szCs w:val="20"/>
                <w:lang w:eastAsia="zh-CN" w:bidi="hi-IN"/>
              </w:rPr>
              <w:t>прицеп</w:t>
            </w:r>
          </w:p>
        </w:tc>
        <w:tc>
          <w:tcPr>
            <w:tcW w:w="1727"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lang w:eastAsia="zh-CN" w:bidi="hi-IN"/>
              </w:rPr>
            </w:pPr>
            <w:r w:rsidRPr="00B345E1">
              <w:rPr>
                <w:rFonts w:ascii="Times New Roman" w:eastAsia="Lucida Sans Unicode" w:hAnsi="Times New Roman" w:cs="Calibri"/>
                <w:b/>
                <w:bCs/>
                <w:color w:val="000000"/>
                <w:sz w:val="20"/>
                <w:szCs w:val="20"/>
                <w:lang w:eastAsia="zh-CN" w:bidi="hi-IN"/>
              </w:rPr>
              <w:t>Год выпуска</w:t>
            </w:r>
          </w:p>
        </w:tc>
        <w:tc>
          <w:tcPr>
            <w:tcW w:w="1726"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b/>
                <w:bCs/>
                <w:color w:val="000000"/>
                <w:sz w:val="20"/>
                <w:szCs w:val="20"/>
                <w:lang w:eastAsia="zh-CN" w:bidi="hi-IN"/>
              </w:rPr>
            </w:pPr>
            <w:r w:rsidRPr="00B345E1">
              <w:rPr>
                <w:rFonts w:ascii="Times New Roman" w:eastAsia="Lucida Sans Unicode" w:hAnsi="Times New Roman" w:cs="Calibri"/>
                <w:b/>
                <w:bCs/>
                <w:color w:val="000000"/>
                <w:sz w:val="20"/>
                <w:szCs w:val="20"/>
                <w:lang w:eastAsia="zh-CN" w:bidi="hi-IN"/>
              </w:rPr>
              <w:t>Оконч. предыд. полиса</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ЗИЛ-431410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А646ВВ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10400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Calibri"/>
                <w:color w:val="000000"/>
                <w:sz w:val="20"/>
                <w:szCs w:val="20"/>
                <w:lang w:eastAsia="zh-CN" w:bidi="hi-IN"/>
              </w:rPr>
              <w:t>О</w:t>
            </w:r>
            <w:r w:rsidRPr="00B345E1">
              <w:rPr>
                <w:rFonts w:ascii="Times New Roman" w:eastAsia="Lucida Sans Unicode" w:hAnsi="Times New Roman" w:cs="Mangal"/>
                <w:sz w:val="20"/>
                <w:szCs w:val="20"/>
                <w:lang w:eastAsia="zh-CN" w:bidi="hi-IN"/>
              </w:rPr>
              <w:t>ТСУТСТВУЕТ</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шасси (рама) 3260820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ЗИЛ-433362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О164ВС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11000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XTZ433362T3422629</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ЗИЛ-431412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Е933СВ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9820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Calibri"/>
                <w:color w:val="000000"/>
                <w:sz w:val="20"/>
                <w:szCs w:val="20"/>
                <w:lang w:eastAsia="zh-CN" w:bidi="hi-IN"/>
              </w:rPr>
              <w:t>О</w:t>
            </w:r>
            <w:r w:rsidRPr="00B345E1">
              <w:rPr>
                <w:rFonts w:ascii="Times New Roman" w:eastAsia="Lucida Sans Unicode" w:hAnsi="Times New Roman" w:cs="Mangal"/>
                <w:sz w:val="20"/>
                <w:szCs w:val="20"/>
                <w:lang w:eastAsia="zh-CN" w:bidi="hi-IN"/>
              </w:rPr>
              <w:t>ТСУТСТВУЕТ</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шасси (рама) 2983419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ЗИЛ-4505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С854АР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11145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XTZ431412W011578    </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Е316АК</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7280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XTH330730N1523782</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О676ВС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7280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XTH330700P1540937</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ЗИЛ-4505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Е504АО</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11145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XTZ431412W011633</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шасси </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55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ЗИЛ-130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Е775СВ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10525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ОТСУТСТВУЕТ                                   шасси (рама) 2257271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1984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ЗИЛ-431412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hd w:val="clear" w:color="auto" w:fill="FFFFFF"/>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Е002СЕ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10525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XTZ431412R3389159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ЗИЛ-433362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А654АР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11000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XTZ433362T3422979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lastRenderedPageBreak/>
              <w:t>11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ЗИЛ-45085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А591СС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XTP450850V3425379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1997</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ЗИЛ-4316 10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А882ВА</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10495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ОТСУТСТВУЕТ</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шасси (рама) N3228445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ЗИЛ-450850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С856АР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11145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XTZ450850X0011780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Экскаватор ЭО-2626</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0063МС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val="en-US" w:eastAsia="zh-CN" w:bidi="hi-IN"/>
              </w:rPr>
            </w:pPr>
            <w:r w:rsidRPr="00B345E1">
              <w:rPr>
                <w:rFonts w:ascii="Times New Roman" w:eastAsia="Lucida Sans Unicode" w:hAnsi="Times New Roman" w:cs="Mangal"/>
                <w:sz w:val="20"/>
                <w:szCs w:val="20"/>
                <w:shd w:val="clear" w:color="auto" w:fill="FFFFFF"/>
                <w:lang w:val="en-US" w:eastAsia="zh-CN" w:bidi="hi-IN"/>
              </w:rPr>
              <w:t>78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5530</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 329576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КАМАЗ-53213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Е766СВ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18425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XTC532130J0014973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1988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547"/>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КАМАЗ-5323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У112АР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15305</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XTC532130K0019555     № кузова 1095108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1989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552"/>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КАМАЗ-53213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Е935СВ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18425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XTC532130J0017945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1988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КАМАЗ-53213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Е768СВ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18425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ОТСУТСТВУЕТ</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шасси (рама) 000311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1980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44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КАМАЗ-55111</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Х450ХХ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240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22200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XTC55111P2063273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523"/>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КАМАЗ-53213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Е769СВ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18425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ОТСУТСТВУЕТ</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шасси (рама) 005018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1985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ЗИЛ-431810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Е771СВ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10665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Calibri"/>
                <w:color w:val="000000"/>
                <w:sz w:val="20"/>
                <w:szCs w:val="20"/>
                <w:lang w:eastAsia="zh-CN" w:bidi="hi-IN"/>
              </w:rPr>
              <w:t>О</w:t>
            </w:r>
            <w:r w:rsidRPr="00B345E1">
              <w:rPr>
                <w:rFonts w:ascii="Times New Roman" w:eastAsia="Lucida Sans Unicode" w:hAnsi="Times New Roman" w:cs="Mangal"/>
                <w:sz w:val="20"/>
                <w:szCs w:val="20"/>
                <w:lang w:eastAsia="zh-CN" w:bidi="hi-IN"/>
              </w:rPr>
              <w:t>ТСУТСТВУЕТ</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шасси (рама) 2982410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423"/>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Трактор ЛТЗ-60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0353МТ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val="en-US" w:eastAsia="zh-CN" w:bidi="hi-IN"/>
              </w:rPr>
            </w:pPr>
            <w:r w:rsidRPr="00B345E1">
              <w:rPr>
                <w:rFonts w:ascii="Times New Roman" w:eastAsia="Lucida Sans Unicode" w:hAnsi="Times New Roman" w:cs="Mangal"/>
                <w:sz w:val="20"/>
                <w:szCs w:val="20"/>
                <w:shd w:val="clear" w:color="auto" w:fill="FFFFFF"/>
                <w:lang w:val="en-US" w:eastAsia="zh-CN" w:bidi="hi-IN"/>
              </w:rPr>
              <w:t>60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001405</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 318853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Трактор МТЗ-82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0678МТ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val="en-US" w:eastAsia="zh-CN" w:bidi="hi-IN"/>
              </w:rPr>
              <w:t>7</w:t>
            </w:r>
            <w:r w:rsidRPr="00B345E1">
              <w:rPr>
                <w:rFonts w:ascii="Times New Roman" w:eastAsia="Lucida Sans Unicode" w:hAnsi="Times New Roman" w:cs="Mangal"/>
                <w:sz w:val="20"/>
                <w:szCs w:val="20"/>
                <w:shd w:val="clear" w:color="auto" w:fill="FFFFFF"/>
                <w:lang w:eastAsia="zh-CN" w:bidi="hi-IN"/>
              </w:rPr>
              <w:t>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175206</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 576062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1985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02.01.2022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ГАЗ-33023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О230АР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106,8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3500 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X96330230C2468835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04.02.2022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eastAsia="zh-CN" w:bidi="hi-IN"/>
              </w:rPr>
              <w:t>Экскаватор</w:t>
            </w:r>
            <w:r w:rsidRPr="00B345E1">
              <w:rPr>
                <w:rFonts w:ascii="Times New Roman" w:eastAsia="Lucida Sans Unicode" w:hAnsi="Times New Roman" w:cs="Mangal"/>
                <w:sz w:val="20"/>
                <w:szCs w:val="20"/>
                <w:lang w:val="en-US" w:eastAsia="zh-CN" w:bidi="hi-IN"/>
              </w:rPr>
              <w:t xml:space="preserve"> HYUNDAI R 140W-9S</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9860МС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106</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HHKHZ412K0000144</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дв.26486200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04.02.2022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УАЗ-396252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Р478АС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2740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XTT39625260451803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04.02.2022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МАЗ-555102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Е128СЕ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215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18200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Y3M55510260010004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31.03.2022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КАМАЗ-КО-505А</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Х146АЕ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240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20500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XVL48231160000649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12.04.2022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lastRenderedPageBreak/>
              <w:t>29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УРАЛ-375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А590СС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 прицепом</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180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14925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ОТСУТСТВУЕТ</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шасси (рама) 378301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1,4</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1982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27.04.</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Экскаватор ЕК-14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6996МТ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105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1336 (330)</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дв.152058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29.07.</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634"/>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Экскаватор ЭО-2202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6997МТ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80</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ЭО №005578 (тр.№08110231)</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дв.614827</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27.04.</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32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Автобус ПАЗ-32054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Д</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К014ВС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130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val="en-US" w:eastAsia="zh-CN" w:bidi="hi-IN"/>
              </w:rPr>
            </w:pPr>
            <w:r w:rsidRPr="00B345E1">
              <w:rPr>
                <w:rFonts w:ascii="Times New Roman" w:eastAsia="Lucida Sans Unicode" w:hAnsi="Times New Roman" w:cs="Calibri"/>
                <w:color w:val="000000"/>
                <w:sz w:val="20"/>
                <w:szCs w:val="20"/>
                <w:shd w:val="clear" w:color="auto" w:fill="FFFFFF"/>
                <w:lang w:eastAsia="zh-CN" w:bidi="hi-IN"/>
              </w:rPr>
              <w:t> </w:t>
            </w:r>
            <w:r w:rsidRPr="00B345E1">
              <w:rPr>
                <w:rFonts w:ascii="Times New Roman" w:eastAsia="Lucida Sans Unicode" w:hAnsi="Times New Roman" w:cs="Calibri"/>
                <w:color w:val="000000"/>
                <w:sz w:val="20"/>
                <w:szCs w:val="20"/>
                <w:shd w:val="clear" w:color="auto" w:fill="FFFFFF"/>
                <w:lang w:val="en-US" w:eastAsia="zh-CN" w:bidi="hi-IN"/>
              </w:rPr>
              <w:t>7735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23</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X1M3205H080003839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10.06.2022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33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Трактор ЛТЗ-55А</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4496МС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53</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014549</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 3036181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1999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26.04.</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34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ГАЗ-3309 КО-503В-2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Т327ВН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XVL482302C0004448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12.06.2022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УАЗ-396254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М218ВА</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107</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2720 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XTT39625480440695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07.06.2022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36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УАЗ-396255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А437ВХ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112</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2730 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XTT39625590466422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01.07.2022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КАМАЗ-6511 5С</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Е201СЕ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260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24500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XTC65115C12160173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14.07.2022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xml:space="preserve">КС-35715-2 </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В031ВС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180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16740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XVN35715220000821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14.07.2022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Чайка-Сервис-4784FO</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О108ВН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140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7500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XUB4784F0C0000356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15.07.2022</w:t>
            </w:r>
          </w:p>
        </w:tc>
      </w:tr>
      <w:tr w:rsidR="00B345E1" w:rsidRPr="00B345E1" w:rsidTr="00B345E1">
        <w:trPr>
          <w:cantSplit/>
          <w:trHeight w:val="633"/>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ГАЗ-33023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Т396АР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140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3500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X9633023072222921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2007</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21.07.2022</w:t>
            </w:r>
          </w:p>
        </w:tc>
      </w:tr>
      <w:tr w:rsidR="00B345E1" w:rsidRPr="00B345E1" w:rsidTr="00B345E1">
        <w:trPr>
          <w:cantSplit/>
          <w:trHeight w:val="621"/>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Трактор ЛТЗ-55А</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МС4497</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val="en-US" w:eastAsia="zh-CN" w:bidi="hi-IN"/>
              </w:rPr>
            </w:pPr>
            <w:r w:rsidRPr="00B345E1">
              <w:rPr>
                <w:rFonts w:ascii="Times New Roman" w:eastAsia="Lucida Sans Unicode" w:hAnsi="Times New Roman" w:cs="Mangal"/>
                <w:sz w:val="20"/>
                <w:szCs w:val="20"/>
                <w:shd w:val="clear" w:color="auto" w:fill="FFFFFF"/>
                <w:lang w:val="en-US" w:eastAsia="zh-CN" w:bidi="hi-IN"/>
              </w:rPr>
              <w:t>53</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014447</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 3035105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1998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18.07.</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Автокран КС-35715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У424ВС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227</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17420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XVN357150C0003420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15.08.2022</w:t>
            </w:r>
          </w:p>
        </w:tc>
      </w:tr>
      <w:tr w:rsidR="00B345E1" w:rsidRPr="00B345E1" w:rsidTr="00B345E1">
        <w:trPr>
          <w:cantSplit/>
          <w:trHeight w:val="615"/>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ГАЗ-3309 473888</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Н620НН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X7247388890000012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18.08.2022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ГАЗ-3309 473888</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Н619НН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X7247388890000011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18.08.2022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МАЗ-555102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М042АВ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230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17620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Y3M55510240002865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22.08.2022</w:t>
            </w:r>
          </w:p>
        </w:tc>
      </w:tr>
      <w:tr w:rsidR="00B345E1" w:rsidRPr="00B345E1" w:rsidTr="00B345E1">
        <w:trPr>
          <w:cantSplit/>
          <w:trHeight w:val="66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lastRenderedPageBreak/>
              <w:t>46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МАЗ-642290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М374АВ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 прицепом</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330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24000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Y3M64229040020139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1,25</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22.08.2022</w:t>
            </w:r>
          </w:p>
        </w:tc>
      </w:tr>
      <w:tr w:rsidR="00B345E1" w:rsidRPr="00B345E1" w:rsidTr="00B345E1">
        <w:trPr>
          <w:cantSplit/>
          <w:trHeight w:val="617"/>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МАЗ-533630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М043АВ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330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16500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Y3M53363040002335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22.08.2022</w:t>
            </w:r>
          </w:p>
        </w:tc>
      </w:tr>
      <w:tr w:rsidR="00B345E1" w:rsidRPr="00B345E1" w:rsidTr="00B345E1">
        <w:trPr>
          <w:cantSplit/>
          <w:trHeight w:val="56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Экскаватор ЭО-2621 В/З-82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МТ7487</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78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1585/82001502</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 657568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2005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20.09.</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434"/>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49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Экскаватор ЕК-14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МТ7488</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105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1682 (292)</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дв.178104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2005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21.09.</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50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Экскаватор ЕК-14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МТ7489</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105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1686 (298)</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 177499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21.09.2022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51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ГАЗ-3309 КО-503В-2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О964АК</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XVL482302B0003581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12.10.2022</w:t>
            </w:r>
          </w:p>
        </w:tc>
      </w:tr>
      <w:tr w:rsidR="00B345E1" w:rsidRPr="00B345E1" w:rsidTr="00B345E1">
        <w:trPr>
          <w:cantSplit/>
          <w:trHeight w:val="349"/>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52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ВАЗ-212140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С482АС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80,9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1610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XTA212140B2029407</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53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ВАЗ-212140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С483АС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80,9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1610 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XTA212140B2035099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54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Д</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А295СВ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7080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14</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XTH330700M1462600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20.10.2022</w:t>
            </w:r>
          </w:p>
        </w:tc>
      </w:tr>
      <w:tr w:rsidR="00B345E1" w:rsidRPr="00B345E1" w:rsidTr="00B345E1">
        <w:trPr>
          <w:cantSplit/>
          <w:trHeight w:val="467"/>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55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КАМАЗ-43106</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Е003СЕ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15635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XTC431060M0008321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56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ЗИЛ-431412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В734СР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10400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ОТСУТСТВУЕТ</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шасси (рама) 2801084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1988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20.10.</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57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Трактор Т-150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МС5572</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175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398210/427944</w:t>
            </w:r>
            <w:r w:rsidRPr="00B345E1">
              <w:rPr>
                <w:rFonts w:ascii="Times New Roman" w:eastAsia="Lucida Sans Unicode" w:hAnsi="Times New Roman" w:cs="Mangal"/>
                <w:sz w:val="20"/>
                <w:szCs w:val="20"/>
                <w:lang w:eastAsia="zh-CN" w:bidi="hi-IN"/>
              </w:rPr>
              <w:br/>
              <w:t>дв.027</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1987</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16.11.</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58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HYUNDAI IX 35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Н483АН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1980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TMAJT81BADJ471690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17.11.2022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59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eastAsia="zh-CN" w:bidi="hi-IN"/>
              </w:rPr>
              <w:t xml:space="preserve">Экскаватор HYUNDAI </w:t>
            </w:r>
            <w:r w:rsidRPr="00B345E1">
              <w:rPr>
                <w:rFonts w:ascii="Times New Roman" w:eastAsia="Lucida Sans Unicode" w:hAnsi="Times New Roman" w:cs="Mangal"/>
                <w:sz w:val="20"/>
                <w:szCs w:val="20"/>
                <w:lang w:val="en-US" w:eastAsia="zh-CN" w:bidi="hi-IN"/>
              </w:rPr>
              <w:t>R</w:t>
            </w:r>
            <w:r w:rsidRPr="00B345E1">
              <w:rPr>
                <w:rFonts w:ascii="Times New Roman" w:eastAsia="Lucida Sans Unicode" w:hAnsi="Times New Roman" w:cs="Mangal"/>
                <w:sz w:val="20"/>
                <w:szCs w:val="20"/>
                <w:lang w:eastAsia="zh-CN" w:bidi="hi-IN"/>
              </w:rPr>
              <w:t>140</w:t>
            </w:r>
            <w:r w:rsidRPr="00B345E1">
              <w:rPr>
                <w:rFonts w:ascii="Times New Roman" w:eastAsia="Lucida Sans Unicode" w:hAnsi="Times New Roman" w:cs="Mangal"/>
                <w:sz w:val="20"/>
                <w:szCs w:val="20"/>
                <w:lang w:val="en-US" w:eastAsia="zh-CN" w:bidi="hi-IN"/>
              </w:rPr>
              <w:t>W-7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8844МС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106</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HHIHN403LB0001220</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дв.26473660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23.11.</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60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FORD MONDEO</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Р784АТ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160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2165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WF0DXXGBBD8R39331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2008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30.11.2022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61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ВИС-234600-40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Н900АН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82,9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1950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X6D234600E0005826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01.12.2022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62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А699ВВ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7850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XTH330700P1568116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14.12.2022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63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Трактор Т-40М</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5546МС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314803</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 2522459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1988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14.12.</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63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lastRenderedPageBreak/>
              <w:t>64</w:t>
            </w:r>
          </w:p>
        </w:tc>
        <w:tc>
          <w:tcPr>
            <w:tcW w:w="196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Экскаватор ЭО-3323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0685МТ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78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5097/5097</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дв. 985321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14.12.</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65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А427СК</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7850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XTH330730P1585540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14.12.2022</w:t>
            </w:r>
          </w:p>
        </w:tc>
      </w:tr>
      <w:tr w:rsidR="00B345E1" w:rsidRPr="00B345E1" w:rsidTr="00B345E1">
        <w:trPr>
          <w:cantSplit/>
          <w:trHeight w:val="312"/>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66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ЗИЛ-130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В533СЕ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10525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ОТСУТСТВУЕТ</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шасси (рама) N3252053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14.12.</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67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ГАЗ-3309</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Х896АВ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116</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8100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XTH330900T0783072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14.12.2022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68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О953АН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7800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XTH330700N1465209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14.12.2022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69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УАЗ-396255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Т656ЕВ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112</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2730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XTT396255B0413496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15.12.2022</w:t>
            </w:r>
          </w:p>
        </w:tc>
      </w:tr>
      <w:tr w:rsidR="00B345E1" w:rsidRPr="00B345E1" w:rsidTr="00B345E1">
        <w:trPr>
          <w:cantSplit/>
          <w:trHeight w:val="633"/>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70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АМКОДОР 342С4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2892МЕ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155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shd w:val="clear" w:color="auto" w:fill="FFFFFF"/>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Y342C4000142327</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eastAsia="zh-CN" w:bidi="hi-IN"/>
              </w:rPr>
              <w:t>дв.</w:t>
            </w:r>
            <w:r w:rsidRPr="00B345E1">
              <w:rPr>
                <w:rFonts w:ascii="Times New Roman" w:eastAsia="Lucida Sans Unicode" w:hAnsi="Times New Roman" w:cs="Mangal"/>
                <w:sz w:val="20"/>
                <w:szCs w:val="20"/>
                <w:lang w:val="en-US" w:eastAsia="zh-CN" w:bidi="hi-IN"/>
              </w:rPr>
              <w:t xml:space="preserve"> 132691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18.04.</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77"/>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71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val="en-US" w:eastAsia="zh-CN" w:bidi="hi-IN"/>
              </w:rPr>
              <w:t>LADA</w:t>
            </w:r>
            <w:r w:rsidRPr="00B345E1">
              <w:rPr>
                <w:rFonts w:ascii="Times New Roman" w:eastAsia="Lucida Sans Unicode" w:hAnsi="Times New Roman" w:cs="Mangal"/>
                <w:sz w:val="20"/>
                <w:szCs w:val="20"/>
                <w:lang w:eastAsia="zh-CN" w:bidi="hi-IN"/>
              </w:rPr>
              <w:t xml:space="preserve"> GRANTA</w:t>
            </w:r>
          </w:p>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219060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С605ЕН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81,6</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1560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XTA219060F0336305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16.03.</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72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УАЗ-3163 PATRIOT</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С583ВТ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128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2650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XTT316300F1028254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30.07.</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73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УАЗ-29891</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С582ВТ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112,2</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2820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XU6298910F2014214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30.07.</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74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УАЗ-29891</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С630ХХ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112,2</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2820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XU6298910F2014069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30.07.</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75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ГАЗ-3934WP</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Д</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Е724ХХ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125,4</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19+1</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XUJ3034WPF0000017</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25.08.</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76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ГАЗ-33081 2735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Е721ХХ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5820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XWX27350HF0000253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31.08.</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77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КАМАЗ 65115-42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С013ВВ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280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25200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XTC651154F1327065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20.10.</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41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78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КАМАЗ 65115-42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С014ВВ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280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25200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XTC651154F1326961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20.10.</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3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79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Mitsubishi Pajero IV</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М100КВ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napToGrid w:val="0"/>
              <w:spacing w:after="0" w:line="240" w:lineRule="auto"/>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178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napToGrid w:val="0"/>
              <w:spacing w:after="0" w:line="240" w:lineRule="auto"/>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2810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napToGrid w:val="0"/>
              <w:spacing w:after="0" w:line="240" w:lineRule="auto"/>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JMBLYV93WEJ005488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napToGrid w:val="0"/>
              <w:spacing w:after="0" w:line="240" w:lineRule="auto"/>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tcPr>
          <w:p w:rsidR="00B345E1" w:rsidRPr="00B345E1" w:rsidRDefault="00B345E1" w:rsidP="00B345E1">
            <w:pPr>
              <w:widowControl w:val="0"/>
              <w:suppressAutoHyphens/>
              <w:snapToGrid w:val="0"/>
              <w:spacing w:after="0" w:line="240" w:lineRule="auto"/>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18.12.</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80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УАЗ Pickup</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С581ВТ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128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2860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XTT236320F1017775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28.07.</w:t>
            </w:r>
            <w:r w:rsidRPr="00B345E1">
              <w:rPr>
                <w:rFonts w:ascii="Times New Roman" w:eastAsia="Lucida Sans Unicode" w:hAnsi="Times New Roman" w:cs="Calibri"/>
                <w:color w:val="000000"/>
                <w:sz w:val="20"/>
                <w:szCs w:val="20"/>
                <w:lang w:eastAsia="zh-CN" w:bidi="hi-IN"/>
              </w:rPr>
              <w:t>2021</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81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УАЗ Pickup</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С 590 ВТ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128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2860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XTT236320F1017875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27.07.</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lastRenderedPageBreak/>
              <w:t>82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ПАЗ-3205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Д</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В124КО</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122,4</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val="en-US" w:eastAsia="zh-CN" w:bidi="hi-IN"/>
              </w:rPr>
              <w:t>7735</w:t>
            </w:r>
            <w:r w:rsidRPr="00B345E1">
              <w:rPr>
                <w:rFonts w:ascii="Times New Roman" w:eastAsia="Lucida Sans Unicode" w:hAnsi="Times New Roman" w:cs="Calibri"/>
                <w:color w:val="000000"/>
                <w:sz w:val="20"/>
                <w:szCs w:val="20"/>
                <w:shd w:val="clear" w:color="auto" w:fill="FFFFFF"/>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24</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X1M3205L0D0006202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2013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19.11.2022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83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xml:space="preserve"> УАЗ 390995 </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191 УО</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112,0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2830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XTT390995M1203240   </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13.10.2022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84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УАЗ 390995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180 УО</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112,0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2830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XTT390995M1203238   </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13.10.2022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85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УАЗ 390995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161 УО</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112,0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2830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XTT390995M1203556   </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13.10.2022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86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УАЗ 390995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147 УО</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112,0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2830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XTT390995M1203241   </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13.10.2022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87</w:t>
            </w:r>
          </w:p>
        </w:tc>
        <w:tc>
          <w:tcPr>
            <w:tcW w:w="1960" w:type="dxa"/>
            <w:tcBorders>
              <w:top w:val="single" w:sz="4" w:space="0" w:color="00000A"/>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УАЗ 390995</w:t>
            </w:r>
          </w:p>
        </w:tc>
        <w:tc>
          <w:tcPr>
            <w:tcW w:w="702"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121 УО</w:t>
            </w:r>
          </w:p>
        </w:tc>
        <w:tc>
          <w:tcPr>
            <w:tcW w:w="103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112,0</w:t>
            </w:r>
          </w:p>
        </w:tc>
        <w:tc>
          <w:tcPr>
            <w:tcW w:w="88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2830</w:t>
            </w:r>
          </w:p>
        </w:tc>
        <w:tc>
          <w:tcPr>
            <w:tcW w:w="84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XTT390995M1203239   </w:t>
            </w:r>
          </w:p>
        </w:tc>
        <w:tc>
          <w:tcPr>
            <w:tcW w:w="539"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single" w:sz="4" w:space="0" w:color="00000A"/>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single" w:sz="4" w:space="0" w:color="00000A"/>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13.10.2022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88</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xml:space="preserve">LADA LARGUS </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511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1750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XTAKS035LM1334516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26.10.2022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89</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LADA LARGUS</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495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1750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XTAKS035LM1334509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26.10.2022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90</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LADA LARGUS</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472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1750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XTAKS035LM1334736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26.10.2022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91</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LADA LARGUS</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467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1750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XTAKS035LM1334732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26.10.2022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92</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LADA LARGUS</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А 440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1750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XTAKS035LM1334489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26.10.2022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93</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КАМАЗ 65115-42</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 242 ХХ</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280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25200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eastAsia="zh-CN" w:bidi="hi-IN"/>
              </w:rPr>
              <w:t>X</w:t>
            </w:r>
            <w:r w:rsidRPr="00B345E1">
              <w:rPr>
                <w:rFonts w:ascii="Times New Roman" w:eastAsia="Lucida Sans Unicode" w:hAnsi="Times New Roman" w:cs="Mangal"/>
                <w:sz w:val="20"/>
                <w:szCs w:val="20"/>
                <w:lang w:val="en-US" w:eastAsia="zh-CN" w:bidi="hi-IN"/>
              </w:rPr>
              <w:t>TC651154Y1376087</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eastAsia="zh-CN" w:bidi="hi-IN"/>
              </w:rPr>
              <w:t>201</w:t>
            </w:r>
            <w:r w:rsidRPr="00B345E1">
              <w:rPr>
                <w:rFonts w:ascii="Times New Roman" w:eastAsia="Lucida Sans Unicode" w:hAnsi="Times New Roman" w:cs="Calibri"/>
                <w:color w:val="000000"/>
                <w:sz w:val="20"/>
                <w:szCs w:val="20"/>
                <w:lang w:val="en-US" w:eastAsia="zh-CN" w:bidi="hi-IN"/>
              </w:rPr>
              <w:t>7</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12.06.2022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94</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КАМАЗ КО-512</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C</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С 24</w:t>
            </w:r>
            <w:r w:rsidRPr="00B345E1">
              <w:rPr>
                <w:rFonts w:ascii="Times New Roman" w:eastAsia="Lucida Sans Unicode" w:hAnsi="Times New Roman" w:cs="Calibri"/>
                <w:color w:val="000000"/>
                <w:sz w:val="20"/>
                <w:szCs w:val="20"/>
                <w:lang w:val="en-US" w:eastAsia="zh-CN" w:bidi="hi-IN"/>
              </w:rPr>
              <w:t>8</w:t>
            </w:r>
            <w:r w:rsidRPr="00B345E1">
              <w:rPr>
                <w:rFonts w:ascii="Times New Roman" w:eastAsia="Lucida Sans Unicode" w:hAnsi="Times New Roman" w:cs="Calibri"/>
                <w:color w:val="000000"/>
                <w:sz w:val="20"/>
                <w:szCs w:val="20"/>
                <w:lang w:eastAsia="zh-CN" w:bidi="hi-IN"/>
              </w:rPr>
              <w:t xml:space="preserve"> ХХ</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240" w:lineRule="auto"/>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shd w:val="clear" w:color="auto" w:fill="FFFFFF"/>
                <w:lang w:val="en-US" w:eastAsia="zh-CN" w:bidi="hi-IN"/>
              </w:rPr>
            </w:pPr>
            <w:r w:rsidRPr="00B345E1">
              <w:rPr>
                <w:rFonts w:ascii="Times New Roman" w:eastAsia="Lucida Sans Unicode" w:hAnsi="Times New Roman" w:cs="Mangal"/>
                <w:sz w:val="20"/>
                <w:szCs w:val="20"/>
                <w:shd w:val="clear" w:color="auto" w:fill="FFFFFF"/>
                <w:lang w:val="en-US" w:eastAsia="zh-CN" w:bidi="hi-IN"/>
              </w:rPr>
              <w:t>280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240" w:lineRule="auto"/>
              <w:jc w:val="center"/>
              <w:rPr>
                <w:rFonts w:ascii="Times New Roman" w:eastAsia="Lucida Sans Unicode" w:hAnsi="Times New Roman" w:cs="Mangal"/>
                <w:sz w:val="20"/>
                <w:szCs w:val="20"/>
                <w:shd w:val="clear" w:color="auto" w:fill="FFFFFF"/>
                <w:lang w:val="en-US" w:eastAsia="zh-CN" w:bidi="hi-IN"/>
              </w:rPr>
            </w:pPr>
            <w:r w:rsidRPr="00B345E1">
              <w:rPr>
                <w:rFonts w:ascii="Times New Roman" w:eastAsia="Lucida Sans Unicode" w:hAnsi="Times New Roman" w:cs="Mangal"/>
                <w:sz w:val="20"/>
                <w:szCs w:val="20"/>
                <w:shd w:val="clear" w:color="auto" w:fill="FFFFFF"/>
                <w:lang w:val="en-US" w:eastAsia="zh-CN" w:bidi="hi-IN"/>
              </w:rPr>
              <w:t>22400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240" w:lineRule="auto"/>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XVL693231J0000402</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240" w:lineRule="auto"/>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240" w:lineRule="auto"/>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eastAsia="zh-CN" w:bidi="hi-IN"/>
              </w:rPr>
              <w:t>201</w:t>
            </w:r>
            <w:r w:rsidRPr="00B345E1">
              <w:rPr>
                <w:rFonts w:ascii="Times New Roman" w:eastAsia="Lucida Sans Unicode" w:hAnsi="Times New Roman" w:cs="Mangal"/>
                <w:sz w:val="20"/>
                <w:szCs w:val="20"/>
                <w:lang w:val="en-US" w:eastAsia="zh-CN" w:bidi="hi-IN"/>
              </w:rPr>
              <w:t>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12.06.</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95</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ГАЗ-3308 4732</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C</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xml:space="preserve">С </w:t>
            </w:r>
            <w:r w:rsidRPr="00B345E1">
              <w:rPr>
                <w:rFonts w:ascii="Times New Roman" w:eastAsia="Lucida Sans Unicode" w:hAnsi="Times New Roman" w:cs="Calibri"/>
                <w:color w:val="000000"/>
                <w:sz w:val="20"/>
                <w:szCs w:val="20"/>
                <w:lang w:val="en-US" w:eastAsia="zh-CN" w:bidi="hi-IN"/>
              </w:rPr>
              <w:t>862</w:t>
            </w:r>
            <w:r w:rsidRPr="00B345E1">
              <w:rPr>
                <w:rFonts w:ascii="Times New Roman" w:eastAsia="Lucida Sans Unicode" w:hAnsi="Times New Roman" w:cs="Calibri"/>
                <w:color w:val="000000"/>
                <w:sz w:val="20"/>
                <w:szCs w:val="20"/>
                <w:lang w:eastAsia="zh-CN" w:bidi="hi-IN"/>
              </w:rPr>
              <w:t xml:space="preserve"> ХХ</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shd w:val="clear" w:color="auto" w:fill="FFFFFF"/>
                <w:lang w:eastAsia="zh-CN" w:bidi="hi-IN"/>
              </w:rPr>
            </w:pPr>
            <w:r w:rsidRPr="00B345E1">
              <w:rPr>
                <w:rFonts w:ascii="Times New Roman" w:eastAsia="Lucida Sans Unicode" w:hAnsi="Times New Roman" w:cs="Mangal"/>
                <w:sz w:val="20"/>
                <w:szCs w:val="20"/>
                <w:shd w:val="clear" w:color="auto" w:fill="FFFFFF"/>
                <w:lang w:eastAsia="zh-CN" w:bidi="hi-IN"/>
              </w:rPr>
              <w:t>148</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shd w:val="clear" w:color="auto" w:fill="FFFFFF"/>
                <w:lang w:val="en-US" w:eastAsia="zh-CN" w:bidi="hi-IN"/>
              </w:rPr>
            </w:pPr>
            <w:r w:rsidRPr="00B345E1">
              <w:rPr>
                <w:rFonts w:ascii="Times New Roman" w:eastAsia="Lucida Sans Unicode" w:hAnsi="Times New Roman" w:cs="Mangal"/>
                <w:sz w:val="20"/>
                <w:szCs w:val="20"/>
                <w:shd w:val="clear" w:color="auto" w:fill="FFFFFF"/>
                <w:lang w:val="en-US" w:eastAsia="zh-CN" w:bidi="hi-IN"/>
              </w:rPr>
              <w:t>6350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shd w:val="clear" w:color="auto" w:fill="FFFFFF"/>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240" w:lineRule="auto"/>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eastAsia="zh-CN" w:bidi="hi-IN"/>
              </w:rPr>
              <w:t>X</w:t>
            </w:r>
            <w:r w:rsidRPr="00B345E1">
              <w:rPr>
                <w:rFonts w:ascii="Times New Roman" w:eastAsia="Lucida Sans Unicode" w:hAnsi="Times New Roman" w:cs="Mangal"/>
                <w:sz w:val="20"/>
                <w:szCs w:val="20"/>
                <w:lang w:val="en-US" w:eastAsia="zh-CN" w:bidi="hi-IN"/>
              </w:rPr>
              <w:t>3X473268J0070343</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2018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Mangal"/>
                <w:sz w:val="20"/>
                <w:szCs w:val="20"/>
                <w:lang w:eastAsia="zh-CN" w:bidi="hi-IN"/>
              </w:rPr>
              <w:t>03.07.</w:t>
            </w:r>
            <w:r w:rsidRPr="00B345E1">
              <w:rPr>
                <w:rFonts w:ascii="Times New Roman" w:eastAsia="Lucida Sans Unicode" w:hAnsi="Times New Roman" w:cs="Calibri"/>
                <w:color w:val="000000"/>
                <w:sz w:val="20"/>
                <w:szCs w:val="20"/>
                <w:lang w:eastAsia="zh-CN" w:bidi="hi-IN"/>
              </w:rPr>
              <w:t>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96</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 xml:space="preserve">ГАЗ GAZelle NEXT A65R52 </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D</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 057 ХТ</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139,6</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4950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19+1</w:t>
            </w: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X96A65R52L0914688</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08.02.2022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Mangal"/>
                <w:sz w:val="20"/>
                <w:szCs w:val="20"/>
                <w:lang w:val="en-US" w:eastAsia="zh-CN" w:bidi="hi-IN"/>
              </w:rPr>
            </w:pPr>
            <w:r w:rsidRPr="00B345E1">
              <w:rPr>
                <w:rFonts w:ascii="Times New Roman" w:eastAsia="Lucida Sans Unicode" w:hAnsi="Times New Roman" w:cs="Mangal"/>
                <w:sz w:val="20"/>
                <w:szCs w:val="20"/>
                <w:lang w:val="en-US" w:eastAsia="zh-CN" w:bidi="hi-IN"/>
              </w:rPr>
              <w:t>97</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ГАЗ GAZelle NEXT A65R52</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D</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В 0</w:t>
            </w:r>
            <w:r w:rsidRPr="00B345E1">
              <w:rPr>
                <w:rFonts w:ascii="Times New Roman" w:eastAsia="Lucida Sans Unicode" w:hAnsi="Times New Roman" w:cs="Calibri"/>
                <w:color w:val="000000"/>
                <w:sz w:val="20"/>
                <w:szCs w:val="20"/>
                <w:lang w:val="en-US" w:eastAsia="zh-CN" w:bidi="hi-IN"/>
              </w:rPr>
              <w:t>63</w:t>
            </w:r>
            <w:r w:rsidRPr="00B345E1">
              <w:rPr>
                <w:rFonts w:ascii="Times New Roman" w:eastAsia="Lucida Sans Unicode" w:hAnsi="Times New Roman" w:cs="Calibri"/>
                <w:color w:val="000000"/>
                <w:sz w:val="20"/>
                <w:szCs w:val="20"/>
                <w:lang w:eastAsia="zh-CN" w:bidi="hi-IN"/>
              </w:rPr>
              <w:t xml:space="preserve"> ХТ</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139,6</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4950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19+1</w:t>
            </w: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X96A65R52L0914685</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08.02.2022</w:t>
            </w:r>
          </w:p>
        </w:tc>
      </w:tr>
      <w:tr w:rsidR="00B345E1" w:rsidRPr="00B345E1" w:rsidTr="00B345E1">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98</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3010 GC</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val="en-US" w:eastAsia="zh-CN" w:bidi="hi-IN"/>
              </w:rPr>
            </w:pPr>
            <w:r w:rsidRPr="00B345E1">
              <w:rPr>
                <w:rFonts w:ascii="Times New Roman" w:eastAsia="Lucida Sans Unicode" w:hAnsi="Times New Roman" w:cs="Calibri"/>
                <w:color w:val="000000"/>
                <w:sz w:val="20"/>
                <w:szCs w:val="20"/>
                <w:lang w:val="en-US" w:eastAsia="zh-CN" w:bidi="hi-IN"/>
              </w:rPr>
              <w:t>C</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М 869ХТ</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148</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r w:rsidRPr="00B345E1">
              <w:rPr>
                <w:rFonts w:ascii="Times New Roman" w:eastAsia="Lucida Sans Unicode" w:hAnsi="Times New Roman" w:cs="Calibri"/>
                <w:color w:val="000000"/>
                <w:sz w:val="20"/>
                <w:szCs w:val="20"/>
                <w:shd w:val="clear" w:color="auto" w:fill="FFFFFF"/>
                <w:lang w:eastAsia="zh-CN" w:bidi="hi-IN"/>
              </w:rPr>
              <w:t>6850</w:t>
            </w: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shd w:val="clear" w:color="auto" w:fill="FFFFFF"/>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suppressAutoHyphens/>
              <w:overflowPunct w:val="0"/>
              <w:jc w:val="center"/>
              <w:rPr>
                <w:rFonts w:ascii="Times New Roman" w:eastAsia="Lucida Sans Unicode" w:hAnsi="Times New Roman" w:cs="Mangal"/>
                <w:sz w:val="20"/>
                <w:szCs w:val="20"/>
                <w:lang w:eastAsia="zh-CN" w:bidi="hi-IN"/>
              </w:rPr>
            </w:pPr>
            <w:r w:rsidRPr="00B345E1">
              <w:rPr>
                <w:rFonts w:ascii="Times New Roman" w:eastAsia="Lucida Sans Unicode" w:hAnsi="Times New Roman" w:cs="Mangal"/>
                <w:sz w:val="20"/>
                <w:szCs w:val="20"/>
                <w:lang w:eastAsia="zh-CN" w:bidi="hi-IN"/>
              </w:rPr>
              <w:t xml:space="preserve">XZV3010GCM0000709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napToGrid w:val="0"/>
              <w:spacing w:after="0" w:line="100" w:lineRule="atLeast"/>
              <w:jc w:val="center"/>
              <w:rPr>
                <w:rFonts w:ascii="Times New Roman" w:eastAsia="Lucida Sans Unicode" w:hAnsi="Times New Roman" w:cs="Mangal"/>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2021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B345E1" w:rsidRPr="00B345E1" w:rsidRDefault="00B345E1" w:rsidP="00B345E1">
            <w:pPr>
              <w:widowControl w:val="0"/>
              <w:suppressAutoHyphens/>
              <w:spacing w:after="0" w:line="100" w:lineRule="atLeast"/>
              <w:jc w:val="center"/>
              <w:rPr>
                <w:rFonts w:ascii="Times New Roman" w:eastAsia="Lucida Sans Unicode" w:hAnsi="Times New Roman" w:cs="Calibri"/>
                <w:color w:val="000000"/>
                <w:sz w:val="20"/>
                <w:szCs w:val="20"/>
                <w:lang w:eastAsia="zh-CN" w:bidi="hi-IN"/>
              </w:rPr>
            </w:pPr>
            <w:r w:rsidRPr="00B345E1">
              <w:rPr>
                <w:rFonts w:ascii="Times New Roman" w:eastAsia="Lucida Sans Unicode" w:hAnsi="Times New Roman" w:cs="Calibri"/>
                <w:color w:val="000000"/>
                <w:sz w:val="20"/>
                <w:szCs w:val="20"/>
                <w:lang w:eastAsia="zh-CN" w:bidi="hi-IN"/>
              </w:rPr>
              <w:t>06.07.2022</w:t>
            </w:r>
          </w:p>
        </w:tc>
      </w:tr>
    </w:tbl>
    <w:p w:rsidR="00B345E1" w:rsidRPr="00B345E1" w:rsidRDefault="00B345E1" w:rsidP="00B345E1">
      <w:pPr>
        <w:widowControl w:val="0"/>
        <w:suppressAutoHyphens/>
        <w:spacing w:line="240" w:lineRule="auto"/>
        <w:rPr>
          <w:rFonts w:ascii="Times New Roman" w:eastAsia="Lucida Sans Unicode" w:hAnsi="Times New Roman" w:cs="Mangal"/>
          <w:sz w:val="24"/>
          <w:szCs w:val="24"/>
          <w:lang w:eastAsia="zh-CN" w:bidi="hi-IN"/>
        </w:rPr>
      </w:pPr>
    </w:p>
    <w:p w:rsidR="00D47242" w:rsidRDefault="00D47242" w:rsidP="00BC419B">
      <w:pPr>
        <w:spacing w:after="0" w:line="240" w:lineRule="auto"/>
        <w:jc w:val="center"/>
        <w:rPr>
          <w:rFonts w:ascii="Times New Roman" w:hAnsi="Times New Roman"/>
          <w:b/>
          <w:sz w:val="24"/>
          <w:szCs w:val="24"/>
        </w:rPr>
      </w:pPr>
    </w:p>
    <w:p w:rsidR="00B345E1" w:rsidRDefault="00B345E1" w:rsidP="00BC419B">
      <w:pPr>
        <w:spacing w:after="0" w:line="240" w:lineRule="auto"/>
        <w:jc w:val="center"/>
        <w:rPr>
          <w:rFonts w:ascii="Times New Roman" w:hAnsi="Times New Roman"/>
          <w:b/>
          <w:sz w:val="24"/>
          <w:szCs w:val="24"/>
        </w:rPr>
      </w:pPr>
    </w:p>
    <w:p w:rsidR="00D47242" w:rsidRDefault="00D47242" w:rsidP="00BC419B">
      <w:pPr>
        <w:spacing w:after="0" w:line="240" w:lineRule="auto"/>
        <w:jc w:val="center"/>
        <w:rPr>
          <w:rFonts w:ascii="Times New Roman" w:hAnsi="Times New Roman"/>
          <w:b/>
          <w:sz w:val="24"/>
          <w:szCs w:val="24"/>
        </w:r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265EA2" w:rsidRPr="00025A3D">
        <w:rPr>
          <w:rFonts w:ascii="Times New Roman" w:hAnsi="Times New Roman"/>
          <w:b/>
          <w:sz w:val="24"/>
          <w:szCs w:val="24"/>
        </w:rPr>
        <w:t>РАСЧЕТ СТРАХОВОЙ ПРЕМИИ  ТРАНСПОРТНЫХ СРЕДСТВ МУП «ВОДОКАНАЛ» НА 20</w:t>
      </w:r>
      <w:r w:rsidR="00025A3D">
        <w:rPr>
          <w:rFonts w:ascii="Times New Roman" w:hAnsi="Times New Roman"/>
          <w:b/>
          <w:sz w:val="24"/>
          <w:szCs w:val="24"/>
        </w:rPr>
        <w:t>2</w:t>
      </w:r>
      <w:r w:rsidR="00D66F34">
        <w:rPr>
          <w:rFonts w:ascii="Times New Roman" w:hAnsi="Times New Roman"/>
          <w:b/>
          <w:sz w:val="24"/>
          <w:szCs w:val="24"/>
        </w:rPr>
        <w:t>2</w:t>
      </w:r>
      <w:r w:rsidR="00265EA2" w:rsidRPr="00025A3D">
        <w:rPr>
          <w:rFonts w:ascii="Times New Roman" w:hAnsi="Times New Roman"/>
          <w:b/>
          <w:sz w:val="24"/>
          <w:szCs w:val="24"/>
        </w:rPr>
        <w:t xml:space="preserve"> ГОД</w:t>
      </w:r>
    </w:p>
    <w:p w:rsidR="005E723C" w:rsidRPr="00C439DC" w:rsidRDefault="005E723C" w:rsidP="00BC419B">
      <w:pPr>
        <w:spacing w:after="0" w:line="240" w:lineRule="auto"/>
        <w:jc w:val="center"/>
        <w:rPr>
          <w:rFonts w:ascii="Times New Roman" w:hAnsi="Times New Roman"/>
          <w:b/>
          <w:sz w:val="12"/>
          <w:szCs w:val="12"/>
        </w:rPr>
      </w:pPr>
    </w:p>
    <w:tbl>
      <w:tblPr>
        <w:tblW w:w="14885" w:type="dxa"/>
        <w:tblInd w:w="-318" w:type="dxa"/>
        <w:tblLayout w:type="fixed"/>
        <w:tblLook w:val="04A0"/>
      </w:tblPr>
      <w:tblGrid>
        <w:gridCol w:w="508"/>
        <w:gridCol w:w="2057"/>
        <w:gridCol w:w="926"/>
        <w:gridCol w:w="904"/>
        <w:gridCol w:w="1134"/>
        <w:gridCol w:w="581"/>
        <w:gridCol w:w="725"/>
        <w:gridCol w:w="679"/>
        <w:gridCol w:w="1725"/>
        <w:gridCol w:w="733"/>
        <w:gridCol w:w="541"/>
        <w:gridCol w:w="541"/>
        <w:gridCol w:w="501"/>
        <w:gridCol w:w="501"/>
        <w:gridCol w:w="535"/>
        <w:gridCol w:w="478"/>
        <w:gridCol w:w="446"/>
        <w:gridCol w:w="1370"/>
      </w:tblGrid>
      <w:tr w:rsidR="005E723C" w:rsidRPr="005E723C" w:rsidTr="00C439DC">
        <w:trPr>
          <w:trHeight w:val="274"/>
        </w:trPr>
        <w:tc>
          <w:tcPr>
            <w:tcW w:w="508" w:type="dxa"/>
            <w:tcBorders>
              <w:top w:val="single" w:sz="4" w:space="0" w:color="auto"/>
              <w:left w:val="single" w:sz="4" w:space="0" w:color="auto"/>
              <w:bottom w:val="single" w:sz="4" w:space="0" w:color="auto"/>
              <w:right w:val="single" w:sz="4" w:space="0" w:color="auto"/>
            </w:tcBorders>
            <w:vAlign w:val="bottom"/>
          </w:tcPr>
          <w:p w:rsidR="005E723C" w:rsidRDefault="005E723C" w:rsidP="005E723C">
            <w:pPr>
              <w:spacing w:after="0"/>
              <w:rPr>
                <w:b/>
                <w:bCs/>
                <w:color w:val="000000"/>
                <w:sz w:val="20"/>
                <w:szCs w:val="20"/>
              </w:rPr>
            </w:pPr>
            <w:r>
              <w:rPr>
                <w:b/>
                <w:bCs/>
                <w:color w:val="000000"/>
                <w:sz w:val="20"/>
                <w:szCs w:val="20"/>
              </w:rPr>
              <w:t> № пп</w:t>
            </w:r>
          </w:p>
        </w:tc>
        <w:tc>
          <w:tcPr>
            <w:tcW w:w="20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Марка/модель</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Категория</w:t>
            </w:r>
          </w:p>
        </w:tc>
        <w:tc>
          <w:tcPr>
            <w:tcW w:w="904" w:type="dxa"/>
            <w:tcBorders>
              <w:top w:val="single" w:sz="4" w:space="0" w:color="auto"/>
              <w:left w:val="nil"/>
              <w:bottom w:val="single" w:sz="4" w:space="0" w:color="auto"/>
              <w:right w:val="single" w:sz="4" w:space="0" w:color="auto"/>
            </w:tcBorders>
            <w:shd w:val="clear" w:color="auto" w:fill="auto"/>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Гос номер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Наличие прицепа</w:t>
            </w:r>
          </w:p>
        </w:tc>
        <w:tc>
          <w:tcPr>
            <w:tcW w:w="581"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ЛС</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разр макс масса</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количество мест</w:t>
            </w: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VIN</w:t>
            </w:r>
          </w:p>
        </w:tc>
        <w:tc>
          <w:tcPr>
            <w:tcW w:w="733" w:type="dxa"/>
            <w:tcBorders>
              <w:top w:val="single" w:sz="4" w:space="0" w:color="auto"/>
              <w:left w:val="nil"/>
              <w:bottom w:val="single" w:sz="4" w:space="0" w:color="auto"/>
              <w:right w:val="single" w:sz="4" w:space="0" w:color="auto"/>
            </w:tcBorders>
            <w:shd w:val="clear" w:color="auto" w:fill="auto"/>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прицеп</w:t>
            </w:r>
          </w:p>
        </w:tc>
        <w:tc>
          <w:tcPr>
            <w:tcW w:w="541"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год</w:t>
            </w:r>
          </w:p>
        </w:tc>
        <w:tc>
          <w:tcPr>
            <w:tcW w:w="541"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БС</w:t>
            </w:r>
          </w:p>
        </w:tc>
        <w:tc>
          <w:tcPr>
            <w:tcW w:w="501"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КТ</w:t>
            </w:r>
          </w:p>
        </w:tc>
        <w:tc>
          <w:tcPr>
            <w:tcW w:w="501"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КО</w:t>
            </w:r>
          </w:p>
        </w:tc>
        <w:tc>
          <w:tcPr>
            <w:tcW w:w="535"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КБМ</w:t>
            </w:r>
          </w:p>
        </w:tc>
        <w:tc>
          <w:tcPr>
            <w:tcW w:w="478"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Кпр</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КМ</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rsidR="005E723C" w:rsidRPr="005E723C" w:rsidRDefault="005E723C" w:rsidP="005E723C">
            <w:pPr>
              <w:spacing w:after="0" w:line="240" w:lineRule="auto"/>
              <w:jc w:val="center"/>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ИТОГ</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ЗИЛ-431410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А646ВВ</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10400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ЗИЛ-433362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О164ВС</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11000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XTZ433362T3422629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1996</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ЗИЛ-431412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Е933СВ</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9820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ЗИЛ-4505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С854АР</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11145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XTZ431412W011578</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ГАЗ-3307</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Е316АК</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7280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XTH330730N1523782</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ГАЗ-3307</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О676ВС</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7280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XTH330700P1540937</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1993</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ЗИЛ-4505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Е504АО</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11145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XTZ4314120W11633</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ЗИЛ-130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Е775СВ</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10525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9</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ЗИЛ-431412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Е002СЕ</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10525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XTZ431412R3389159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10</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ЗИЛ-433362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А654АР</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11000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XTZ433362T3422979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1996</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ЗИЛ-45085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А591СС</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XTP450850V3425379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1997</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ЗИЛ-431610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А882ВА</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10495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13</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ЗИЛ-45085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С856АР</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11145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XTZ450850X0011780</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1999</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14</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Экскаватор ЭО-2626</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0063МС</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57,4</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1996</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15</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КАМАЗ-53213</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Е766СВ</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210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18425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XTC532130J0014973</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16</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КАМАЗ-5323</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У112АР</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210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15305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XTC532130K0019555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1989</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17</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КАМАЗ-53213</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Е935СВ</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210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18425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XTC532130J0017945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КАМАЗ-53213</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Е768СВ</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210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18425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19</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КАМАЗ-5511</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Х450ХХ</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240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22200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XTC55111P2063273</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20</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КАМАЗ-53213</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Е769СВ</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210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18425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ЗИЛ-431810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Е771СВ</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10665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Трактор ЛТЗ-60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0353МТ</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44,1</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1996</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23</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Трактор МТЗ-82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0678МТ</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55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24</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ГАЗ-33023</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О230АР</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107</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3500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X96330230C2468835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2011</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25</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Экскаватор HYUNDAI</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9860МС</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106</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26</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УАЗ-396252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Р478АС</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2740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XTT39625260451803</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2006</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27</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МАЗ-555102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Е128СЕ</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215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18200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Y3M55510260010004</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2006</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28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КАМАЗ-КО-505А</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Х146АЕ</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240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20500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XVL48231160000649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2006</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129"/>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lastRenderedPageBreak/>
              <w:t>29</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УРАЛ-375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А590СС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 прицепом</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180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14925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30</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Экскаватор ЕК-14</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6996МТ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Экскаватор ЭО-2202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6997МТ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Автобус ПАЗ-32054</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Д</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К014ВС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130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7735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23</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X1M3205H080003839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5205</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7 948,78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33</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Трактор ЛТЗ-55А</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4496МС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53</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1999</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34</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ГАЗ-3309 КО-505В2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Т327ВН</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119</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8180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XVL482302C0004448</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35</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УАЗ-396254</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М218ВА</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107</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2720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XTT39625480440695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78"/>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36</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УАЗ-396255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А437ВХ</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2730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XTT39625590466422</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2009</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37</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КАМАЗ-65115С</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Е201СЕ</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260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24500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XTC65115C12160173</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2001</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КС-35715 автокран</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В031ВС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180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16740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XVN35715220000821</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39</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Чайка-Сервис-4784FO</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О108ВН</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140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7500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XUB4784F0C0000356</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40</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ГАЗ-33023</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Т396АР</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140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3500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X9633023072222921</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2007</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1,4</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7 468,04</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Трактор ЛТЗ-55А</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МС4497</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39</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Автокран КС-35715-2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У424ВС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227</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17420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XVN357150C0003420</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43</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ГАЗ-3309 473888</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Н620НН</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119</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8180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X7247388890000012</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2009</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44</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ГАЗ-3309 473888</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Н619НН</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119</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8180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X7247388890000011</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2009</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45</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МАЗ-555102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М042АВ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230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17620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Y3M55510240002865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119"/>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46</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МАЗ-642290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М374АВ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 прицепом</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330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24000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Y3M64229040020139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47</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МАЗ-533630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М043АВ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330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16500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Y3M53363040002335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Экскаватор ЭО-2621 В/З-82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7487МТ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57,4</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49</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Экскаватор ЕК-14</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7488МТ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50</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Экскаватор ЕК-14</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7489МТ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ГАЗ-3309 КО-503В-2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О964АК</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119</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8180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XVL482302B0003581</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2011</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ВАЗ-212140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С482АС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80,9</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1610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XTA212140B2029407</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2011</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53</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ВАЗ-212140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С483АС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80,9</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1610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XTA212140B2035099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2011</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54</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ГАЗ-3307</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Д</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А295СВ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7080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14</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XTH330700M1462600</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1991</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4165</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6 360,55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55</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КАМАЗ-43106</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Е003СЕ</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210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15635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XTC431060M0008321</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1991</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56</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ЗИЛ-431412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В734СР</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10400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57</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Трактор Т-150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5572МС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175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1987</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HYUNDAI IX 35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Н483АН</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TMAJT81BADJ471690</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2013</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1,4</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7 468,04</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59</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Экскаватор HYUNDAI</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8844МС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106</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2011</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lastRenderedPageBreak/>
              <w:t>60</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FORD MONDEO</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Р784АТ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160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2165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WF0DXXGBBD8R39331</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2008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1,6</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8 534,90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ВИС-234600-40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Н900АН</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82,9</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X6D234600E0005826</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2013</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ГАЗ-3307</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А699ВВ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7850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XTH330700P1568116</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1993</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63</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Трактор Т-40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5546МС</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1988</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64</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Экскаватор ЭО-3323</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0685МТ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78</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65</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ГАЗ-3307</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А427СК</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7850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XTH330730P1585540</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1993</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66</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ЗИЛ-130</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В533СЕ</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10525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67</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ГАЗ-3309</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Х896АВ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116</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8100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XTH330900T0783072</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1996</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ГАЗ-3307</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О953АН</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7800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XTH330700N1465209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1992</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69</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УАЗ-396255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Т656ЕВ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2730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XTT396255B0413496</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70</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АМКОДОР 342С4</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тр-р</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2892МЕ</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155</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1952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0,82</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1 797,36</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ЛАДА GRANTA</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С605ЕН</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81,6</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1560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XTA219060F0336305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УАЗ-3163 PATRIOT</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С583ВТ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128</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2650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XTT316300F1028254</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1,4</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7 468,04</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73</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УАЗ-29891</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С582ВТ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112,2</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2820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XU6298910F2014214</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74</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УАЗ-29891</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С630ХХ</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112,2</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2820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XU6298910F2014069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75</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ГАЗ-3934WP</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Д</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Е724ХХ</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125,4</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8180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19+1</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XUJ3034WPF0000017</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5205</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7 948,78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76</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ГАЗ-33081 2735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Е721ХХ</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119</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5800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XWX27350HF0000253</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77</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 65115-42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С013ВВ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25200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XTC651154F1327065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 65115-42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С014ВВ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280</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25200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XTC651154F1326961</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2014</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79</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Mitsubishi Pajero IV</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М100КВ</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178</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2810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JMBLYV93WEJ005488</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1,6</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8 534,90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80</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 Pickup</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С581ВТ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128</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2860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XTT236320F1017775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1,4</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7 468,04</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 Pickup</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С590ВТ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128</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2860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XTT236320F1017875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2013</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1,4</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7 468,04</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ПАЗ-3205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Д</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В124КО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122,4</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7735</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24</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X1M3205L0D0006202</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2015</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5205</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7 948,78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83</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 390995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А191УО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2830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XTT390995M1203240</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84</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 390995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А180УО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2830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XTT390995M1203238</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85</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 390995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А161УО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2830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XTT390995M1203556</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86</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 390995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А147УО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2830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XTT390995M1203241</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87</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УАЗ 390995</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А121УО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112</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2830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XTT390995M1203239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1,2</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6 401,18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LADA Ларгус</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А511УО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87</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1750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XTAKS035LM1334516</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89</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LADA Ларгус</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А495УО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87</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1750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XTAKS035LM1334509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90</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LADA Ларгус</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А472УО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87</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1750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XTAKS035LM1334736</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lastRenderedPageBreak/>
              <w:t>91</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LADA Ларгус</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А467УО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87</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1750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XTAKS035LM1334732</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92</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LADA Ларгус</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B</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А440УО</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87</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1750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XTAKS035LM1334489</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3493</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5 867,75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93</w:t>
            </w:r>
          </w:p>
        </w:tc>
        <w:tc>
          <w:tcPr>
            <w:tcW w:w="2057" w:type="dxa"/>
            <w:tcBorders>
              <w:top w:val="nil"/>
              <w:left w:val="single" w:sz="4" w:space="0" w:color="auto"/>
              <w:bottom w:val="single" w:sz="4" w:space="0" w:color="auto"/>
              <w:right w:val="single" w:sz="4" w:space="0" w:color="auto"/>
            </w:tcBorders>
            <w:shd w:val="clear" w:color="FFFFCC" w:fill="FFFFFF"/>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 65115-42</w:t>
            </w:r>
          </w:p>
        </w:tc>
        <w:tc>
          <w:tcPr>
            <w:tcW w:w="926"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C</w:t>
            </w:r>
          </w:p>
        </w:tc>
        <w:tc>
          <w:tcPr>
            <w:tcW w:w="904"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С242ХХ</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280</w:t>
            </w:r>
          </w:p>
        </w:tc>
        <w:tc>
          <w:tcPr>
            <w:tcW w:w="725" w:type="dxa"/>
            <w:tcBorders>
              <w:top w:val="nil"/>
              <w:left w:val="nil"/>
              <w:bottom w:val="single" w:sz="4" w:space="0" w:color="auto"/>
              <w:right w:val="single" w:sz="4" w:space="0" w:color="auto"/>
            </w:tcBorders>
            <w:shd w:val="clear" w:color="FFFFCC" w:fill="FFFFFF"/>
            <w:vAlign w:val="center"/>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25200</w:t>
            </w:r>
          </w:p>
        </w:tc>
        <w:tc>
          <w:tcPr>
            <w:tcW w:w="679"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XTC651154Y1376087</w:t>
            </w:r>
          </w:p>
        </w:tc>
        <w:tc>
          <w:tcPr>
            <w:tcW w:w="733"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2017</w:t>
            </w:r>
          </w:p>
        </w:tc>
        <w:tc>
          <w:tcPr>
            <w:tcW w:w="541"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94</w:t>
            </w:r>
          </w:p>
        </w:tc>
        <w:tc>
          <w:tcPr>
            <w:tcW w:w="2057" w:type="dxa"/>
            <w:tcBorders>
              <w:top w:val="nil"/>
              <w:left w:val="single" w:sz="4" w:space="0" w:color="auto"/>
              <w:bottom w:val="single" w:sz="4" w:space="0" w:color="auto"/>
              <w:right w:val="single" w:sz="4" w:space="0" w:color="auto"/>
            </w:tcBorders>
            <w:shd w:val="clear" w:color="FFFFCC" w:fill="FFFFFF"/>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КАМАЗ КО-512</w:t>
            </w:r>
          </w:p>
        </w:tc>
        <w:tc>
          <w:tcPr>
            <w:tcW w:w="926"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C</w:t>
            </w:r>
          </w:p>
        </w:tc>
        <w:tc>
          <w:tcPr>
            <w:tcW w:w="904"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С248ХХ</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280</w:t>
            </w:r>
          </w:p>
        </w:tc>
        <w:tc>
          <w:tcPr>
            <w:tcW w:w="725" w:type="dxa"/>
            <w:tcBorders>
              <w:top w:val="nil"/>
              <w:left w:val="nil"/>
              <w:bottom w:val="single" w:sz="4" w:space="0" w:color="auto"/>
              <w:right w:val="single" w:sz="4" w:space="0" w:color="auto"/>
            </w:tcBorders>
            <w:shd w:val="clear" w:color="FFFFCC" w:fill="FFFFFF"/>
            <w:vAlign w:val="center"/>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22400</w:t>
            </w:r>
          </w:p>
        </w:tc>
        <w:tc>
          <w:tcPr>
            <w:tcW w:w="679"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XVL693231J0000402</w:t>
            </w:r>
          </w:p>
        </w:tc>
        <w:tc>
          <w:tcPr>
            <w:tcW w:w="733"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2018</w:t>
            </w:r>
          </w:p>
        </w:tc>
        <w:tc>
          <w:tcPr>
            <w:tcW w:w="541"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9131</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13 944,35</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95</w:t>
            </w:r>
          </w:p>
        </w:tc>
        <w:tc>
          <w:tcPr>
            <w:tcW w:w="2057" w:type="dxa"/>
            <w:tcBorders>
              <w:top w:val="nil"/>
              <w:left w:val="single" w:sz="4" w:space="0" w:color="auto"/>
              <w:bottom w:val="single" w:sz="4" w:space="0" w:color="auto"/>
              <w:right w:val="single" w:sz="4" w:space="0" w:color="auto"/>
            </w:tcBorders>
            <w:shd w:val="clear" w:color="FFFFCC" w:fill="FFFFFF"/>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ГАЗ-3308 4732</w:t>
            </w:r>
          </w:p>
        </w:tc>
        <w:tc>
          <w:tcPr>
            <w:tcW w:w="926"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C</w:t>
            </w:r>
          </w:p>
        </w:tc>
        <w:tc>
          <w:tcPr>
            <w:tcW w:w="904"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С862ХХ</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148</w:t>
            </w:r>
          </w:p>
        </w:tc>
        <w:tc>
          <w:tcPr>
            <w:tcW w:w="725" w:type="dxa"/>
            <w:tcBorders>
              <w:top w:val="nil"/>
              <w:left w:val="nil"/>
              <w:bottom w:val="single" w:sz="4" w:space="0" w:color="auto"/>
              <w:right w:val="single" w:sz="4" w:space="0" w:color="auto"/>
            </w:tcBorders>
            <w:shd w:val="clear" w:color="FFFFCC" w:fill="FFFFFF"/>
            <w:vAlign w:val="center"/>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6350</w:t>
            </w:r>
          </w:p>
        </w:tc>
        <w:tc>
          <w:tcPr>
            <w:tcW w:w="679"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X3X473268J0070343</w:t>
            </w:r>
          </w:p>
        </w:tc>
        <w:tc>
          <w:tcPr>
            <w:tcW w:w="733"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2018</w:t>
            </w:r>
          </w:p>
        </w:tc>
        <w:tc>
          <w:tcPr>
            <w:tcW w:w="541" w:type="dxa"/>
            <w:tcBorders>
              <w:top w:val="nil"/>
              <w:left w:val="nil"/>
              <w:bottom w:val="single" w:sz="4" w:space="0" w:color="auto"/>
              <w:right w:val="single" w:sz="4" w:space="0" w:color="auto"/>
            </w:tcBorders>
            <w:shd w:val="clear" w:color="FFFFCC" w:fill="FFFFFF"/>
            <w:noWrap/>
            <w:vAlign w:val="center"/>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138"/>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96</w:t>
            </w:r>
          </w:p>
        </w:tc>
        <w:tc>
          <w:tcPr>
            <w:tcW w:w="2057" w:type="dxa"/>
            <w:tcBorders>
              <w:top w:val="nil"/>
              <w:left w:val="single" w:sz="4" w:space="0" w:color="auto"/>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 GAZelle NEXT A65R52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D</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В057ХТ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139,6</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4950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19+1</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sz w:val="16"/>
                <w:szCs w:val="16"/>
                <w:lang w:eastAsia="ru-RU"/>
              </w:rPr>
            </w:pPr>
            <w:r w:rsidRPr="005E723C">
              <w:rPr>
                <w:rFonts w:asciiTheme="minorHAnsi" w:eastAsia="Times New Roman" w:hAnsiTheme="minorHAnsi" w:cstheme="minorHAnsi"/>
                <w:sz w:val="16"/>
                <w:szCs w:val="16"/>
                <w:lang w:eastAsia="ru-RU"/>
              </w:rPr>
              <w:t>X96A65R52L0914688</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5205</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7 948,78</w:t>
            </w:r>
          </w:p>
        </w:tc>
      </w:tr>
      <w:tr w:rsidR="005E723C" w:rsidRPr="005E723C" w:rsidTr="00C439DC">
        <w:trPr>
          <w:trHeight w:val="145"/>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97</w:t>
            </w:r>
          </w:p>
        </w:tc>
        <w:tc>
          <w:tcPr>
            <w:tcW w:w="2057" w:type="dxa"/>
            <w:tcBorders>
              <w:top w:val="nil"/>
              <w:left w:val="single" w:sz="4" w:space="0" w:color="auto"/>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ГАЗ GAZelle NEXT A65R52</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D</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В063ХТ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139,6</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4950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19+1</w:t>
            </w:r>
          </w:p>
        </w:tc>
        <w:tc>
          <w:tcPr>
            <w:tcW w:w="1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sz w:val="16"/>
                <w:szCs w:val="16"/>
                <w:lang w:eastAsia="ru-RU"/>
              </w:rPr>
            </w:pPr>
            <w:r w:rsidRPr="005E723C">
              <w:rPr>
                <w:rFonts w:asciiTheme="minorHAnsi" w:eastAsia="Times New Roman" w:hAnsiTheme="minorHAnsi" w:cstheme="minorHAnsi"/>
                <w:sz w:val="16"/>
                <w:szCs w:val="16"/>
                <w:lang w:eastAsia="ru-RU"/>
              </w:rPr>
              <w:t>X96A65R52L0914685</w:t>
            </w:r>
          </w:p>
        </w:tc>
        <w:tc>
          <w:tcPr>
            <w:tcW w:w="733"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2020</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5205</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7 948,78</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jc w:val="right"/>
              <w:rPr>
                <w:color w:val="000000"/>
                <w:sz w:val="20"/>
                <w:szCs w:val="20"/>
              </w:rPr>
            </w:pPr>
            <w:r>
              <w:rPr>
                <w:color w:val="000000"/>
                <w:sz w:val="20"/>
                <w:szCs w:val="20"/>
              </w:rPr>
              <w:t>98</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3010GC</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С</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М869ХТ</w:t>
            </w:r>
          </w:p>
        </w:tc>
        <w:tc>
          <w:tcPr>
            <w:tcW w:w="1134" w:type="dxa"/>
            <w:tcBorders>
              <w:top w:val="nil"/>
              <w:left w:val="nil"/>
              <w:bottom w:val="single" w:sz="4" w:space="0" w:color="auto"/>
              <w:right w:val="single" w:sz="4" w:space="0" w:color="auto"/>
            </w:tcBorders>
            <w:shd w:val="clear" w:color="FFFFCC" w:fill="FFFFFF"/>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148</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6850</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2458" w:type="dxa"/>
            <w:gridSpan w:val="2"/>
            <w:tcBorders>
              <w:top w:val="single" w:sz="4" w:space="0" w:color="auto"/>
              <w:left w:val="nil"/>
              <w:bottom w:val="single" w:sz="4" w:space="0" w:color="auto"/>
              <w:right w:val="nil"/>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XZV3010GCM0000709</w:t>
            </w:r>
          </w:p>
        </w:tc>
        <w:tc>
          <w:tcPr>
            <w:tcW w:w="541"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2021</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6064</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1,36</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1,97</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0,57</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1</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b/>
                <w:bCs/>
                <w:color w:val="000000"/>
                <w:sz w:val="16"/>
                <w:szCs w:val="16"/>
                <w:lang w:eastAsia="ru-RU"/>
              </w:rPr>
            </w:pPr>
            <w:r w:rsidRPr="005E723C">
              <w:rPr>
                <w:rFonts w:asciiTheme="minorHAnsi" w:eastAsia="Times New Roman" w:hAnsiTheme="minorHAnsi" w:cstheme="minorHAnsi"/>
                <w:b/>
                <w:bCs/>
                <w:color w:val="000000"/>
                <w:sz w:val="16"/>
                <w:szCs w:val="16"/>
                <w:lang w:eastAsia="ru-RU"/>
              </w:rPr>
              <w:t>9 260,60</w:t>
            </w:r>
          </w:p>
        </w:tc>
      </w:tr>
      <w:tr w:rsidR="005E723C" w:rsidRPr="005E723C" w:rsidTr="00C439DC">
        <w:trPr>
          <w:trHeight w:val="92"/>
        </w:trPr>
        <w:tc>
          <w:tcPr>
            <w:tcW w:w="508" w:type="dxa"/>
            <w:tcBorders>
              <w:top w:val="nil"/>
              <w:left w:val="single" w:sz="4" w:space="0" w:color="auto"/>
              <w:bottom w:val="single" w:sz="4" w:space="0" w:color="auto"/>
              <w:right w:val="single" w:sz="4" w:space="0" w:color="auto"/>
            </w:tcBorders>
            <w:shd w:val="clear" w:color="FFFFCC" w:fill="FFFFFF"/>
            <w:vAlign w:val="bottom"/>
          </w:tcPr>
          <w:p w:rsidR="005E723C" w:rsidRDefault="005E723C" w:rsidP="005E723C">
            <w:pPr>
              <w:spacing w:after="0"/>
              <w:rPr>
                <w:rFonts w:cs="Calibri"/>
                <w:color w:val="000000"/>
                <w:sz w:val="16"/>
                <w:szCs w:val="16"/>
              </w:rPr>
            </w:pPr>
            <w:r>
              <w:rPr>
                <w:rFonts w:cs="Calibri"/>
                <w:color w:val="000000"/>
                <w:sz w:val="16"/>
                <w:szCs w:val="16"/>
              </w:rPr>
              <w:t> </w:t>
            </w:r>
          </w:p>
        </w:tc>
        <w:tc>
          <w:tcPr>
            <w:tcW w:w="2057" w:type="dxa"/>
            <w:tcBorders>
              <w:top w:val="nil"/>
              <w:left w:val="single" w:sz="4" w:space="0" w:color="auto"/>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92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90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134"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8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72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679"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725" w:type="dxa"/>
            <w:tcBorders>
              <w:top w:val="single" w:sz="4" w:space="0" w:color="auto"/>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733" w:type="dxa"/>
            <w:tcBorders>
              <w:top w:val="single" w:sz="4" w:space="0" w:color="auto"/>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jc w:val="right"/>
              <w:rPr>
                <w:rFonts w:asciiTheme="minorHAnsi" w:eastAsia="Times New Roman" w:hAnsiTheme="minorHAnsi" w:cstheme="minorHAnsi"/>
                <w:sz w:val="16"/>
                <w:szCs w:val="16"/>
                <w:lang w:eastAsia="ru-RU"/>
              </w:rPr>
            </w:pPr>
            <w:r w:rsidRPr="005E723C">
              <w:rPr>
                <w:rFonts w:asciiTheme="minorHAnsi" w:eastAsia="Times New Roman" w:hAnsiTheme="minorHAnsi" w:cstheme="minorHAnsi"/>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4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01"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535"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478"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446" w:type="dxa"/>
            <w:tcBorders>
              <w:top w:val="nil"/>
              <w:left w:val="nil"/>
              <w:bottom w:val="single" w:sz="4" w:space="0" w:color="auto"/>
              <w:right w:val="single" w:sz="4" w:space="0" w:color="auto"/>
            </w:tcBorders>
            <w:shd w:val="clear" w:color="FFFFCC" w:fill="FFFFFF"/>
            <w:noWrap/>
            <w:vAlign w:val="bottom"/>
            <w:hideMark/>
          </w:tcPr>
          <w:p w:rsidR="005E723C" w:rsidRPr="005E723C" w:rsidRDefault="005E723C" w:rsidP="005E723C">
            <w:pPr>
              <w:spacing w:after="0" w:line="240" w:lineRule="auto"/>
              <w:rPr>
                <w:rFonts w:asciiTheme="minorHAnsi" w:eastAsia="Times New Roman" w:hAnsiTheme="minorHAnsi" w:cstheme="minorHAnsi"/>
                <w:color w:val="000000"/>
                <w:sz w:val="16"/>
                <w:szCs w:val="16"/>
                <w:lang w:eastAsia="ru-RU"/>
              </w:rPr>
            </w:pPr>
            <w:r w:rsidRPr="005E723C">
              <w:rPr>
                <w:rFonts w:asciiTheme="minorHAnsi" w:eastAsia="Times New Roman" w:hAnsiTheme="minorHAnsi" w:cstheme="minorHAnsi"/>
                <w:color w:val="000000"/>
                <w:sz w:val="16"/>
                <w:szCs w:val="16"/>
                <w:lang w:eastAsia="ru-RU"/>
              </w:rPr>
              <w:t> </w:t>
            </w:r>
          </w:p>
        </w:tc>
        <w:tc>
          <w:tcPr>
            <w:tcW w:w="1370" w:type="dxa"/>
            <w:tcBorders>
              <w:top w:val="nil"/>
              <w:left w:val="nil"/>
              <w:bottom w:val="single" w:sz="4" w:space="0" w:color="auto"/>
              <w:right w:val="single" w:sz="4" w:space="0" w:color="auto"/>
            </w:tcBorders>
            <w:shd w:val="clear" w:color="FFFFCC" w:fill="FFFFFF"/>
            <w:noWrap/>
            <w:vAlign w:val="bottom"/>
            <w:hideMark/>
          </w:tcPr>
          <w:p w:rsidR="005E723C" w:rsidRPr="005E723C" w:rsidRDefault="00C439DC" w:rsidP="005E723C">
            <w:pPr>
              <w:spacing w:after="0" w:line="240" w:lineRule="auto"/>
              <w:jc w:val="center"/>
              <w:rPr>
                <w:rFonts w:asciiTheme="minorHAnsi" w:eastAsia="Times New Roman" w:hAnsiTheme="minorHAnsi" w:cstheme="minorHAnsi"/>
                <w:b/>
                <w:bCs/>
                <w:color w:val="000000"/>
                <w:sz w:val="16"/>
                <w:szCs w:val="16"/>
                <w:lang w:eastAsia="ru-RU"/>
              </w:rPr>
            </w:pPr>
            <w:r>
              <w:rPr>
                <w:rFonts w:asciiTheme="minorHAnsi" w:eastAsia="Times New Roman" w:hAnsiTheme="minorHAnsi" w:cstheme="minorHAnsi"/>
                <w:b/>
                <w:bCs/>
                <w:color w:val="000000"/>
                <w:sz w:val="16"/>
                <w:szCs w:val="16"/>
                <w:lang w:eastAsia="ru-RU"/>
              </w:rPr>
              <w:t>782 495,24</w:t>
            </w:r>
          </w:p>
        </w:tc>
      </w:tr>
    </w:tbl>
    <w:p w:rsidR="005E723C" w:rsidRDefault="005E723C" w:rsidP="005E723C">
      <w:pPr>
        <w:spacing w:after="0" w:line="240" w:lineRule="auto"/>
        <w:jc w:val="center"/>
        <w:rPr>
          <w:rFonts w:ascii="Times New Roman" w:hAnsi="Times New Roman"/>
          <w:b/>
          <w:sz w:val="24"/>
          <w:szCs w:val="24"/>
        </w:rPr>
      </w:pPr>
    </w:p>
    <w:p w:rsidR="005E723C" w:rsidRDefault="005E723C" w:rsidP="00BC419B">
      <w:pPr>
        <w:spacing w:after="0" w:line="240" w:lineRule="auto"/>
        <w:jc w:val="center"/>
        <w:rPr>
          <w:rFonts w:ascii="Times New Roman" w:hAnsi="Times New Roman"/>
          <w:b/>
          <w:sz w:val="24"/>
          <w:szCs w:val="24"/>
        </w:rPr>
      </w:pPr>
    </w:p>
    <w:tbl>
      <w:tblPr>
        <w:tblW w:w="9804" w:type="dxa"/>
        <w:tblInd w:w="93" w:type="dxa"/>
        <w:tblLook w:val="04A0"/>
      </w:tblPr>
      <w:tblGrid>
        <w:gridCol w:w="1090"/>
        <w:gridCol w:w="8900"/>
      </w:tblGrid>
      <w:tr w:rsidR="00C439DC" w:rsidRPr="00C439DC" w:rsidTr="00C439DC">
        <w:trPr>
          <w:trHeight w:val="300"/>
        </w:trPr>
        <w:tc>
          <w:tcPr>
            <w:tcW w:w="904" w:type="dxa"/>
            <w:tcBorders>
              <w:top w:val="nil"/>
              <w:left w:val="nil"/>
              <w:bottom w:val="nil"/>
              <w:right w:val="nil"/>
            </w:tcBorders>
            <w:shd w:val="clear" w:color="auto" w:fill="auto"/>
            <w:noWrap/>
            <w:vAlign w:val="bottom"/>
            <w:hideMark/>
          </w:tcPr>
          <w:p w:rsidR="00C439DC" w:rsidRPr="00C439DC" w:rsidRDefault="00C439DC" w:rsidP="00C439DC">
            <w:pPr>
              <w:spacing w:after="0" w:line="240" w:lineRule="auto"/>
              <w:rPr>
                <w:rFonts w:ascii="Times New Roman" w:eastAsia="Times New Roman" w:hAnsi="Times New Roman"/>
                <w:b/>
                <w:bCs/>
                <w:color w:val="000000"/>
                <w:lang w:eastAsia="ru-RU"/>
              </w:rPr>
            </w:pPr>
            <w:r w:rsidRPr="00C439DC">
              <w:rPr>
                <w:rFonts w:ascii="Times New Roman" w:eastAsia="Times New Roman" w:hAnsi="Times New Roman"/>
                <w:b/>
                <w:bCs/>
                <w:color w:val="000000"/>
                <w:lang w:eastAsia="ru-RU"/>
              </w:rPr>
              <w:t>ИТОГО:</w:t>
            </w:r>
          </w:p>
        </w:tc>
        <w:tc>
          <w:tcPr>
            <w:tcW w:w="8900" w:type="dxa"/>
            <w:tcBorders>
              <w:top w:val="nil"/>
              <w:left w:val="nil"/>
              <w:bottom w:val="nil"/>
              <w:right w:val="nil"/>
            </w:tcBorders>
            <w:shd w:val="clear" w:color="auto" w:fill="auto"/>
            <w:noWrap/>
            <w:vAlign w:val="bottom"/>
            <w:hideMark/>
          </w:tcPr>
          <w:p w:rsidR="00C439DC" w:rsidRPr="00C439DC" w:rsidRDefault="00C439DC" w:rsidP="00C439DC">
            <w:pPr>
              <w:spacing w:after="0" w:line="240" w:lineRule="auto"/>
              <w:rPr>
                <w:rFonts w:ascii="Times New Roman" w:eastAsia="Times New Roman" w:hAnsi="Times New Roman"/>
                <w:color w:val="000000"/>
                <w:lang w:eastAsia="ru-RU"/>
              </w:rPr>
            </w:pPr>
            <w:r w:rsidRPr="00C439DC">
              <w:rPr>
                <w:rFonts w:ascii="Times New Roman" w:eastAsia="Times New Roman" w:hAnsi="Times New Roman"/>
                <w:color w:val="000000"/>
                <w:lang w:eastAsia="ru-RU"/>
              </w:rPr>
              <w:t xml:space="preserve"> 782 495 (Семьсот восемьдесят две тысячи четыреста девяносто пять) рублей 24 копейки.</w:t>
            </w:r>
          </w:p>
        </w:tc>
      </w:tr>
    </w:tbl>
    <w:p w:rsidR="00355B88" w:rsidRDefault="00355B88" w:rsidP="00C439DC">
      <w:pPr>
        <w:spacing w:after="0" w:line="240" w:lineRule="auto"/>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BC419B">
          <w:pgSz w:w="15840" w:h="12240" w:orient="landscape" w:code="1"/>
          <w:pgMar w:top="1797" w:right="851" w:bottom="851" w:left="1021" w:header="709" w:footer="709" w:gutter="0"/>
          <w:cols w:space="708"/>
          <w:docGrid w:linePitch="381"/>
        </w:sectPr>
      </w:pPr>
    </w:p>
    <w:p w:rsidR="007A1244" w:rsidRDefault="00552365" w:rsidP="007A1244">
      <w:pPr>
        <w:ind w:firstLine="567"/>
        <w:jc w:val="center"/>
        <w:rPr>
          <w:rFonts w:ascii="Times New Roman" w:eastAsia="Times New Roman" w:hAnsi="Times New Roman"/>
          <w:b/>
          <w:bCs/>
          <w:spacing w:val="-2"/>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9B7056" w:rsidRPr="007A1244" w:rsidRDefault="009B7056" w:rsidP="007A1244">
      <w:pPr>
        <w:ind w:firstLine="567"/>
        <w:jc w:val="center"/>
        <w:rPr>
          <w:rFonts w:ascii="Times New Roman" w:eastAsia="Times New Roman" w:hAnsi="Times New Roman"/>
          <w:b/>
          <w:bCs/>
          <w:color w:val="000000"/>
          <w:sz w:val="24"/>
          <w:szCs w:val="24"/>
          <w:lang w:eastAsia="ru-RU"/>
        </w:rPr>
      </w:pP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552365" w:rsidRDefault="00552365" w:rsidP="00552365">
      <w:pPr>
        <w:spacing w:after="0" w:line="240" w:lineRule="auto"/>
        <w:ind w:firstLine="567"/>
        <w:jc w:val="center"/>
        <w:rPr>
          <w:rFonts w:ascii="Times New Roman" w:eastAsia="Times New Roman" w:hAnsi="Times New Roman"/>
          <w:b/>
          <w:sz w:val="12"/>
          <w:szCs w:val="12"/>
          <w:lang w:eastAsia="ru-RU"/>
        </w:rPr>
      </w:pPr>
    </w:p>
    <w:p w:rsidR="009B7056" w:rsidRDefault="009B7056" w:rsidP="00552365">
      <w:pPr>
        <w:spacing w:after="0" w:line="240" w:lineRule="auto"/>
        <w:ind w:firstLine="567"/>
        <w:jc w:val="center"/>
        <w:rPr>
          <w:rFonts w:ascii="Times New Roman" w:eastAsia="Times New Roman" w:hAnsi="Times New Roman"/>
          <w:b/>
          <w:sz w:val="12"/>
          <w:szCs w:val="12"/>
          <w:lang w:eastAsia="ru-RU"/>
        </w:rPr>
      </w:pPr>
    </w:p>
    <w:p w:rsidR="009B7056" w:rsidRPr="00DB06FC" w:rsidRDefault="009B7056" w:rsidP="00552365">
      <w:pPr>
        <w:spacing w:after="0" w:line="240" w:lineRule="auto"/>
        <w:ind w:firstLine="567"/>
        <w:jc w:val="center"/>
        <w:rPr>
          <w:rFonts w:ascii="Times New Roman" w:eastAsia="Times New Roman" w:hAnsi="Times New Roman"/>
          <w:b/>
          <w:sz w:val="12"/>
          <w:szCs w:val="12"/>
          <w:lang w:eastAsia="ru-RU"/>
        </w:rPr>
      </w:pPr>
    </w:p>
    <w:p w:rsidR="007A1244" w:rsidRDefault="00B1352D" w:rsidP="00552365">
      <w:pPr>
        <w:spacing w:after="0" w:line="240" w:lineRule="auto"/>
        <w:ind w:firstLine="567"/>
        <w:jc w:val="center"/>
        <w:rPr>
          <w:rFonts w:ascii="Times New Roman" w:eastAsia="Times New Roman" w:hAnsi="Times New Roman"/>
          <w:b/>
          <w:sz w:val="24"/>
          <w:szCs w:val="24"/>
          <w:lang w:eastAsia="ru-RU"/>
        </w:rPr>
      </w:pPr>
      <w:r w:rsidRPr="00D32FFB">
        <w:rPr>
          <w:rFonts w:ascii="Times New Roman" w:hAnsi="Times New Roman"/>
          <w:b/>
          <w:sz w:val="24"/>
          <w:szCs w:val="24"/>
        </w:rPr>
        <w:t>КОММЕРЧЕСКОЕ ПРЕДЛОЖЕНИЕ</w:t>
      </w:r>
    </w:p>
    <w:p w:rsidR="005C7C29" w:rsidRPr="00552365" w:rsidRDefault="005C7C29" w:rsidP="00552365">
      <w:pPr>
        <w:spacing w:after="0" w:line="240" w:lineRule="auto"/>
        <w:ind w:firstLine="567"/>
        <w:jc w:val="center"/>
        <w:rPr>
          <w:rFonts w:ascii="Times New Roman" w:eastAsia="Times New Roman" w:hAnsi="Times New Roman"/>
          <w:b/>
          <w:sz w:val="24"/>
          <w:szCs w:val="24"/>
          <w:lang w:eastAsia="ru-RU"/>
        </w:rPr>
      </w:pPr>
    </w:p>
    <w:p w:rsidR="00552365" w:rsidRPr="007A1244" w:rsidRDefault="00552365" w:rsidP="007A1244">
      <w:pPr>
        <w:spacing w:after="0" w:line="240" w:lineRule="auto"/>
        <w:ind w:firstLine="567"/>
        <w:rPr>
          <w:rFonts w:ascii="Times New Roman" w:eastAsia="Times New Roman" w:hAnsi="Times New Roman"/>
          <w:lang w:eastAsia="ru-RU"/>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 xml:space="preserve">Изучив Извещение и Документацию </w:t>
      </w:r>
      <w:r>
        <w:rPr>
          <w:rFonts w:ascii="Times New Roman" w:eastAsia="Times New Roman" w:hAnsi="Times New Roman"/>
          <w:bCs/>
          <w:lang w:eastAsia="ar-SA"/>
        </w:rPr>
        <w:t>запроса предложений</w:t>
      </w:r>
      <w:r w:rsidRPr="00C439DC">
        <w:rPr>
          <w:rFonts w:ascii="Times New Roman" w:eastAsia="Times New Roman" w:hAnsi="Times New Roman"/>
          <w:bCs/>
          <w:lang w:eastAsia="ar-SA"/>
        </w:rPr>
        <w:t xml:space="preserve"> в электронной форме на право заключения Договора на оказание услуг обязательного страхования автогражданской ответственности МУП "Водоканал" (ОСАГО) на 2022 год, и принимая установленные в них требования и условия закупки, </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 xml:space="preserve">____________________________________________________________________, </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i/>
          <w:lang w:eastAsia="ar-SA"/>
        </w:rPr>
      </w:pPr>
      <w:r w:rsidRPr="00C439DC">
        <w:rPr>
          <w:rFonts w:ascii="Times New Roman" w:eastAsia="Times New Roman" w:hAnsi="Times New Roman"/>
          <w:bCs/>
          <w:i/>
          <w:lang w:eastAsia="ar-SA"/>
        </w:rPr>
        <w:t>(полное наименование Участника закупки с указанием организационно-правовой формы),</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в лице __________________________________</w:t>
      </w:r>
      <w:r w:rsidRPr="00C439DC">
        <w:rPr>
          <w:rFonts w:ascii="Times New Roman" w:eastAsia="Times New Roman" w:hAnsi="Times New Roman"/>
          <w:bCs/>
          <w:i/>
          <w:lang w:eastAsia="ar-SA"/>
        </w:rPr>
        <w:t>(должность, ФИО),</w:t>
      </w:r>
      <w:r w:rsidRPr="00C439DC">
        <w:rPr>
          <w:rFonts w:ascii="Times New Roman" w:eastAsia="Times New Roman" w:hAnsi="Times New Roman"/>
          <w:bCs/>
          <w:lang w:eastAsia="ar-SA"/>
        </w:rPr>
        <w:t xml:space="preserve"> действующего на основании _______________________________ </w:t>
      </w:r>
      <w:r w:rsidRPr="00C439DC">
        <w:rPr>
          <w:rFonts w:ascii="Times New Roman" w:eastAsia="Times New Roman" w:hAnsi="Times New Roman"/>
          <w:bCs/>
          <w:i/>
          <w:lang w:eastAsia="ar-SA"/>
        </w:rPr>
        <w:t>(Устава, Доверенности №__ от __)</w:t>
      </w:r>
      <w:r w:rsidRPr="00C439DC">
        <w:rPr>
          <w:rFonts w:ascii="Times New Roman" w:eastAsia="Times New Roman" w:hAnsi="Times New Roman"/>
          <w:bCs/>
          <w:lang w:eastAsia="ar-SA"/>
        </w:rPr>
        <w:t xml:space="preserve"> предлагает заключить Договор на:_________________________________________________________________</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i/>
          <w:lang w:eastAsia="ar-SA"/>
        </w:rPr>
      </w:pPr>
      <w:r w:rsidRPr="00C439DC">
        <w:rPr>
          <w:rFonts w:ascii="Times New Roman" w:eastAsia="Times New Roman" w:hAnsi="Times New Roman"/>
          <w:bCs/>
          <w:i/>
          <w:lang w:eastAsia="ar-SA"/>
        </w:rPr>
        <w:t>(наименование закупки, предмет закупки)</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i/>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на условиях и в соответствии с техническим, коммерческим,  ценовым предложениями и другими документами, являющимися неотъемлемыми приложениями к настоящему предложению и составляющими вместе с настоящим предложением заявку.</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C439DC">
        <w:rPr>
          <w:rFonts w:ascii="Times New Roman" w:eastAsia="Times New Roman" w:hAnsi="Times New Roman"/>
          <w:bCs/>
          <w:i/>
          <w:lang w:eastAsia="ar-SA"/>
        </w:rPr>
        <w:t>Наименование Участника</w:t>
      </w:r>
      <w:r w:rsidRPr="00C439DC">
        <w:rPr>
          <w:rFonts w:ascii="Times New Roman" w:eastAsia="Times New Roman" w:hAnsi="Times New Roman"/>
          <w:bCs/>
          <w:lang w:eastAsia="ar-SA"/>
        </w:rPr>
        <w:t>) полностью удовлетворяет требованиям к Участникам закупки.</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 xml:space="preserve">Гарантируем достоверность представленной нами в данном предложении информации и подтверждаем право Заказчика, не противоречащее требованию формирования равных для всех участников </w:t>
      </w:r>
      <w:r>
        <w:rPr>
          <w:rFonts w:ascii="Times New Roman" w:eastAsia="Times New Roman" w:hAnsi="Times New Roman"/>
          <w:bCs/>
          <w:lang w:eastAsia="ar-SA"/>
        </w:rPr>
        <w:t>запроса предложений</w:t>
      </w:r>
      <w:r w:rsidRPr="00C439DC">
        <w:rPr>
          <w:rFonts w:ascii="Times New Roman" w:eastAsia="Times New Roman" w:hAnsi="Times New Roman"/>
          <w:bCs/>
          <w:lang w:eastAsia="ar-SA"/>
        </w:rPr>
        <w:t xml:space="preserve"> в электронной форме условий, запрашивать у нас, в уполномоченных органах власти и у упомянутых в нашем предложении юридических и физических лиц информацию, уточняющую представленные нами в ней сведения.</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7A1244"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lang w:eastAsia="ru-RU"/>
        </w:rPr>
      </w:pPr>
      <w:r w:rsidRPr="00C439DC">
        <w:rPr>
          <w:rFonts w:ascii="Times New Roman" w:eastAsia="Times New Roman" w:hAnsi="Times New Roman"/>
          <w:bCs/>
          <w:lang w:eastAsia="ar-SA"/>
        </w:rPr>
        <w:t xml:space="preserve">Подача заявки является для </w:t>
      </w:r>
      <w:r w:rsidRPr="00C439DC">
        <w:rPr>
          <w:rFonts w:ascii="Times New Roman" w:eastAsia="Times New Roman" w:hAnsi="Times New Roman"/>
          <w:bCs/>
          <w:i/>
          <w:lang w:eastAsia="ar-SA"/>
        </w:rPr>
        <w:t xml:space="preserve">(наименование участника закупки) </w:t>
      </w:r>
      <w:r w:rsidRPr="00C439DC">
        <w:rPr>
          <w:rFonts w:ascii="Times New Roman" w:eastAsia="Times New Roman" w:hAnsi="Times New Roman"/>
          <w:bCs/>
          <w:lang w:eastAsia="ar-SA"/>
        </w:rPr>
        <w:t xml:space="preserve">принятием всех условий ______ </w:t>
      </w:r>
      <w:r w:rsidRPr="00C439DC">
        <w:rPr>
          <w:rFonts w:ascii="Times New Roman" w:eastAsia="Times New Roman" w:hAnsi="Times New Roman"/>
          <w:bCs/>
          <w:i/>
          <w:lang w:eastAsia="ar-SA"/>
        </w:rPr>
        <w:t>(наименование заказчика)</w:t>
      </w:r>
      <w:r w:rsidRPr="00C439DC">
        <w:rPr>
          <w:rFonts w:ascii="Times New Roman" w:eastAsia="Times New Roman" w:hAnsi="Times New Roman"/>
          <w:bCs/>
          <w:lang w:eastAsia="ar-SA"/>
        </w:rPr>
        <w:t>, в том числе, согласием исполнять обязанности участника закупки, в том числе заключить и исполнить договор на предусмотренных извещением о закупке и документацией о закупке условиях.</w:t>
      </w:r>
    </w:p>
    <w:p w:rsidR="00931081" w:rsidRDefault="00931081" w:rsidP="009B7056">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lang w:eastAsia="ru-RU"/>
        </w:rPr>
      </w:pPr>
    </w:p>
    <w:p w:rsidR="00931081" w:rsidRDefault="00931081" w:rsidP="009B7056">
      <w:pPr>
        <w:suppressAutoHyphens/>
        <w:spacing w:after="0"/>
        <w:ind w:firstLine="709"/>
        <w:jc w:val="both"/>
        <w:rPr>
          <w:rFonts w:ascii="Times New Roman" w:hAnsi="Times New Roman"/>
          <w:lang w:eastAsia="zh-CN"/>
        </w:rPr>
      </w:pPr>
      <w:r w:rsidRPr="00C6751A">
        <w:rPr>
          <w:rFonts w:ascii="Times New Roman" w:hAnsi="Times New Roman"/>
          <w:lang w:eastAsia="zh-CN"/>
        </w:rPr>
        <w:t>Мы согласны оказать услуги в соответствии с требованиями документации о проведении запроса предложений и на условиях, которые мы представили ниже в предложении, а именно:</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931081" w:rsidRPr="00F83819" w:rsidTr="001B04E0">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lastRenderedPageBreak/>
              <w:t xml:space="preserve">№ </w:t>
            </w:r>
          </w:p>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p>
        </w:tc>
        <w:tc>
          <w:tcPr>
            <w:tcW w:w="4231"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sz w:val="20"/>
                <w:szCs w:val="20"/>
                <w:lang w:eastAsia="ru-RU"/>
              </w:rPr>
            </w:pP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Наличие у участника обособленного подразделения в городе Йошкар-Ола (филиал, агентство, офис продаж, представительство или иное)</w:t>
            </w: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p>
          <w:p w:rsidR="00931081" w:rsidRPr="00F83819" w:rsidRDefault="00931081" w:rsidP="00931081">
            <w:pPr>
              <w:keepNext/>
              <w:keepLines/>
              <w:widowControl w:val="0"/>
              <w:suppressAutoHyphens/>
              <w:spacing w:after="0" w:line="240" w:lineRule="auto"/>
              <w:jc w:val="both"/>
              <w:rPr>
                <w:rFonts w:ascii="Times New Roman" w:eastAsia="SimSun" w:hAnsi="Times New Roman" w:cs="Mangal"/>
                <w:kern w:val="1"/>
                <w:sz w:val="20"/>
                <w:szCs w:val="20"/>
                <w:lang w:eastAsia="hi-IN" w:bidi="hi-IN"/>
              </w:rPr>
            </w:pP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p>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931081" w:rsidRPr="00F83819" w:rsidRDefault="00931081" w:rsidP="00931081">
            <w:pPr>
              <w:keepNext/>
              <w:keepLines/>
              <w:widowControl w:val="0"/>
              <w:spacing w:after="0" w:line="240" w:lineRule="auto"/>
              <w:jc w:val="center"/>
              <w:rPr>
                <w:rFonts w:ascii="Times New Roman" w:eastAsia="Times New Roman" w:hAnsi="Times New Roman"/>
                <w:sz w:val="20"/>
                <w:szCs w:val="20"/>
                <w:lang w:eastAsia="ru-RU"/>
              </w:rPr>
            </w:pPr>
            <w:r w:rsidRPr="00F83819">
              <w:rPr>
                <w:rFonts w:ascii="Times New Roman" w:eastAsia="SimSun" w:hAnsi="Times New Roman" w:cs="Mangal"/>
                <w:i/>
                <w:kern w:val="1"/>
                <w:sz w:val="20"/>
                <w:szCs w:val="20"/>
                <w:lang w:eastAsia="hi-IN" w:bidi="hi-IN"/>
              </w:rPr>
              <w:t>При наличии такого подразделения указывается его адрес)</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Возможность бесплатной эвакуации транспортного средства с места ДТП на территории г.Йошкар-Ола и Республики Марий Эл.</w:t>
            </w: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документами (договорами) или их копиями о возможности бесплатной эвакуации транспортного средства с места ДТП)</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либо возможность бесплатной эвакуации транспортного средства с места ДТП на территории г.Йошкар-Ола и Республики Марий Эл, либо возможность бесплатной эвакуации транспортного средства с места ДТП на территории г.Йошкар-Ола, либо возможность отсутствует)</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Центра урегулирования убытков в г. Йошкар-Ола.</w:t>
            </w: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справкой (или иным документом) о наличии у участника Центра урегулирования убытков в г. Йошкар-Ола)</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При наличии такого центра указывается его адрес)</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Непрерывный действительный рейтинг надежности участника, присвоенный рейтинговыми агентствами.</w:t>
            </w:r>
          </w:p>
          <w:p w:rsidR="00931081" w:rsidRPr="00F83819" w:rsidRDefault="00931081" w:rsidP="00931081">
            <w:pPr>
              <w:keepNext/>
              <w:keepLines/>
              <w:widowControl w:val="0"/>
              <w:spacing w:after="0" w:line="240" w:lineRule="auto"/>
              <w:rPr>
                <w:rFonts w:ascii="Times New Roman" w:eastAsia="Times New Roman" w:hAnsi="Times New Roman"/>
                <w:lang w:eastAsia="ru-RU"/>
              </w:rPr>
            </w:pPr>
          </w:p>
          <w:p w:rsidR="00931081" w:rsidRPr="00F83819" w:rsidRDefault="00931081" w:rsidP="00B9621E">
            <w:pPr>
              <w:keepNext/>
              <w:keepLines/>
              <w:widowControl w:val="0"/>
              <w:spacing w:after="0" w:line="240" w:lineRule="auto"/>
              <w:rPr>
                <w:rFonts w:ascii="Times New Roman" w:eastAsia="Times New Roman" w:hAnsi="Times New Roman"/>
                <w:i/>
                <w:sz w:val="20"/>
                <w:szCs w:val="20"/>
                <w:lang w:eastAsia="ru-RU"/>
              </w:rPr>
            </w:pPr>
            <w:r w:rsidRPr="00F83819">
              <w:rPr>
                <w:rFonts w:ascii="Times New Roman" w:eastAsia="Times New Roman" w:hAnsi="Times New Roman"/>
                <w:bCs/>
                <w:i/>
                <w:sz w:val="20"/>
                <w:szCs w:val="20"/>
                <w:lang w:eastAsia="ru-RU"/>
              </w:rPr>
              <w:t>(Сведения подтверждаются</w:t>
            </w:r>
            <w:r w:rsidRPr="00F83819">
              <w:rPr>
                <w:rFonts w:ascii="Times New Roman" w:eastAsia="Times New Roman" w:hAnsi="Times New Roman"/>
                <w:i/>
                <w:sz w:val="20"/>
                <w:szCs w:val="20"/>
                <w:lang w:eastAsia="ru-RU"/>
              </w:rPr>
              <w:t xml:space="preserve"> </w:t>
            </w:r>
            <w:r w:rsidR="00B9621E">
              <w:rPr>
                <w:rFonts w:ascii="Times New Roman" w:eastAsia="Times New Roman" w:hAnsi="Times New Roman"/>
                <w:i/>
                <w:sz w:val="20"/>
                <w:szCs w:val="20"/>
                <w:lang w:eastAsia="ru-RU"/>
              </w:rPr>
              <w:t>свидетельством</w:t>
            </w:r>
            <w:r w:rsidRPr="00F83819">
              <w:rPr>
                <w:rFonts w:ascii="Times New Roman" w:eastAsia="Times New Roman" w:hAnsi="Times New Roman"/>
                <w:i/>
                <w:sz w:val="20"/>
                <w:szCs w:val="20"/>
                <w:lang w:eastAsia="ru-RU"/>
              </w:rPr>
              <w:t xml:space="preserve"> (или его копией), подтверждающим  рейтинг надежности)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действительный рейтинг надежности участника, присвоенный рейтинговыми агентствами и его непрерывность лет)</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r w:rsidRPr="00F83819">
              <w:rPr>
                <w:rFonts w:ascii="Times New Roman" w:eastAsia="Times New Roman" w:hAnsi="Times New Roman"/>
                <w:b/>
                <w:lang w:eastAsia="ru-RU"/>
              </w:rPr>
              <w:t>.</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Качественные характеристики объекта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круглосуточной диспетчерской службы по сопровождению договоров страхования.</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4F0E47" w:rsidRDefault="00931081" w:rsidP="00931081">
            <w:pPr>
              <w:keepNext/>
              <w:keepLines/>
              <w:widowControl w:val="0"/>
              <w:suppressAutoHyphens/>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(Наличие/отсутствие)</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Юридическая поддержка при сборе документов для получения выплаты по страховому случаю.</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(Оказывается/не оказывается)</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 xml:space="preserve">Возможность закрепления персонального сотрудника участника для сопровождения </w:t>
            </w:r>
            <w:r>
              <w:rPr>
                <w:rFonts w:ascii="Times New Roman" w:eastAsia="Times New Roman" w:hAnsi="Times New Roman"/>
                <w:lang w:eastAsia="ru-RU"/>
              </w:rPr>
              <w:t>договора</w:t>
            </w:r>
            <w:r w:rsidRPr="00F83819">
              <w:rPr>
                <w:rFonts w:ascii="Times New Roman" w:eastAsia="Times New Roman" w:hAnsi="Times New Roman"/>
                <w:lang w:eastAsia="ru-RU"/>
              </w:rPr>
              <w:t xml:space="preserve"> с Заказчиком.</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lastRenderedPageBreak/>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r w:rsidRPr="00F83819">
              <w:rPr>
                <w:rFonts w:ascii="Times New Roman" w:eastAsia="SimSun" w:hAnsi="Times New Roman" w:cs="Mangal"/>
                <w:kern w:val="1"/>
                <w:sz w:val="20"/>
                <w:szCs w:val="20"/>
                <w:lang w:eastAsia="hi-IN" w:bidi="hi-IN"/>
              </w:rPr>
              <w:lastRenderedPageBreak/>
              <w:t>чел</w:t>
            </w:r>
            <w:r w:rsidRPr="00F83819">
              <w:rPr>
                <w:rFonts w:ascii="Times New Roman" w:eastAsia="SimSun" w:hAnsi="Times New Roman" w:cs="Mangal"/>
                <w:kern w:val="1"/>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(Указывается кол-во человек)</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2</w:t>
            </w:r>
            <w:r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Возможность осмотра и оценки поврежденного имущества независимым экспертом</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sz w:val="20"/>
                <w:szCs w:val="20"/>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(Проводится/ не проводится)</w:t>
            </w:r>
          </w:p>
        </w:tc>
      </w:tr>
    </w:tbl>
    <w:p w:rsidR="00931081" w:rsidRPr="00F83819" w:rsidRDefault="00931081" w:rsidP="00931081">
      <w:pPr>
        <w:tabs>
          <w:tab w:val="left" w:pos="0"/>
        </w:tabs>
        <w:spacing w:after="0" w:line="240" w:lineRule="auto"/>
        <w:jc w:val="center"/>
        <w:rPr>
          <w:rFonts w:ascii="Times New Roman" w:eastAsia="Times New Roman" w:hAnsi="Times New Roman" w:cs="Calibri"/>
          <w:sz w:val="24"/>
          <w:szCs w:val="24"/>
          <w:u w:val="single"/>
          <w:lang w:eastAsia="ru-RU"/>
        </w:rPr>
      </w:pPr>
    </w:p>
    <w:p w:rsidR="00931081" w:rsidRPr="00F83819" w:rsidRDefault="00931081" w:rsidP="00931081">
      <w:pPr>
        <w:tabs>
          <w:tab w:val="left" w:pos="0"/>
        </w:tabs>
        <w:spacing w:after="0" w:line="240" w:lineRule="auto"/>
        <w:jc w:val="center"/>
        <w:rPr>
          <w:rFonts w:ascii="Times New Roman" w:eastAsia="Times New Roman" w:hAnsi="Times New Roman" w:cs="Calibri"/>
          <w:sz w:val="24"/>
          <w:szCs w:val="24"/>
          <w:u w:val="single"/>
          <w:lang w:eastAsia="ru-RU"/>
        </w:rPr>
      </w:pPr>
    </w:p>
    <w:p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7A1244"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2" w:name="_Toc98254011"/>
    </w:p>
    <w:bookmarkEnd w:id="32"/>
    <w:p w:rsidR="00931081" w:rsidRDefault="00931081" w:rsidP="00931081">
      <w:pPr>
        <w:spacing w:after="0" w:line="240" w:lineRule="auto"/>
        <w:rPr>
          <w:rFonts w:ascii="Times New Roman" w:eastAsia="Times New Roman" w:hAnsi="Times New Roman"/>
          <w:sz w:val="24"/>
          <w:szCs w:val="24"/>
          <w:lang w:eastAsia="ru-RU"/>
        </w:rPr>
      </w:pPr>
    </w:p>
    <w:p w:rsidR="00931081" w:rsidRPr="007A1244" w:rsidRDefault="00931081" w:rsidP="00931081">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31081" w:rsidRPr="007A1244" w:rsidRDefault="00931081" w:rsidP="00931081">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p>
    <w:p w:rsidR="009B7056" w:rsidRPr="00B9621E" w:rsidRDefault="009B7056" w:rsidP="00B9621E">
      <w:pPr>
        <w:shd w:val="clear" w:color="auto" w:fill="FFFFFF"/>
        <w:spacing w:after="0" w:line="240" w:lineRule="auto"/>
        <w:ind w:firstLine="567"/>
        <w:rPr>
          <w:rFonts w:ascii="Times New Roman" w:eastAsia="Times New Roman" w:hAnsi="Times New Roman"/>
          <w:sz w:val="24"/>
          <w:szCs w:val="24"/>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w:t>
      </w:r>
      <w:r w:rsidR="00D8745E">
        <w:rPr>
          <w:rFonts w:ascii="Times New Roman" w:eastAsia="Times New Roman" w:hAnsi="Times New Roman"/>
          <w:color w:val="808080"/>
          <w:sz w:val="20"/>
          <w:szCs w:val="20"/>
          <w:lang w:eastAsia="ru-RU"/>
        </w:rPr>
        <w:t>КОММЕРЧЕСКОГО ПРЕДЛОЖЕНИЯ</w:t>
      </w:r>
    </w:p>
    <w:p w:rsidR="009B7056" w:rsidRPr="009B7056" w:rsidRDefault="009B7056" w:rsidP="009B7056">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9B7056" w:rsidRPr="009B7056" w:rsidRDefault="009B7056" w:rsidP="009B7056">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Коммерческое предложение</w:t>
      </w:r>
      <w:r w:rsidRPr="009B7056">
        <w:rPr>
          <w:rFonts w:ascii="Times New Roman" w:eastAsia="SimSun" w:hAnsi="Times New Roman" w:cs="Mangal"/>
          <w:color w:val="7F7F7F" w:themeColor="text1" w:themeTint="80"/>
          <w:kern w:val="1"/>
          <w:lang w:eastAsia="hi-IN" w:bidi="hi-IN"/>
        </w:rPr>
        <w:t xml:space="preserve"> – это основной документ, которым участники запроса предложений изъявляют свое желание принять участие в запросе предложений в электронной форме;</w:t>
      </w:r>
    </w:p>
    <w:p w:rsidR="009B7056" w:rsidRPr="00680C79" w:rsidRDefault="009B7056" w:rsidP="00680C79">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w:t>
      </w:r>
      <w:r w:rsidR="00B9621E">
        <w:rPr>
          <w:rFonts w:ascii="Times New Roman" w:eastAsia="SimSun" w:hAnsi="Times New Roman" w:cs="Mangal"/>
          <w:color w:val="7F7F7F" w:themeColor="text1" w:themeTint="80"/>
          <w:kern w:val="1"/>
          <w:lang w:eastAsia="hi-IN" w:bidi="hi-IN"/>
        </w:rPr>
        <w:t>курсивом</w:t>
      </w:r>
      <w:r w:rsidRPr="009B7056">
        <w:rPr>
          <w:rFonts w:ascii="Times New Roman" w:eastAsia="SimSun" w:hAnsi="Times New Roman" w:cs="Mangal"/>
          <w:color w:val="7F7F7F" w:themeColor="text1" w:themeTint="80"/>
          <w:kern w:val="1"/>
          <w:lang w:eastAsia="hi-IN" w:bidi="hi-IN"/>
        </w:rPr>
        <w:t xml:space="preserve"> приведены в качестве пояснения Участникам закупки.</w:t>
      </w:r>
    </w:p>
    <w:p w:rsidR="009B7056" w:rsidRDefault="009B7056" w:rsidP="009B705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D8745E" w:rsidRPr="009B7056" w:rsidRDefault="00D8745E" w:rsidP="00B9621E">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567"/>
        <w:jc w:val="both"/>
        <w:rPr>
          <w:rFonts w:ascii="Times New Roman" w:eastAsia="SimSun" w:hAnsi="Times New Roman" w:cs="Mangal"/>
          <w:color w:val="7F7F7F" w:themeColor="text1" w:themeTint="80"/>
          <w:kern w:val="1"/>
          <w:lang w:eastAsia="hi-IN" w:bidi="hi-IN"/>
        </w:rPr>
      </w:pPr>
    </w:p>
    <w:p w:rsidR="007A1244" w:rsidRPr="007A1244" w:rsidRDefault="007A1244" w:rsidP="009B7056">
      <w:pPr>
        <w:shd w:val="clear" w:color="auto" w:fill="FFFFFF"/>
        <w:spacing w:after="0" w:line="240" w:lineRule="auto"/>
        <w:ind w:firstLine="567"/>
        <w:jc w:val="both"/>
        <w:rPr>
          <w:rFonts w:ascii="Times New Roman" w:eastAsia="Times New Roman" w:hAnsi="Times New Roman"/>
          <w:sz w:val="24"/>
          <w:szCs w:val="24"/>
          <w:lang w:eastAsia="ru-RU"/>
        </w:rPr>
        <w:sectPr w:rsidR="007A1244" w:rsidRPr="007A1244" w:rsidSect="007A1244">
          <w:footerReference w:type="even" r:id="rId18"/>
          <w:footerReference w:type="default" r:id="rId19"/>
          <w:pgSz w:w="11906" w:h="16838"/>
          <w:pgMar w:top="1134" w:right="850" w:bottom="1134" w:left="1701" w:header="113" w:footer="57" w:gutter="0"/>
          <w:cols w:space="720"/>
          <w:docGrid w:linePitch="299"/>
        </w:sectPr>
      </w:pPr>
      <w:r w:rsidRPr="007A1244">
        <w:rPr>
          <w:rFonts w:ascii="Times New Roman" w:eastAsia="Times New Roman" w:hAnsi="Times New Roman"/>
          <w:sz w:val="24"/>
          <w:szCs w:val="24"/>
          <w:lang w:eastAsia="ru-RU"/>
        </w:rPr>
        <w:br w:type="page"/>
      </w: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931081">
        <w:rPr>
          <w:rFonts w:ascii="Times New Roman" w:eastAsia="Times New Roman" w:hAnsi="Times New Roman"/>
          <w:b/>
          <w:bCs/>
          <w:i/>
          <w:iCs/>
          <w:sz w:val="24"/>
          <w:szCs w:val="24"/>
          <w:lang w:eastAsia="ru-RU"/>
        </w:rPr>
        <w:t>2</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D32FFB"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СВОДНАЯ ТАБЛИЦА СТОИМОСТИ УСЛУГ</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 ______________________</w:t>
      </w:r>
    </w:p>
    <w:p w:rsidR="00A37A0B" w:rsidRPr="00A37A0B" w:rsidRDefault="00A37A0B" w:rsidP="007A7084">
      <w:pPr>
        <w:spacing w:after="0" w:line="240" w:lineRule="auto"/>
        <w:rPr>
          <w:rFonts w:ascii="Times New Roman" w:hAnsi="Times New Roman"/>
          <w:color w:val="000000"/>
          <w:sz w:val="12"/>
          <w:szCs w:val="12"/>
        </w:rPr>
      </w:pPr>
    </w:p>
    <w:p w:rsidR="00B9621E" w:rsidRDefault="00B9621E" w:rsidP="00A37A0B">
      <w:pPr>
        <w:spacing w:after="0" w:line="240" w:lineRule="auto"/>
        <w:jc w:val="center"/>
        <w:rPr>
          <w:rFonts w:ascii="Times New Roman" w:hAnsi="Times New Roman"/>
          <w:b/>
          <w:color w:val="000000"/>
          <w:sz w:val="21"/>
          <w:szCs w:val="21"/>
        </w:rPr>
      </w:pPr>
    </w:p>
    <w:p w:rsidR="00B9621E" w:rsidRDefault="00B9621E" w:rsidP="00A37A0B">
      <w:pPr>
        <w:spacing w:after="0" w:line="240" w:lineRule="auto"/>
        <w:jc w:val="center"/>
        <w:rPr>
          <w:rFonts w:ascii="Times New Roman" w:hAnsi="Times New Roman"/>
          <w:b/>
          <w:color w:val="000000"/>
          <w:sz w:val="21"/>
          <w:szCs w:val="21"/>
        </w:rPr>
      </w:pPr>
    </w:p>
    <w:p w:rsidR="00A37A0B" w:rsidRP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Список автотранспортных средств</w:t>
      </w:r>
    </w:p>
    <w:p w:rsidR="002F06C0" w:rsidRDefault="00A37A0B" w:rsidP="00B9621E">
      <w:pPr>
        <w:spacing w:after="0" w:line="240" w:lineRule="auto"/>
        <w:jc w:val="center"/>
        <w:rPr>
          <w:rFonts w:ascii="Times New Roman" w:hAnsi="Times New Roman"/>
          <w:color w:val="000000"/>
          <w:sz w:val="24"/>
          <w:szCs w:val="24"/>
        </w:rPr>
      </w:pPr>
      <w:r w:rsidRPr="00A37A0B">
        <w:rPr>
          <w:rFonts w:ascii="Times New Roman" w:hAnsi="Times New Roman"/>
          <w:b/>
          <w:color w:val="000000"/>
          <w:sz w:val="21"/>
          <w:szCs w:val="21"/>
        </w:rPr>
        <w:t xml:space="preserve">на </w:t>
      </w:r>
      <w:r w:rsidR="00B9621E">
        <w:rPr>
          <w:rFonts w:ascii="Times New Roman" w:hAnsi="Times New Roman"/>
          <w:b/>
          <w:color w:val="000000"/>
          <w:sz w:val="21"/>
          <w:szCs w:val="21"/>
        </w:rPr>
        <w:t>о</w:t>
      </w:r>
      <w:r w:rsidR="00B9621E" w:rsidRPr="00B9621E">
        <w:rPr>
          <w:rFonts w:ascii="Times New Roman" w:hAnsi="Times New Roman"/>
          <w:b/>
          <w:color w:val="000000"/>
          <w:sz w:val="21"/>
          <w:szCs w:val="21"/>
        </w:rPr>
        <w:t>казание услуг обязательного страхования автогражданской ответственности МУП "Водоканал" (ОСАГО) на 2022 год</w:t>
      </w:r>
    </w:p>
    <w:tbl>
      <w:tblPr>
        <w:tblW w:w="15337" w:type="dxa"/>
        <w:tblInd w:w="-601" w:type="dxa"/>
        <w:tblLayout w:type="fixed"/>
        <w:tblLook w:val="04A0"/>
      </w:tblPr>
      <w:tblGrid>
        <w:gridCol w:w="567"/>
        <w:gridCol w:w="1755"/>
        <w:gridCol w:w="717"/>
        <w:gridCol w:w="1126"/>
        <w:gridCol w:w="648"/>
        <w:gridCol w:w="574"/>
        <w:gridCol w:w="946"/>
        <w:gridCol w:w="538"/>
        <w:gridCol w:w="1351"/>
        <w:gridCol w:w="717"/>
        <w:gridCol w:w="897"/>
        <w:gridCol w:w="897"/>
        <w:gridCol w:w="539"/>
        <w:gridCol w:w="600"/>
        <w:gridCol w:w="714"/>
        <w:gridCol w:w="661"/>
        <w:gridCol w:w="673"/>
        <w:gridCol w:w="1417"/>
      </w:tblGrid>
      <w:tr w:rsidR="00EE6392" w:rsidRPr="00704EB7" w:rsidTr="00EE6392">
        <w:trPr>
          <w:cantSplit/>
          <w:trHeight w:val="1388"/>
        </w:trPr>
        <w:tc>
          <w:tcPr>
            <w:tcW w:w="567"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 п/п</w:t>
            </w:r>
          </w:p>
        </w:tc>
        <w:tc>
          <w:tcPr>
            <w:tcW w:w="1755"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Марка, модель</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КатегТС</w:t>
            </w:r>
          </w:p>
        </w:tc>
        <w:tc>
          <w:tcPr>
            <w:tcW w:w="112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Государственный регистрационный знак</w:t>
            </w:r>
          </w:p>
        </w:tc>
        <w:tc>
          <w:tcPr>
            <w:tcW w:w="64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Использование с прицепом</w:t>
            </w:r>
          </w:p>
        </w:tc>
        <w:tc>
          <w:tcPr>
            <w:tcW w:w="57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л.с.</w:t>
            </w:r>
          </w:p>
        </w:tc>
        <w:tc>
          <w:tcPr>
            <w:tcW w:w="94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Разр. Макс. Масса</w:t>
            </w:r>
          </w:p>
        </w:tc>
        <w:tc>
          <w:tcPr>
            <w:tcW w:w="53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Кол-во мест</w:t>
            </w:r>
          </w:p>
        </w:tc>
        <w:tc>
          <w:tcPr>
            <w:tcW w:w="1351" w:type="dxa"/>
            <w:tcBorders>
              <w:top w:val="single" w:sz="4" w:space="0" w:color="auto"/>
              <w:left w:val="nil"/>
              <w:bottom w:val="single" w:sz="4" w:space="0" w:color="auto"/>
              <w:right w:val="single" w:sz="4" w:space="0" w:color="auto"/>
            </w:tcBorders>
            <w:shd w:val="clear" w:color="FFFFCC" w:fill="FFFFFF"/>
            <w:textDirection w:val="btLr"/>
            <w:vAlign w:val="center"/>
          </w:tcPr>
          <w:p w:rsidR="00EE6392" w:rsidRPr="002F06C0" w:rsidRDefault="00EE6392" w:rsidP="00EE6392">
            <w:pPr>
              <w:spacing w:after="0" w:line="240" w:lineRule="auto"/>
              <w:ind w:left="113" w:right="113"/>
              <w:jc w:val="center"/>
              <w:rPr>
                <w:rFonts w:ascii="Times New Roman" w:eastAsia="Times New Roman" w:hAnsi="Times New Roman"/>
                <w:bCs/>
                <w:sz w:val="20"/>
                <w:szCs w:val="20"/>
                <w:lang w:eastAsia="ru-RU"/>
              </w:rPr>
            </w:pPr>
            <w:r w:rsidRPr="00EE6392">
              <w:rPr>
                <w:rFonts w:ascii="Times New Roman" w:eastAsia="Times New Roman" w:hAnsi="Times New Roman"/>
                <w:b/>
                <w:bCs/>
                <w:sz w:val="20"/>
                <w:szCs w:val="20"/>
                <w:lang w:eastAsia="ru-RU"/>
              </w:rPr>
              <w:t>VIN</w:t>
            </w:r>
          </w:p>
        </w:tc>
        <w:tc>
          <w:tcPr>
            <w:tcW w:w="717"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прицеп</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Год выпуска</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Базова ставка</w:t>
            </w:r>
          </w:p>
        </w:tc>
        <w:tc>
          <w:tcPr>
            <w:tcW w:w="539"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КТ</w:t>
            </w:r>
          </w:p>
        </w:tc>
        <w:tc>
          <w:tcPr>
            <w:tcW w:w="60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w:t>
            </w:r>
          </w:p>
        </w:tc>
        <w:tc>
          <w:tcPr>
            <w:tcW w:w="71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КМ</w:t>
            </w:r>
          </w:p>
        </w:tc>
        <w:tc>
          <w:tcPr>
            <w:tcW w:w="66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КПр</w:t>
            </w:r>
          </w:p>
        </w:tc>
        <w:tc>
          <w:tcPr>
            <w:tcW w:w="673"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D32FFB" w:rsidRDefault="00EE6392" w:rsidP="007D28DD">
            <w:pPr>
              <w:spacing w:after="0" w:line="240" w:lineRule="auto"/>
              <w:ind w:left="113" w:right="113"/>
              <w:jc w:val="center"/>
              <w:rPr>
                <w:rFonts w:ascii="Times New Roman" w:eastAsia="Times New Roman" w:hAnsi="Times New Roman"/>
                <w:bCs/>
                <w:sz w:val="20"/>
                <w:szCs w:val="20"/>
                <w:vertAlign w:val="superscript"/>
                <w:lang w:eastAsia="ru-RU"/>
              </w:rPr>
            </w:pPr>
            <w:r w:rsidRPr="002F06C0">
              <w:rPr>
                <w:rFonts w:ascii="Times New Roman" w:eastAsia="Times New Roman" w:hAnsi="Times New Roman"/>
                <w:bCs/>
                <w:sz w:val="20"/>
                <w:szCs w:val="20"/>
                <w:lang w:eastAsia="ru-RU"/>
              </w:rPr>
              <w:t>КБМ</w:t>
            </w:r>
          </w:p>
        </w:tc>
        <w:tc>
          <w:tcPr>
            <w:tcW w:w="1417"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color w:val="000000"/>
                <w:sz w:val="20"/>
                <w:szCs w:val="20"/>
                <w:lang w:eastAsia="ru-RU"/>
              </w:rPr>
            </w:pPr>
            <w:r w:rsidRPr="002F06C0">
              <w:rPr>
                <w:rFonts w:ascii="Times New Roman" w:eastAsia="Times New Roman" w:hAnsi="Times New Roman"/>
                <w:bCs/>
                <w:color w:val="000000"/>
                <w:sz w:val="20"/>
                <w:szCs w:val="20"/>
                <w:lang w:eastAsia="ru-RU"/>
              </w:rPr>
              <w:t>Сумма страховой премии, рублей</w:t>
            </w:r>
          </w:p>
        </w:tc>
      </w:tr>
      <w:tr w:rsidR="00EE6392" w:rsidRPr="00704EB7" w:rsidTr="00EE6392">
        <w:trPr>
          <w:cantSplit/>
          <w:trHeight w:val="281"/>
        </w:trPr>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755"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7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351" w:type="dxa"/>
            <w:tcBorders>
              <w:top w:val="single" w:sz="4" w:space="0" w:color="auto"/>
              <w:left w:val="nil"/>
              <w:bottom w:val="single" w:sz="4" w:space="0" w:color="auto"/>
              <w:right w:val="single" w:sz="4" w:space="0" w:color="auto"/>
            </w:tcBorders>
            <w:shd w:val="clear" w:color="FFFFCC" w:fill="FFFFFF"/>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73"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E6392" w:rsidRPr="002F06C0" w:rsidRDefault="00EE6392" w:rsidP="002F06C0">
            <w:pPr>
              <w:spacing w:after="0" w:line="240" w:lineRule="auto"/>
              <w:jc w:val="center"/>
              <w:rPr>
                <w:rFonts w:ascii="Times New Roman" w:eastAsia="Times New Roman" w:hAnsi="Times New Roman"/>
                <w:bCs/>
                <w:color w:val="000000"/>
                <w:sz w:val="20"/>
                <w:szCs w:val="20"/>
                <w:lang w:eastAsia="ru-RU"/>
              </w:rPr>
            </w:pPr>
          </w:p>
        </w:tc>
      </w:tr>
      <w:tr w:rsidR="00EE6392" w:rsidRPr="00704EB7" w:rsidTr="00EE6392">
        <w:trPr>
          <w:cantSplit/>
          <w:trHeight w:val="274"/>
        </w:trPr>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755"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7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351" w:type="dxa"/>
            <w:tcBorders>
              <w:top w:val="single" w:sz="4" w:space="0" w:color="auto"/>
              <w:left w:val="nil"/>
              <w:bottom w:val="single" w:sz="4" w:space="0" w:color="auto"/>
              <w:right w:val="single" w:sz="4" w:space="0" w:color="auto"/>
            </w:tcBorders>
            <w:shd w:val="clear" w:color="FFFFCC" w:fill="FFFFFF"/>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73"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E6392" w:rsidRPr="002F06C0" w:rsidRDefault="00EE6392" w:rsidP="002F06C0">
            <w:pPr>
              <w:spacing w:after="0" w:line="240" w:lineRule="auto"/>
              <w:jc w:val="center"/>
              <w:rPr>
                <w:rFonts w:ascii="Times New Roman" w:eastAsia="Times New Roman" w:hAnsi="Times New Roman"/>
                <w:bCs/>
                <w:color w:val="000000"/>
                <w:sz w:val="20"/>
                <w:szCs w:val="20"/>
                <w:lang w:eastAsia="ru-RU"/>
              </w:rPr>
            </w:pPr>
          </w:p>
        </w:tc>
      </w:tr>
      <w:tr w:rsidR="00EE6392" w:rsidRPr="00704EB7" w:rsidTr="00EE6392">
        <w:trPr>
          <w:cantSplit/>
          <w:trHeight w:val="263"/>
        </w:trPr>
        <w:tc>
          <w:tcPr>
            <w:tcW w:w="567" w:type="dxa"/>
            <w:tcBorders>
              <w:top w:val="single" w:sz="4" w:space="0" w:color="auto"/>
              <w:left w:val="single" w:sz="4" w:space="0" w:color="auto"/>
              <w:bottom w:val="single" w:sz="4" w:space="0" w:color="auto"/>
              <w:right w:val="single" w:sz="4" w:space="0" w:color="auto"/>
            </w:tcBorders>
            <w:shd w:val="clear" w:color="FFFFCC" w:fill="FFFFFF"/>
          </w:tcPr>
          <w:p w:rsidR="00EE6392" w:rsidRDefault="00EE6392" w:rsidP="002F06C0">
            <w:pPr>
              <w:spacing w:after="0" w:line="240" w:lineRule="auto"/>
              <w:jc w:val="right"/>
              <w:rPr>
                <w:rFonts w:ascii="Times New Roman" w:hAnsi="Times New Roman"/>
                <w:b/>
                <w:sz w:val="20"/>
                <w:szCs w:val="20"/>
              </w:rPr>
            </w:pPr>
          </w:p>
        </w:tc>
        <w:tc>
          <w:tcPr>
            <w:tcW w:w="13353" w:type="dxa"/>
            <w:gridSpan w:val="16"/>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right"/>
              <w:rPr>
                <w:rFonts w:ascii="Times New Roman" w:eastAsia="Times New Roman" w:hAnsi="Times New Roman"/>
                <w:bCs/>
                <w:sz w:val="20"/>
                <w:szCs w:val="20"/>
                <w:lang w:eastAsia="ru-RU"/>
              </w:rPr>
            </w:pPr>
            <w:r>
              <w:rPr>
                <w:rFonts w:ascii="Times New Roman" w:hAnsi="Times New Roman"/>
                <w:b/>
                <w:sz w:val="20"/>
                <w:szCs w:val="20"/>
              </w:rPr>
              <w:t>ИТОГО</w:t>
            </w:r>
            <w:r w:rsidRPr="009B01AD">
              <w:rPr>
                <w:rFonts w:ascii="Times New Roman" w:hAnsi="Times New Roman"/>
                <w:b/>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E6392" w:rsidRPr="002F06C0" w:rsidRDefault="00EE6392" w:rsidP="002F06C0">
            <w:pPr>
              <w:spacing w:after="0" w:line="240" w:lineRule="auto"/>
              <w:jc w:val="center"/>
              <w:rPr>
                <w:rFonts w:ascii="Times New Roman" w:eastAsia="Times New Roman" w:hAnsi="Times New Roman"/>
                <w:bCs/>
                <w:color w:val="000000"/>
                <w:sz w:val="20"/>
                <w:szCs w:val="20"/>
                <w:lang w:eastAsia="ru-RU"/>
              </w:rPr>
            </w:pPr>
          </w:p>
        </w:tc>
      </w:tr>
    </w:tbl>
    <w:p w:rsidR="002F06C0" w:rsidRPr="00A37A0B" w:rsidRDefault="002F06C0" w:rsidP="007A7084">
      <w:pPr>
        <w:spacing w:after="0" w:line="240" w:lineRule="auto"/>
        <w:rPr>
          <w:rFonts w:ascii="Times New Roman" w:hAnsi="Times New Roman"/>
          <w:color w:val="000000"/>
          <w:sz w:val="6"/>
          <w:szCs w:val="6"/>
        </w:rPr>
      </w:pPr>
    </w:p>
    <w:p w:rsidR="00A37A0B" w:rsidRDefault="00A37A0B" w:rsidP="007A7084">
      <w:pPr>
        <w:spacing w:after="0" w:line="240" w:lineRule="auto"/>
        <w:rPr>
          <w:rFonts w:ascii="Times New Roman" w:hAnsi="Times New Roman"/>
          <w:b/>
          <w:bCs/>
          <w:sz w:val="12"/>
          <w:szCs w:val="12"/>
        </w:rPr>
      </w:pPr>
    </w:p>
    <w:p w:rsidR="00A37A0B" w:rsidRPr="00A37A0B" w:rsidRDefault="00A37A0B" w:rsidP="007A7084">
      <w:pPr>
        <w:spacing w:after="0" w:line="240" w:lineRule="auto"/>
        <w:rPr>
          <w:rFonts w:ascii="Times New Roman" w:hAnsi="Times New Roman"/>
          <w:b/>
          <w:bCs/>
          <w:sz w:val="12"/>
          <w:szCs w:val="12"/>
        </w:rPr>
      </w:pPr>
    </w:p>
    <w:p w:rsidR="00B9621E" w:rsidRDefault="00B9621E" w:rsidP="007A7084">
      <w:pPr>
        <w:spacing w:after="0" w:line="240" w:lineRule="auto"/>
        <w:rPr>
          <w:rFonts w:ascii="Times New Roman" w:hAnsi="Times New Roman"/>
          <w:b/>
          <w:bCs/>
        </w:rPr>
      </w:pPr>
    </w:p>
    <w:p w:rsidR="007A7084" w:rsidRPr="009B01AD" w:rsidRDefault="00C84496" w:rsidP="007A7084">
      <w:pPr>
        <w:spacing w:after="0" w:line="240" w:lineRule="auto"/>
        <w:rPr>
          <w:rFonts w:ascii="Times New Roman" w:hAnsi="Times New Roman"/>
          <w:bCs/>
          <w:sz w:val="24"/>
          <w:szCs w:val="24"/>
        </w:rPr>
      </w:pPr>
      <w:r w:rsidRPr="00A37A0B">
        <w:rPr>
          <w:rFonts w:ascii="Times New Roman" w:hAnsi="Times New Roman"/>
          <w:b/>
          <w:bCs/>
        </w:rPr>
        <w:t xml:space="preserve">Итого цена договора (страховая премия) составляет: ________________ (________________________) рублей </w:t>
      </w:r>
      <w:r w:rsidRPr="00A37A0B">
        <w:rPr>
          <w:rFonts w:ascii="Times New Roman" w:hAnsi="Times New Roman"/>
          <w:bCs/>
          <w:i/>
        </w:rPr>
        <w:t>(указать цифрами и прописью)</w:t>
      </w:r>
      <w:r w:rsidRPr="00C84496">
        <w:rPr>
          <w:rFonts w:ascii="Times New Roman" w:hAnsi="Times New Roman"/>
          <w:bCs/>
          <w:i/>
          <w:sz w:val="24"/>
          <w:szCs w:val="24"/>
        </w:rPr>
        <w:t>.</w:t>
      </w:r>
    </w:p>
    <w:p w:rsidR="007A7084" w:rsidRPr="00A37A0B" w:rsidRDefault="007A7084" w:rsidP="007A7084">
      <w:pPr>
        <w:spacing w:after="0" w:line="240" w:lineRule="auto"/>
        <w:rPr>
          <w:rFonts w:ascii="Times New Roman" w:hAnsi="Times New Roman"/>
          <w:bCs/>
          <w:sz w:val="12"/>
          <w:szCs w:val="12"/>
        </w:rPr>
      </w:pPr>
    </w:p>
    <w:p w:rsidR="00A37A0B" w:rsidRPr="009B01AD" w:rsidRDefault="007A7084" w:rsidP="00A37A0B">
      <w:pPr>
        <w:spacing w:after="0" w:line="240" w:lineRule="auto"/>
        <w:rPr>
          <w:rFonts w:ascii="Times New Roman" w:hAnsi="Times New Roman"/>
          <w:sz w:val="24"/>
          <w:szCs w:val="24"/>
        </w:rPr>
      </w:pPr>
      <w:r w:rsidRPr="009B01AD">
        <w:rPr>
          <w:rFonts w:ascii="Times New Roman" w:hAnsi="Times New Roman"/>
          <w:sz w:val="24"/>
          <w:szCs w:val="24"/>
        </w:rPr>
        <w:t>____________________________________</w:t>
      </w:r>
      <w:r w:rsidR="00A37A0B">
        <w:rPr>
          <w:rFonts w:ascii="Times New Roman" w:hAnsi="Times New Roman"/>
          <w:sz w:val="24"/>
          <w:szCs w:val="24"/>
        </w:rPr>
        <w:tab/>
      </w:r>
      <w:r w:rsidR="00A37A0B">
        <w:rPr>
          <w:rFonts w:ascii="Times New Roman" w:hAnsi="Times New Roman"/>
          <w:sz w:val="24"/>
          <w:szCs w:val="24"/>
        </w:rPr>
        <w:tab/>
      </w:r>
      <w:r w:rsidR="00A37A0B" w:rsidRPr="009B01AD">
        <w:rPr>
          <w:rFonts w:ascii="Times New Roman" w:hAnsi="Times New Roman"/>
          <w:sz w:val="24"/>
          <w:szCs w:val="24"/>
        </w:rPr>
        <w:t>___________________________________</w:t>
      </w:r>
    </w:p>
    <w:p w:rsidR="007A7084" w:rsidRPr="009B01AD" w:rsidRDefault="007A7084" w:rsidP="00A37A0B">
      <w:pPr>
        <w:spacing w:after="0" w:line="240" w:lineRule="auto"/>
        <w:ind w:right="3684" w:firstLine="1260"/>
        <w:rPr>
          <w:rFonts w:ascii="Times New Roman" w:hAnsi="Times New Roman"/>
          <w:sz w:val="24"/>
          <w:szCs w:val="24"/>
          <w:vertAlign w:val="superscript"/>
        </w:rPr>
      </w:pPr>
      <w:r w:rsidRPr="009B01AD">
        <w:rPr>
          <w:rFonts w:ascii="Times New Roman" w:hAnsi="Times New Roman"/>
          <w:sz w:val="24"/>
          <w:szCs w:val="24"/>
          <w:vertAlign w:val="superscript"/>
        </w:rPr>
        <w:t>(подпись, М.П.)</w:t>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sidRPr="009B01AD">
        <w:rPr>
          <w:rFonts w:ascii="Times New Roman" w:hAnsi="Times New Roman"/>
          <w:sz w:val="24"/>
          <w:szCs w:val="24"/>
          <w:vertAlign w:val="superscript"/>
        </w:rPr>
        <w:t>(фамилия, имя, отчество подписавшего, должность)</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A37A0B">
          <w:type w:val="continuous"/>
          <w:pgSz w:w="16838" w:h="11906" w:orient="landscape"/>
          <w:pgMar w:top="567" w:right="850" w:bottom="1134" w:left="1701" w:header="113" w:footer="57" w:gutter="0"/>
          <w:cols w:space="720"/>
          <w:docGrid w:linePitch="299"/>
        </w:sectPr>
      </w:pPr>
    </w:p>
    <w:p w:rsidR="009B7056" w:rsidRPr="009B7056" w:rsidRDefault="009B7056" w:rsidP="007D28DD">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156B92">
        <w:rPr>
          <w:rFonts w:ascii="Times New Roman" w:eastAsia="Times New Roman" w:hAnsi="Times New Roman"/>
          <w:color w:val="808080"/>
          <w:sz w:val="20"/>
          <w:szCs w:val="20"/>
          <w:lang w:eastAsia="ru-RU"/>
        </w:rPr>
        <w:lastRenderedPageBreak/>
        <w:t>ИНСТРУКЦИИ ПО ЗАПОЛНЕНИЮ</w:t>
      </w:r>
      <w:r>
        <w:rPr>
          <w:rFonts w:ascii="Times New Roman" w:eastAsia="SimSun" w:hAnsi="Times New Roman" w:cs="Mangal"/>
          <w:color w:val="7F7F7F" w:themeColor="text1" w:themeTint="80"/>
          <w:kern w:val="1"/>
          <w:lang w:eastAsia="hi-IN" w:bidi="hi-IN"/>
        </w:rPr>
        <w:t xml:space="preserve"> </w:t>
      </w:r>
      <w:r w:rsidR="00D8745E" w:rsidRPr="009B7056">
        <w:rPr>
          <w:rFonts w:ascii="Times New Roman" w:eastAsia="SimSun" w:hAnsi="Times New Roman" w:cs="Mangal"/>
          <w:bCs/>
          <w:color w:val="7F7F7F" w:themeColor="text1" w:themeTint="80"/>
          <w:kern w:val="1"/>
          <w:sz w:val="20"/>
          <w:szCs w:val="20"/>
          <w:lang w:eastAsia="hi-IN" w:bidi="hi-IN"/>
        </w:rPr>
        <w:t>СВОДН</w:t>
      </w:r>
      <w:r w:rsidR="00D8745E">
        <w:rPr>
          <w:rFonts w:ascii="Times New Roman" w:eastAsia="SimSun" w:hAnsi="Times New Roman" w:cs="Mangal"/>
          <w:bCs/>
          <w:color w:val="7F7F7F" w:themeColor="text1" w:themeTint="80"/>
          <w:kern w:val="1"/>
          <w:sz w:val="20"/>
          <w:szCs w:val="20"/>
          <w:lang w:eastAsia="hi-IN" w:bidi="hi-IN"/>
        </w:rPr>
        <w:t>ОЙ</w:t>
      </w:r>
      <w:r w:rsidR="00D8745E" w:rsidRPr="009B7056">
        <w:rPr>
          <w:rFonts w:ascii="Times New Roman" w:eastAsia="SimSun" w:hAnsi="Times New Roman" w:cs="Mangal"/>
          <w:bCs/>
          <w:color w:val="7F7F7F" w:themeColor="text1" w:themeTint="80"/>
          <w:kern w:val="1"/>
          <w:sz w:val="20"/>
          <w:szCs w:val="20"/>
          <w:lang w:eastAsia="hi-IN" w:bidi="hi-IN"/>
        </w:rPr>
        <w:t xml:space="preserve"> ТАБЛИЦ</w:t>
      </w:r>
      <w:r w:rsidR="00D8745E">
        <w:rPr>
          <w:rFonts w:ascii="Times New Roman" w:eastAsia="SimSun" w:hAnsi="Times New Roman" w:cs="Mangal"/>
          <w:bCs/>
          <w:color w:val="7F7F7F" w:themeColor="text1" w:themeTint="80"/>
          <w:kern w:val="1"/>
          <w:sz w:val="20"/>
          <w:szCs w:val="20"/>
          <w:lang w:eastAsia="hi-IN" w:bidi="hi-IN"/>
        </w:rPr>
        <w:t xml:space="preserve">Ы </w:t>
      </w:r>
      <w:r w:rsidR="00D8745E" w:rsidRPr="009B7056">
        <w:rPr>
          <w:rFonts w:ascii="Times New Roman" w:eastAsia="SimSun" w:hAnsi="Times New Roman" w:cs="Mangal"/>
          <w:bCs/>
          <w:color w:val="7F7F7F" w:themeColor="text1" w:themeTint="80"/>
          <w:kern w:val="1"/>
          <w:sz w:val="20"/>
          <w:szCs w:val="20"/>
          <w:lang w:eastAsia="hi-IN" w:bidi="hi-IN"/>
        </w:rPr>
        <w:t>СТОИМОСТИ УСЛУГ</w:t>
      </w:r>
    </w:p>
    <w:p w:rsidR="00D8745E" w:rsidRDefault="00D8745E"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9B7056" w:rsidRPr="009B7056"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9B7056" w:rsidRPr="009B7056"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B7056" w:rsidRPr="00D8745E"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Cs/>
          <w:color w:val="7F7F7F" w:themeColor="text1" w:themeTint="80"/>
          <w:kern w:val="1"/>
          <w:lang w:eastAsia="hi-IN" w:bidi="hi-IN"/>
        </w:rPr>
        <w:t>Сводная таблица стоимости услуг</w:t>
      </w:r>
      <w:r w:rsidRPr="009B7056">
        <w:rPr>
          <w:rFonts w:ascii="Times New Roman" w:eastAsia="SimSun" w:hAnsi="Times New Roman" w:cs="Mangal"/>
          <w:color w:val="7F7F7F" w:themeColor="text1" w:themeTint="80"/>
          <w:kern w:val="1"/>
          <w:lang w:eastAsia="hi-IN" w:bidi="hi-IN"/>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 </w:t>
      </w:r>
      <w:r w:rsidRPr="009B7056">
        <w:rPr>
          <w:rFonts w:ascii="Times New Roman" w:eastAsia="SimSun" w:hAnsi="Times New Roman" w:cs="Mangal"/>
          <w:b/>
          <w:color w:val="7F7F7F" w:themeColor="text1" w:themeTint="80"/>
          <w:kern w:val="1"/>
          <w:lang w:eastAsia="hi-IN" w:bidi="hi-IN"/>
        </w:rPr>
        <w:t>Файл предоставляется в текстовом формате</w:t>
      </w:r>
      <w:r w:rsidRPr="009B7056">
        <w:rPr>
          <w:rFonts w:ascii="Times New Roman" w:eastAsia="Times New Roman" w:hAnsi="Times New Roman"/>
          <w:b/>
          <w:color w:val="7F7F7F" w:themeColor="text1" w:themeTint="80"/>
          <w:szCs w:val="24"/>
          <w:lang w:eastAsia="ru-RU"/>
        </w:rPr>
        <w:t xml:space="preserve"> </w:t>
      </w:r>
      <w:r w:rsidRPr="009B7056">
        <w:rPr>
          <w:rFonts w:ascii="Times New Roman" w:eastAsia="SimSun" w:hAnsi="Times New Roman" w:cs="Mangal"/>
          <w:b/>
          <w:color w:val="7F7F7F" w:themeColor="text1" w:themeTint="80"/>
          <w:kern w:val="1"/>
          <w:lang w:eastAsia="hi-IN" w:bidi="hi-IN"/>
        </w:rPr>
        <w:t xml:space="preserve">и заверенный в формате </w:t>
      </w:r>
      <w:r w:rsidRPr="009B7056">
        <w:rPr>
          <w:rFonts w:ascii="Times New Roman" w:eastAsia="SimSun" w:hAnsi="Times New Roman" w:cs="Mangal"/>
          <w:b/>
          <w:color w:val="7F7F7F" w:themeColor="text1" w:themeTint="80"/>
          <w:kern w:val="1"/>
          <w:lang w:val="en-US" w:eastAsia="hi-IN" w:bidi="hi-IN"/>
        </w:rPr>
        <w:t>PDF</w:t>
      </w:r>
      <w:r w:rsidRPr="009B7056">
        <w:rPr>
          <w:rFonts w:ascii="Times New Roman" w:eastAsia="SimSun" w:hAnsi="Times New Roman" w:cs="Mangal"/>
          <w:b/>
          <w:color w:val="7F7F7F" w:themeColor="text1" w:themeTint="80"/>
          <w:kern w:val="1"/>
          <w:lang w:eastAsia="hi-IN" w:bidi="hi-IN"/>
        </w:rPr>
        <w:t>.</w:t>
      </w:r>
    </w:p>
    <w:p w:rsidR="00D8745E" w:rsidRPr="009B7056" w:rsidRDefault="00D8745E"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Cs/>
          <w:color w:val="7F7F7F" w:themeColor="text1" w:themeTint="80"/>
          <w:kern w:val="1"/>
          <w:lang w:eastAsia="hi-IN" w:bidi="hi-IN"/>
        </w:rPr>
        <w:t>Сводная таблица стоимости услуг</w:t>
      </w:r>
      <w:r w:rsidRPr="00D8745E">
        <w:rPr>
          <w:rFonts w:ascii="Times New Roman" w:eastAsia="SimSun" w:hAnsi="Times New Roman" w:cs="Mangal"/>
          <w:color w:val="7F7F7F" w:themeColor="text1" w:themeTint="80"/>
          <w:kern w:val="1"/>
          <w:lang w:eastAsia="hi-IN" w:bidi="hi-IN"/>
        </w:rPr>
        <w:t xml:space="preserve">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B7056" w:rsidRDefault="009B7056"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BA10FD" w:rsidRDefault="00BA10FD"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D28DD" w:rsidRDefault="007D28DD"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931081">
        <w:rPr>
          <w:rFonts w:ascii="Times New Roman" w:eastAsia="Times New Roman" w:hAnsi="Times New Roman"/>
          <w:b/>
          <w:bCs/>
          <w:i/>
          <w:iCs/>
          <w:sz w:val="24"/>
          <w:szCs w:val="24"/>
          <w:lang w:eastAsia="ru-RU"/>
        </w:rPr>
        <w:t>3</w:t>
      </w: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9B7056" w:rsidRPr="007A1244" w:rsidRDefault="009B7056" w:rsidP="009B7056">
      <w:pPr>
        <w:spacing w:after="0" w:line="240" w:lineRule="auto"/>
        <w:ind w:firstLine="567"/>
        <w:rPr>
          <w:rFonts w:ascii="Times New Roman" w:eastAsia="Times New Roman" w:hAnsi="Times New Roman"/>
          <w:color w:val="000000"/>
          <w:sz w:val="24"/>
          <w:szCs w:val="24"/>
          <w:lang w:eastAsia="ru-RU"/>
        </w:rPr>
      </w:pPr>
      <w:r w:rsidRPr="00A37A0B">
        <w:rPr>
          <w:rFonts w:ascii="Times New Roman" w:hAnsi="Times New Roman"/>
          <w:color w:val="000000"/>
        </w:rPr>
        <w:t>Наименование и адрес участника  запроса предложений</w:t>
      </w:r>
      <w:r>
        <w:rPr>
          <w:rFonts w:ascii="Times New Roman" w:hAnsi="Times New Roman"/>
          <w:color w:val="000000"/>
        </w:rPr>
        <w:t xml:space="preserve"> в электронной форме</w:t>
      </w:r>
      <w:r w:rsidRPr="00A37A0B">
        <w:rPr>
          <w:rFonts w:ascii="Times New Roman" w:hAnsi="Times New Roman"/>
          <w:color w:val="000000"/>
        </w:rPr>
        <w:t>:</w:t>
      </w:r>
      <w:r w:rsidRPr="007A1244">
        <w:rPr>
          <w:rFonts w:ascii="Times New Roman" w:eastAsia="Times New Roman" w:hAnsi="Times New Roman"/>
          <w:color w:val="000000"/>
          <w:sz w:val="24"/>
          <w:szCs w:val="24"/>
          <w:lang w:eastAsia="ru-RU"/>
        </w:rPr>
        <w:t xml:space="preserve"> ______________</w:t>
      </w:r>
      <w:r>
        <w:rPr>
          <w:rFonts w:ascii="Times New Roman" w:eastAsia="Times New Roman" w:hAnsi="Times New Roman"/>
          <w:color w:val="000000"/>
          <w:sz w:val="24"/>
          <w:szCs w:val="24"/>
          <w:lang w:eastAsia="ru-RU"/>
        </w:rPr>
        <w:t>________________________________________________________</w:t>
      </w:r>
      <w:r w:rsidRPr="007A1244">
        <w:rPr>
          <w:rFonts w:ascii="Times New Roman" w:eastAsia="Times New Roman" w:hAnsi="Times New Roman"/>
          <w:color w:val="000000"/>
          <w:sz w:val="24"/>
          <w:szCs w:val="24"/>
          <w:lang w:eastAsia="ru-RU"/>
        </w:rPr>
        <w:t>________</w:t>
      </w:r>
    </w:p>
    <w:p w:rsidR="009B7056" w:rsidRDefault="009B7056" w:rsidP="009B7056">
      <w:pPr>
        <w:spacing w:after="0" w:line="240" w:lineRule="auto"/>
        <w:ind w:firstLine="567"/>
        <w:rPr>
          <w:rFonts w:ascii="Times New Roman" w:eastAsia="Times New Roman" w:hAnsi="Times New Roman"/>
          <w:sz w:val="24"/>
          <w:szCs w:val="24"/>
          <w:lang w:eastAsia="ru-RU"/>
        </w:rPr>
      </w:pPr>
    </w:p>
    <w:tbl>
      <w:tblPr>
        <w:tblW w:w="558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7777"/>
        <w:gridCol w:w="2382"/>
      </w:tblGrid>
      <w:tr w:rsidR="009B7056" w:rsidRPr="00624F5F" w:rsidTr="001B04E0">
        <w:trPr>
          <w:cantSplit/>
          <w:trHeight w:val="240"/>
          <w:tblHeader/>
        </w:trPr>
        <w:tc>
          <w:tcPr>
            <w:tcW w:w="274"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618"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1109"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9B7056" w:rsidRPr="00624F5F" w:rsidTr="001B04E0">
        <w:trPr>
          <w:cantSplit/>
          <w:trHeight w:val="471"/>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Фирменное наименование (Полное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Учредители (перечислить наименования и организационно-правовую форму или Ф.И.О. всех учредителей</w:t>
            </w:r>
            <w:r>
              <w:rPr>
                <w:rFonts w:ascii="Times New Roman" w:eastAsia="Times New Roman" w:hAnsi="Times New Roman"/>
                <w:snapToGrid w:val="0"/>
                <w:lang w:eastAsia="ru-RU"/>
              </w:rPr>
              <w:t>, ИНН</w:t>
            </w:r>
            <w:r w:rsidRPr="00624F5F">
              <w:rPr>
                <w:rFonts w:ascii="Times New Roman" w:eastAsia="Times New Roman" w:hAnsi="Times New Roman"/>
                <w:snapToGrid w:val="0"/>
                <w:lang w:eastAsia="ru-RU"/>
              </w:rPr>
              <w:t>)</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Фактическое местоположение</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11</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Факс (с указанием кода города)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12</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13</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14</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bl>
    <w:p w:rsidR="009B7056" w:rsidRDefault="009B7056" w:rsidP="009B7056">
      <w:pPr>
        <w:spacing w:after="0" w:line="240" w:lineRule="auto"/>
        <w:jc w:val="both"/>
        <w:rPr>
          <w:rFonts w:ascii="Times New Roman" w:hAnsi="Times New Roman"/>
          <w:b/>
        </w:rPr>
      </w:pPr>
    </w:p>
    <w:p w:rsidR="007D28DD" w:rsidRDefault="007D28DD" w:rsidP="009B7056">
      <w:pPr>
        <w:spacing w:after="0" w:line="240" w:lineRule="auto"/>
        <w:jc w:val="both"/>
        <w:rPr>
          <w:rFonts w:ascii="Times New Roman" w:hAnsi="Times New Roman"/>
          <w:b/>
        </w:rPr>
      </w:pPr>
    </w:p>
    <w:p w:rsidR="007D28DD" w:rsidRDefault="007D28DD" w:rsidP="009B7056">
      <w:pPr>
        <w:spacing w:after="0" w:line="240" w:lineRule="auto"/>
        <w:jc w:val="both"/>
        <w:rPr>
          <w:rFonts w:ascii="Times New Roman" w:hAnsi="Times New Roman"/>
          <w:b/>
        </w:rPr>
      </w:pPr>
    </w:p>
    <w:p w:rsidR="009B7056" w:rsidRDefault="009B7056" w:rsidP="009B7056">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АНКЕТЫ УЧАСТНИКА</w:t>
      </w:r>
    </w:p>
    <w:p w:rsidR="009B7056" w:rsidRPr="00D8745E" w:rsidRDefault="009B7056" w:rsidP="00D8745E">
      <w:pPr>
        <w:pStyle w:val="ab"/>
        <w:numPr>
          <w:ilvl w:val="1"/>
          <w:numId w:val="33"/>
        </w:numPr>
        <w:spacing w:after="0" w:line="240" w:lineRule="auto"/>
        <w:ind w:left="0" w:firstLine="567"/>
        <w:jc w:val="both"/>
        <w:rPr>
          <w:rFonts w:ascii="Times New Roman" w:hAnsi="Times New Roman"/>
          <w:b/>
        </w:rPr>
      </w:pPr>
      <w:r w:rsidRPr="00D8745E">
        <w:rPr>
          <w:rFonts w:ascii="Times New Roman" w:eastAsia="Times New Roman" w:hAnsi="Times New Roman"/>
          <w:bCs/>
          <w:color w:val="7F7F7F" w:themeColor="text1" w:themeTint="80"/>
          <w:lang w:eastAsia="ru-RU"/>
        </w:rPr>
        <w:t>Данные инструкции не следует воспроизводить в документах, подготовленных Участником Запроса предложений в электронной форме.</w:t>
      </w:r>
    </w:p>
    <w:p w:rsidR="009B7056" w:rsidRPr="00D8745E" w:rsidRDefault="009B7056" w:rsidP="00D8745E">
      <w:pPr>
        <w:pStyle w:val="ab"/>
        <w:widowControl w:val="0"/>
        <w:numPr>
          <w:ilvl w:val="0"/>
          <w:numId w:val="3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9B7056" w:rsidRDefault="009B7056" w:rsidP="00D8745E">
      <w:pPr>
        <w:pStyle w:val="ab"/>
        <w:widowControl w:val="0"/>
        <w:numPr>
          <w:ilvl w:val="0"/>
          <w:numId w:val="3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eastAsia="SimSun" w:hAnsi="Times New Roman" w:cs="Mangal"/>
          <w:color w:val="7F7F7F" w:themeColor="text1" w:themeTint="80"/>
          <w:kern w:val="1"/>
          <w:lang w:eastAsia="hi-IN" w:bidi="hi-IN"/>
        </w:rPr>
        <w:t>Анкета участника закупки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D8745E" w:rsidRPr="00D8745E" w:rsidRDefault="00D8745E" w:rsidP="00D8745E">
      <w:pPr>
        <w:pStyle w:val="ab"/>
        <w:widowControl w:val="0"/>
        <w:numPr>
          <w:ilvl w:val="0"/>
          <w:numId w:val="3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hAnsi="Times New Roman"/>
          <w:color w:val="7F7F7F" w:themeColor="text1" w:themeTint="80"/>
        </w:rPr>
        <w:t>В графе 13 «Банковские реквизиты…» указываются реквизиты, которые будут использованы при заключении Договора.</w:t>
      </w:r>
    </w:p>
    <w:p w:rsidR="007D28DD" w:rsidRDefault="007D28DD" w:rsidP="00D2420B">
      <w:pPr>
        <w:spacing w:after="0" w:line="240" w:lineRule="auto"/>
        <w:jc w:val="center"/>
        <w:rPr>
          <w:rFonts w:ascii="Times New Roman" w:hAnsi="Times New Roman"/>
          <w:b/>
          <w:sz w:val="24"/>
          <w:szCs w:val="24"/>
        </w:rPr>
      </w:pPr>
    </w:p>
    <w:p w:rsidR="007D28DD" w:rsidRDefault="007D28DD" w:rsidP="00D2420B">
      <w:pPr>
        <w:spacing w:after="0" w:line="240" w:lineRule="auto"/>
        <w:jc w:val="center"/>
        <w:rPr>
          <w:rFonts w:ascii="Times New Roman" w:hAnsi="Times New Roman"/>
          <w:b/>
          <w:sz w:val="24"/>
          <w:szCs w:val="24"/>
        </w:rPr>
      </w:pPr>
    </w:p>
    <w:p w:rsidR="007D28DD" w:rsidRDefault="007D28DD" w:rsidP="00D2420B">
      <w:pPr>
        <w:spacing w:after="0" w:line="240" w:lineRule="auto"/>
        <w:jc w:val="center"/>
        <w:rPr>
          <w:rFonts w:ascii="Times New Roman" w:hAnsi="Times New Roman"/>
          <w:b/>
          <w:sz w:val="24"/>
          <w:szCs w:val="24"/>
        </w:rPr>
      </w:pPr>
    </w:p>
    <w:p w:rsidR="007E7954" w:rsidRDefault="00C84496" w:rsidP="00D2420B">
      <w:pPr>
        <w:spacing w:after="0" w:line="240" w:lineRule="auto"/>
        <w:jc w:val="center"/>
        <w:rPr>
          <w:rFonts w:ascii="Times New Roman" w:hAnsi="Times New Roman"/>
          <w:b/>
          <w:bCs/>
          <w:sz w:val="24"/>
          <w:szCs w:val="24"/>
        </w:rPr>
      </w:pPr>
      <w:r w:rsidRPr="00D66F34">
        <w:rPr>
          <w:rFonts w:ascii="Times New Roman" w:hAnsi="Times New Roman"/>
          <w:b/>
          <w:sz w:val="24"/>
          <w:szCs w:val="24"/>
        </w:rPr>
        <w:lastRenderedPageBreak/>
        <w:t>ЧАСТЬ</w:t>
      </w:r>
      <w:r w:rsidR="007E7954" w:rsidRPr="00D66F34">
        <w:rPr>
          <w:rFonts w:ascii="Times New Roman" w:hAnsi="Times New Roman"/>
          <w:b/>
          <w:sz w:val="24"/>
          <w:szCs w:val="24"/>
        </w:rPr>
        <w:t xml:space="preserve"> </w:t>
      </w:r>
      <w:r w:rsidR="007E7954" w:rsidRPr="00D66F34">
        <w:rPr>
          <w:rFonts w:ascii="Times New Roman" w:hAnsi="Times New Roman"/>
          <w:b/>
          <w:sz w:val="24"/>
          <w:szCs w:val="24"/>
          <w:lang w:val="en-US"/>
        </w:rPr>
        <w:t>VI</w:t>
      </w:r>
      <w:r w:rsidR="007E7954" w:rsidRPr="00D66F34">
        <w:rPr>
          <w:rFonts w:ascii="Times New Roman" w:hAnsi="Times New Roman"/>
          <w:b/>
          <w:sz w:val="24"/>
          <w:szCs w:val="24"/>
        </w:rPr>
        <w:t xml:space="preserve">. </w:t>
      </w:r>
      <w:r w:rsidR="007E7954" w:rsidRPr="00D66F34">
        <w:rPr>
          <w:rFonts w:ascii="Times New Roman" w:hAnsi="Times New Roman"/>
          <w:b/>
          <w:bCs/>
          <w:sz w:val="24"/>
          <w:szCs w:val="24"/>
        </w:rPr>
        <w:t>ПРОЕКТ ДОГОВОРА</w:t>
      </w:r>
    </w:p>
    <w:p w:rsidR="00D66F34" w:rsidRPr="00D66F34" w:rsidRDefault="00D66F34" w:rsidP="00D66F34">
      <w:pPr>
        <w:widowControl w:val="0"/>
        <w:spacing w:after="0" w:line="240" w:lineRule="auto"/>
        <w:jc w:val="center"/>
        <w:rPr>
          <w:rFonts w:ascii="Times New Roman" w:eastAsia="Times New Roman" w:hAnsi="Times New Roman"/>
          <w:b/>
          <w:color w:val="000000"/>
          <w:lang w:eastAsia="ru-RU"/>
        </w:rPr>
      </w:pPr>
      <w:r w:rsidRPr="00D66F34">
        <w:rPr>
          <w:rFonts w:ascii="Times New Roman" w:eastAsia="Times New Roman" w:hAnsi="Times New Roman"/>
          <w:b/>
          <w:color w:val="000000"/>
          <w:lang w:eastAsia="ru-RU"/>
        </w:rPr>
        <w:t>ДОГОВОР №_______</w:t>
      </w:r>
    </w:p>
    <w:p w:rsidR="00D66F34" w:rsidRPr="00D66F34" w:rsidRDefault="00D66F34" w:rsidP="00D66F34">
      <w:pPr>
        <w:widowControl w:val="0"/>
        <w:tabs>
          <w:tab w:val="left" w:pos="1418"/>
        </w:tabs>
        <w:spacing w:after="0" w:line="240" w:lineRule="auto"/>
        <w:jc w:val="center"/>
        <w:rPr>
          <w:rFonts w:ascii="Times New Roman" w:eastAsia="Times New Roman" w:hAnsi="Times New Roman"/>
          <w:b/>
          <w:color w:val="000000"/>
          <w:lang w:eastAsia="ru-RU"/>
        </w:rPr>
      </w:pPr>
      <w:r w:rsidRPr="00D66F34">
        <w:rPr>
          <w:rFonts w:ascii="Times New Roman" w:eastAsia="Times New Roman" w:hAnsi="Times New Roman"/>
          <w:b/>
          <w:color w:val="000000"/>
          <w:lang w:eastAsia="ru-RU"/>
        </w:rPr>
        <w:t>на оказание услуг обязательного страхования</w:t>
      </w:r>
      <w:r>
        <w:rPr>
          <w:rFonts w:ascii="Times New Roman" w:eastAsia="Times New Roman" w:hAnsi="Times New Roman"/>
          <w:b/>
          <w:color w:val="000000"/>
          <w:lang w:eastAsia="ru-RU"/>
        </w:rPr>
        <w:t xml:space="preserve"> </w:t>
      </w:r>
      <w:r w:rsidRPr="00D66F34">
        <w:rPr>
          <w:rFonts w:ascii="Times New Roman" w:eastAsia="Times New Roman" w:hAnsi="Times New Roman"/>
          <w:b/>
          <w:color w:val="000000"/>
          <w:lang w:eastAsia="ru-RU"/>
        </w:rPr>
        <w:t xml:space="preserve">автогражданской ответственности </w:t>
      </w:r>
    </w:p>
    <w:p w:rsidR="00D66F34" w:rsidRPr="00D66F34" w:rsidRDefault="00D66F34" w:rsidP="00D66F34">
      <w:pPr>
        <w:spacing w:after="0" w:line="240" w:lineRule="auto"/>
        <w:jc w:val="center"/>
        <w:rPr>
          <w:rFonts w:ascii="Times New Roman" w:eastAsia="Times New Roman" w:hAnsi="Times New Roman"/>
          <w:lang w:eastAsia="ru-RU"/>
        </w:rPr>
      </w:pPr>
    </w:p>
    <w:p w:rsidR="00D66F34" w:rsidRPr="00D66F34" w:rsidRDefault="00D66F34" w:rsidP="00D66F34">
      <w:pPr>
        <w:spacing w:after="0" w:line="240" w:lineRule="auto"/>
        <w:jc w:val="center"/>
        <w:rPr>
          <w:rFonts w:ascii="Times New Roman" w:eastAsia="Times New Roman" w:hAnsi="Times New Roman"/>
          <w:lang w:eastAsia="ru-RU"/>
        </w:rPr>
      </w:pPr>
      <w:r w:rsidRPr="00D66F34">
        <w:rPr>
          <w:rFonts w:ascii="Times New Roman" w:eastAsia="Times New Roman" w:hAnsi="Times New Roman"/>
          <w:lang w:eastAsia="ru-RU"/>
        </w:rPr>
        <w:t>г. Йошкар-Ола</w:t>
      </w:r>
      <w:r w:rsidRPr="00D66F34">
        <w:rPr>
          <w:rFonts w:ascii="Times New Roman" w:eastAsia="Times New Roman" w:hAnsi="Times New Roman"/>
          <w:lang w:eastAsia="ru-RU"/>
        </w:rPr>
        <w:tab/>
      </w:r>
      <w:r w:rsidRPr="00D66F34">
        <w:rPr>
          <w:rFonts w:ascii="Times New Roman" w:eastAsia="Times New Roman" w:hAnsi="Times New Roman"/>
          <w:lang w:eastAsia="ru-RU"/>
        </w:rPr>
        <w:tab/>
        <w:t xml:space="preserve">   </w:t>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 xml:space="preserve">                           </w:t>
      </w:r>
      <w:r w:rsidRPr="00D66F34">
        <w:rPr>
          <w:rFonts w:ascii="Times New Roman" w:eastAsia="Times New Roman" w:hAnsi="Times New Roman"/>
          <w:lang w:eastAsia="ru-RU"/>
        </w:rPr>
        <w:t>«____» ___________ 2021г.</w:t>
      </w:r>
    </w:p>
    <w:p w:rsidR="00D66F34" w:rsidRPr="00D66F34" w:rsidRDefault="00D66F34" w:rsidP="00D66F34">
      <w:pPr>
        <w:spacing w:after="0" w:line="240" w:lineRule="auto"/>
        <w:jc w:val="center"/>
        <w:rPr>
          <w:rFonts w:ascii="Times New Roman" w:eastAsia="Times New Roman" w:hAnsi="Times New Roman"/>
          <w:lang w:eastAsia="ru-RU"/>
        </w:rPr>
      </w:pPr>
    </w:p>
    <w:p w:rsidR="00D66F34" w:rsidRPr="00D66F34" w:rsidRDefault="00D66F34" w:rsidP="00D66F34">
      <w:pPr>
        <w:spacing w:after="0" w:line="240" w:lineRule="auto"/>
        <w:ind w:firstLine="540"/>
        <w:jc w:val="both"/>
        <w:rPr>
          <w:rFonts w:ascii="Times New Roman" w:eastAsia="Times New Roman" w:hAnsi="Times New Roman"/>
          <w:color w:val="000000"/>
          <w:lang w:eastAsia="ru-RU"/>
        </w:rPr>
      </w:pPr>
    </w:p>
    <w:p w:rsidR="00D66F34" w:rsidRPr="00D66F34" w:rsidRDefault="00D66F34" w:rsidP="00D66F34">
      <w:pPr>
        <w:spacing w:after="0" w:line="240" w:lineRule="auto"/>
        <w:ind w:firstLine="709"/>
        <w:jc w:val="both"/>
        <w:rPr>
          <w:rFonts w:ascii="Times New Roman" w:eastAsia="Times New Roman" w:hAnsi="Times New Roman"/>
          <w:color w:val="000000"/>
          <w:lang w:eastAsia="ru-RU"/>
        </w:rPr>
      </w:pPr>
      <w:r w:rsidRPr="00D66F34">
        <w:rPr>
          <w:rFonts w:ascii="Times New Roman" w:eastAsia="Times New Roman" w:hAnsi="Times New Roman"/>
          <w:color w:val="000000"/>
          <w:lang w:eastAsia="ru-RU"/>
        </w:rPr>
        <w:t>Муниципальное унитарное предприятие «Водоканал» г. Йошкар-Олы» муниципального образования «Город Йошкар-Ола», именуемое в дальнейшем «Страхователь», в лице _______,  действующего на основании ___________, с одной стороны и _____________, именуемое(ый/ая) в дальнейшем  Страховщик», в лице ______________, действующего (ей) на основании 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предложения в электронной форме (протокол № ______от _____), заключили настоящий договор на оказание услуг обязательного страхования автогражданской ответственности МУП «Водоканал» (ОСАГО) на 2022 г. (далее по тексту  - Договор) о нижеследующем:</w:t>
      </w:r>
    </w:p>
    <w:p w:rsidR="00D66F34" w:rsidRPr="00D66F34" w:rsidRDefault="00D66F34" w:rsidP="00D66F34">
      <w:pPr>
        <w:spacing w:after="0" w:line="240" w:lineRule="auto"/>
        <w:jc w:val="center"/>
        <w:rPr>
          <w:rFonts w:ascii="Times New Roman" w:eastAsia="Times New Roman" w:hAnsi="Times New Roman"/>
          <w:b/>
          <w:lang w:eastAsia="ru-RU"/>
        </w:rPr>
      </w:pPr>
    </w:p>
    <w:p w:rsidR="00D66F34" w:rsidRPr="00D66F34" w:rsidRDefault="00D66F34" w:rsidP="00D66F34">
      <w:pPr>
        <w:spacing w:after="0" w:line="240" w:lineRule="auto"/>
        <w:ind w:firstLine="709"/>
        <w:jc w:val="both"/>
        <w:rPr>
          <w:rFonts w:ascii="Times New Roman" w:eastAsia="Times New Roman" w:hAnsi="Times New Roman"/>
          <w:b/>
          <w:lang w:eastAsia="ru-RU"/>
        </w:rPr>
      </w:pPr>
      <w:r w:rsidRPr="00D66F34">
        <w:rPr>
          <w:rFonts w:ascii="Times New Roman" w:eastAsia="Times New Roman" w:hAnsi="Times New Roman"/>
          <w:b/>
          <w:lang w:eastAsia="ru-RU"/>
        </w:rPr>
        <w:t>1. Понятия, используемые в договоре</w:t>
      </w:r>
    </w:p>
    <w:p w:rsidR="00D66F34" w:rsidRPr="00D66F34" w:rsidRDefault="00D66F34" w:rsidP="00D66F34">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D66F34">
        <w:rPr>
          <w:rFonts w:ascii="Times New Roman" w:eastAsia="Times New Roman" w:hAnsi="Times New Roman"/>
          <w:b/>
          <w:lang w:eastAsia="ru-RU"/>
        </w:rPr>
        <w:t>транспортное средство</w:t>
      </w:r>
      <w:r w:rsidRPr="00D66F34">
        <w:rPr>
          <w:rFonts w:ascii="Times New Roman" w:eastAsia="Times New Roman" w:hAnsi="Times New Roman"/>
          <w:lang w:eastAsia="ru-RU"/>
        </w:rPr>
        <w:t xml:space="preserve"> - устройство, предназначенное для перевозки по дорогам людей, грузов или оборудования, установленного на нем;</w:t>
      </w:r>
    </w:p>
    <w:p w:rsidR="00D66F34" w:rsidRPr="00D66F34" w:rsidRDefault="00D66F34" w:rsidP="00D66F34">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D66F34">
        <w:rPr>
          <w:rFonts w:ascii="Times New Roman" w:eastAsia="Times New Roman" w:hAnsi="Times New Roman"/>
          <w:b/>
          <w:lang w:eastAsia="ru-RU"/>
        </w:rPr>
        <w:t>использование транспортного средства</w:t>
      </w:r>
      <w:r w:rsidRPr="00D66F34">
        <w:rPr>
          <w:rFonts w:ascii="Times New Roman" w:eastAsia="Times New Roman" w:hAnsi="Times New Roman"/>
          <w:lang w:eastAsia="ru-RU"/>
        </w:rPr>
        <w:t xml:space="preserve"> - эксплуатация транспортного средства, связанная с его участием в движении в пределах дорог (дорожном движении), кроме железных дорог, а также на прилегающих к ним и предназначенных для движения транспортных средств территориях (дворы, жилые массивы, стоянки транспортных средств, заправочные станции и другие территории);</w:t>
      </w:r>
    </w:p>
    <w:p w:rsidR="00D66F34" w:rsidRPr="00D66F34" w:rsidRDefault="00D66F34" w:rsidP="00D66F34">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D66F34">
        <w:rPr>
          <w:rFonts w:ascii="Times New Roman" w:eastAsia="Times New Roman" w:hAnsi="Times New Roman"/>
          <w:b/>
          <w:lang w:eastAsia="ru-RU"/>
        </w:rPr>
        <w:t>владелец транспортного средства</w:t>
      </w:r>
      <w:r w:rsidRPr="00D66F34">
        <w:rPr>
          <w:rFonts w:ascii="Times New Roman" w:eastAsia="Times New Roman" w:hAnsi="Times New Roman"/>
          <w:lang w:eastAsia="ru-RU"/>
        </w:rPr>
        <w:t xml:space="preserve">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ему транспортного средства и др.). Не является владельцем транспортного средства лицо, управляющее транспортным средством при исполнении своих служебных или трудовых обязанностей, в том числе на основании трудового или гражданско-правового договор с собственником или иным владельцем транспортного средства;</w:t>
      </w:r>
    </w:p>
    <w:p w:rsidR="00D66F34" w:rsidRPr="00D66F34" w:rsidRDefault="00D66F34" w:rsidP="00D66F34">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D66F34">
        <w:rPr>
          <w:rFonts w:ascii="Times New Roman" w:eastAsia="Times New Roman" w:hAnsi="Times New Roman"/>
          <w:b/>
          <w:lang w:eastAsia="ru-RU"/>
        </w:rPr>
        <w:t xml:space="preserve">потерпевший </w:t>
      </w:r>
      <w:r w:rsidRPr="00D66F34">
        <w:rPr>
          <w:rFonts w:ascii="Times New Roman" w:eastAsia="Times New Roman" w:hAnsi="Times New Roman"/>
          <w:lang w:eastAsia="ru-RU"/>
        </w:rPr>
        <w:t>-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пассажир транспортного средства - участник дорожно-транспортного происшествия;</w:t>
      </w:r>
    </w:p>
    <w:p w:rsidR="00D66F34" w:rsidRPr="00D66F34" w:rsidRDefault="00D66F34" w:rsidP="00D66F34">
      <w:pPr>
        <w:numPr>
          <w:ilvl w:val="1"/>
          <w:numId w:val="17"/>
        </w:numPr>
        <w:tabs>
          <w:tab w:val="left" w:pos="0"/>
          <w:tab w:val="left" w:pos="1134"/>
        </w:tabs>
        <w:spacing w:after="0" w:line="240" w:lineRule="auto"/>
        <w:ind w:left="0" w:firstLine="567"/>
        <w:jc w:val="both"/>
        <w:rPr>
          <w:rFonts w:ascii="Times New Roman" w:eastAsia="Times New Roman" w:hAnsi="Times New Roman"/>
          <w:lang w:eastAsia="ru-RU"/>
        </w:rPr>
      </w:pPr>
      <w:r w:rsidRPr="00D66F34">
        <w:rPr>
          <w:rFonts w:ascii="Times New Roman" w:eastAsia="Times New Roman" w:hAnsi="Times New Roman"/>
          <w:b/>
          <w:lang w:eastAsia="ru-RU"/>
        </w:rPr>
        <w:t>страховой полис обязательного страхования (полис ОСАГО)</w:t>
      </w:r>
      <w:r w:rsidRPr="00D66F34">
        <w:rPr>
          <w:rFonts w:ascii="Times New Roman" w:eastAsia="Times New Roman" w:hAnsi="Times New Roman"/>
          <w:lang w:eastAsia="ru-RU"/>
        </w:rPr>
        <w:t xml:space="preserve"> - документ установленного образца, удостоверяющий осуществление обязательного страхования;</w:t>
      </w:r>
    </w:p>
    <w:p w:rsidR="00D66F34" w:rsidRPr="00D66F34" w:rsidRDefault="00D66F34" w:rsidP="00D66F34">
      <w:pPr>
        <w:numPr>
          <w:ilvl w:val="1"/>
          <w:numId w:val="17"/>
        </w:numPr>
        <w:tabs>
          <w:tab w:val="left" w:pos="0"/>
          <w:tab w:val="left" w:pos="1134"/>
        </w:tabs>
        <w:spacing w:after="0" w:line="240" w:lineRule="auto"/>
        <w:ind w:left="0" w:firstLine="567"/>
        <w:jc w:val="both"/>
        <w:rPr>
          <w:rFonts w:ascii="Times New Roman" w:eastAsia="Times New Roman" w:hAnsi="Times New Roman"/>
          <w:lang w:eastAsia="ru-RU"/>
        </w:rPr>
      </w:pPr>
      <w:r w:rsidRPr="00D66F34">
        <w:rPr>
          <w:rFonts w:ascii="Times New Roman" w:eastAsia="Times New Roman" w:hAnsi="Times New Roman"/>
          <w:b/>
          <w:lang w:eastAsia="ru-RU"/>
        </w:rPr>
        <w:t>страховая сумма</w:t>
      </w:r>
      <w:r w:rsidRPr="00D66F34">
        <w:rPr>
          <w:rFonts w:ascii="Times New Roman" w:eastAsia="Times New Roman" w:hAnsi="Times New Roman"/>
          <w:lang w:eastAsia="ru-RU"/>
        </w:rPr>
        <w:t xml:space="preserve"> - определенная Федеральным </w:t>
      </w:r>
      <w:hyperlink r:id="rId20" w:history="1">
        <w:r w:rsidRPr="00D66F34">
          <w:rPr>
            <w:rFonts w:ascii="Times New Roman" w:eastAsia="Times New Roman" w:hAnsi="Times New Roman"/>
            <w:lang w:eastAsia="ru-RU"/>
          </w:rPr>
          <w:t>законом</w:t>
        </w:r>
      </w:hyperlink>
      <w:r w:rsidRPr="00D66F34">
        <w:rPr>
          <w:rFonts w:ascii="Times New Roman" w:eastAsia="Times New Roman" w:hAnsi="Times New Roman"/>
          <w:lang w:eastAsia="ru-RU"/>
        </w:rPr>
        <w:t xml:space="preserve"> «Об обязательном страховании гражданской ответственности владельцев транспортных средств» денежная сумма в валюте Российской Федерации, в пределах которой Страховщик обязуется при наступлении каждого страхового случая (независимо от их числа в течение срока действия договор) возместить потерпевшим причиненный вред;</w:t>
      </w:r>
    </w:p>
    <w:p w:rsidR="00D66F34" w:rsidRPr="00D66F34" w:rsidRDefault="00D66F34" w:rsidP="00D66F34">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D66F34">
        <w:rPr>
          <w:rFonts w:ascii="Times New Roman" w:eastAsia="Times New Roman" w:hAnsi="Times New Roman"/>
          <w:b/>
          <w:lang w:eastAsia="ru-RU"/>
        </w:rPr>
        <w:t>страховая премия</w:t>
      </w:r>
      <w:r w:rsidRPr="00D66F34">
        <w:rPr>
          <w:rFonts w:ascii="Times New Roman" w:eastAsia="Times New Roman" w:hAnsi="Times New Roman"/>
          <w:lang w:eastAsia="ru-RU"/>
        </w:rPr>
        <w:t xml:space="preserve"> - денежная сумма в валюте Российской Федерации, которую Получатели обязаны уплатить за страхование Страховщику в соответствии с договором;</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lastRenderedPageBreak/>
        <w:t xml:space="preserve">1.8. </w:t>
      </w:r>
      <w:r w:rsidRPr="00D66F34">
        <w:rPr>
          <w:rFonts w:ascii="Times New Roman" w:eastAsia="Times New Roman" w:hAnsi="Times New Roman"/>
          <w:b/>
          <w:lang w:eastAsia="ru-RU"/>
        </w:rPr>
        <w:t>страховой случай</w:t>
      </w:r>
      <w:r w:rsidRPr="00D66F34">
        <w:rPr>
          <w:rFonts w:ascii="Times New Roman" w:eastAsia="Times New Roman" w:hAnsi="Times New Roman"/>
          <w:lang w:eastAsia="ru-RU"/>
        </w:rPr>
        <w:t xml:space="preserve"> -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транспортного средства, влекущее за собой в соответствии с договором обязанность Страховщика осуществить страховую выплату;</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1.9. </w:t>
      </w:r>
      <w:r w:rsidRPr="00D66F34">
        <w:rPr>
          <w:rFonts w:ascii="Times New Roman" w:eastAsia="Times New Roman" w:hAnsi="Times New Roman"/>
          <w:b/>
          <w:lang w:eastAsia="ru-RU"/>
        </w:rPr>
        <w:t>дорожно-транспортное происшествие</w:t>
      </w:r>
      <w:r w:rsidRPr="00D66F34">
        <w:rPr>
          <w:rFonts w:ascii="Times New Roman" w:eastAsia="Times New Roman" w:hAnsi="Times New Roman"/>
          <w:lang w:eastAsia="ru-RU"/>
        </w:rPr>
        <w:t xml:space="preserve"> -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1.10. </w:t>
      </w:r>
      <w:r w:rsidRPr="00D66F34">
        <w:rPr>
          <w:rFonts w:ascii="Times New Roman" w:eastAsia="Times New Roman" w:hAnsi="Times New Roman"/>
          <w:b/>
          <w:lang w:eastAsia="ru-RU"/>
        </w:rPr>
        <w:t>страховой период</w:t>
      </w:r>
      <w:r w:rsidRPr="00D66F34">
        <w:rPr>
          <w:rFonts w:ascii="Times New Roman" w:eastAsia="Times New Roman" w:hAnsi="Times New Roman"/>
          <w:lang w:eastAsia="ru-RU"/>
        </w:rPr>
        <w:t xml:space="preserve"> – период, в течение которого действует полис ОСАГО. </w:t>
      </w:r>
    </w:p>
    <w:p w:rsidR="00D66F34" w:rsidRPr="00D66F34" w:rsidRDefault="00D66F34" w:rsidP="00D66F34">
      <w:pPr>
        <w:spacing w:after="0" w:line="240" w:lineRule="auto"/>
        <w:ind w:left="708" w:hanging="708"/>
        <w:jc w:val="center"/>
        <w:rPr>
          <w:rFonts w:ascii="Times New Roman" w:eastAsia="Times New Roman" w:hAnsi="Times New Roman"/>
          <w:b/>
          <w:lang w:eastAsia="ru-RU"/>
        </w:rPr>
      </w:pPr>
    </w:p>
    <w:p w:rsidR="00D66F34" w:rsidRPr="00D66F34" w:rsidRDefault="00D66F34" w:rsidP="00D66F34">
      <w:pPr>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2. Предмет договор</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2.1. Страховщик обязуется лично оказать Страхователю услуги обязательного</w:t>
      </w:r>
      <w:r>
        <w:rPr>
          <w:rFonts w:ascii="Times New Roman" w:eastAsia="Times New Roman" w:hAnsi="Times New Roman"/>
          <w:lang w:eastAsia="ru-RU"/>
        </w:rPr>
        <w:t xml:space="preserve"> </w:t>
      </w:r>
      <w:r w:rsidRPr="00D66F34">
        <w:rPr>
          <w:rFonts w:ascii="Times New Roman" w:eastAsia="Times New Roman" w:hAnsi="Times New Roman"/>
          <w:lang w:eastAsia="ru-RU"/>
        </w:rPr>
        <w:t>страхования</w:t>
      </w:r>
      <w:r>
        <w:rPr>
          <w:rFonts w:ascii="Times New Roman" w:eastAsia="Times New Roman" w:hAnsi="Times New Roman"/>
          <w:lang w:eastAsia="ru-RU"/>
        </w:rPr>
        <w:t xml:space="preserve"> </w:t>
      </w:r>
      <w:r w:rsidRPr="00D66F34">
        <w:rPr>
          <w:rFonts w:ascii="Times New Roman" w:eastAsia="Times New Roman" w:hAnsi="Times New Roman"/>
          <w:lang w:eastAsia="ru-RU"/>
        </w:rPr>
        <w:t>автогражданской ответственности МУП «Водоканал»</w:t>
      </w:r>
      <w:r>
        <w:rPr>
          <w:rFonts w:ascii="Times New Roman" w:eastAsia="Times New Roman" w:hAnsi="Times New Roman"/>
          <w:lang w:eastAsia="ru-RU"/>
        </w:rPr>
        <w:t xml:space="preserve"> </w:t>
      </w:r>
      <w:r w:rsidRPr="00D66F34">
        <w:rPr>
          <w:rFonts w:ascii="Times New Roman" w:eastAsia="Times New Roman" w:hAnsi="Times New Roman"/>
          <w:lang w:eastAsia="ru-RU"/>
        </w:rPr>
        <w:t>(ОСАГО) на 2022г. (далее – услуги), а Страхователь обязуется оплатить оказанные Страховщиком услуги.</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2.2. 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 </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2.3. Объектом услуг по договору являются имущественные интересы Страхователя, связанные с риском гражданской ответственности их как владельцев транспортных средств по обязательствам, возникающим вследствие причинения вреда жизни, здоровью или имуществу потерпевших при использовании указанных в Приложении № 1к Договору.</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2.4. Лицами, допущенными к управлению транспортных средств, являются штатные работники Страхователя, осуществляющие управление транспортным средством и имеющие соответствующее право на управление транспортным средством (водительское удостоверение на управление транспортным средством определённой категории установленного образца).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2.5. Место выдачи полисов: Республика Марий Эл, г. Йошкар-Ола, ул. Дружбы, 2.</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2.6. Место оказания услуг: РФ, преимущественно Республика Марий Эл, г.Йошкар-Ола.</w:t>
      </w:r>
    </w:p>
    <w:p w:rsidR="00D66F34" w:rsidRPr="00D66F34" w:rsidRDefault="00D66F34" w:rsidP="00D66F34">
      <w:pPr>
        <w:spacing w:after="0" w:line="240" w:lineRule="auto"/>
        <w:ind w:firstLine="709"/>
        <w:jc w:val="both"/>
        <w:rPr>
          <w:rFonts w:ascii="Times New Roman" w:eastAsia="Times New Roman" w:hAnsi="Times New Roman"/>
          <w:b/>
          <w:lang w:eastAsia="ru-RU"/>
        </w:rPr>
      </w:pPr>
      <w:r w:rsidRPr="00D66F34">
        <w:rPr>
          <w:rFonts w:ascii="Times New Roman" w:eastAsia="Times New Roman" w:hAnsi="Times New Roman"/>
          <w:lang w:eastAsia="ru-RU"/>
        </w:rPr>
        <w:t>2.7.  Источник финансирования: собственные средства Страхователя.</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2.8. Привлечение соисполнителей не допускается.</w:t>
      </w:r>
    </w:p>
    <w:p w:rsidR="00D66F34" w:rsidRPr="00D66F34" w:rsidRDefault="00D66F34" w:rsidP="00D66F34">
      <w:pPr>
        <w:spacing w:after="0" w:line="240" w:lineRule="auto"/>
        <w:ind w:firstLine="709"/>
        <w:jc w:val="both"/>
        <w:rPr>
          <w:rFonts w:ascii="Times New Roman" w:eastAsia="Times New Roman" w:hAnsi="Times New Roman"/>
          <w:lang w:eastAsia="ru-RU"/>
        </w:rPr>
      </w:pPr>
    </w:p>
    <w:p w:rsidR="00D66F34" w:rsidRPr="00D66F34" w:rsidRDefault="00D66F34" w:rsidP="00D66F34">
      <w:pPr>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3. Цена договор (сумма страховой премии) и порядок её оплаты.</w:t>
      </w:r>
    </w:p>
    <w:p w:rsidR="00D66F34" w:rsidRPr="00D66F34" w:rsidRDefault="00D66F34" w:rsidP="00D66F34">
      <w:pPr>
        <w:widowControl w:val="0"/>
        <w:tabs>
          <w:tab w:val="left" w:pos="3716"/>
        </w:tabs>
        <w:autoSpaceDE w:val="0"/>
        <w:autoSpaceDN w:val="0"/>
        <w:adjustRightInd w:val="0"/>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3.1. Цена настоящего Договора составляет </w:t>
      </w:r>
      <w:r w:rsidRPr="00D66F34">
        <w:rPr>
          <w:rFonts w:ascii="Times New Roman" w:eastAsia="Times New Roman" w:hAnsi="Times New Roman"/>
          <w:b/>
          <w:lang w:eastAsia="ru-RU"/>
        </w:rPr>
        <w:t>_______(сумма прописью) руб. ___коп.</w:t>
      </w:r>
      <w:r w:rsidRPr="00D66F34">
        <w:rPr>
          <w:rFonts w:ascii="Times New Roman" w:eastAsia="Times New Roman" w:hAnsi="Times New Roman"/>
          <w:bCs/>
          <w:lang w:eastAsia="ru-RU"/>
        </w:rPr>
        <w:t>(в зависимости от способа налогообложения Страховщика в соответствии с действующим законодательством указывается «в т.ч. НДС с расшифровкой» или «без НДС»).</w:t>
      </w:r>
    </w:p>
    <w:p w:rsidR="00D66F34" w:rsidRPr="00D66F34" w:rsidRDefault="00D66F34" w:rsidP="00D66F34">
      <w:pPr>
        <w:widowControl w:val="0"/>
        <w:tabs>
          <w:tab w:val="left" w:pos="3716"/>
        </w:tabs>
        <w:autoSpaceDE w:val="0"/>
        <w:autoSpaceDN w:val="0"/>
        <w:adjustRightInd w:val="0"/>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3.2.Цена настоящего Договора является твердой и определяется на весь срок исполнения Договора, за исключением случаев указанных в пункте 11.2 настоящего</w:t>
      </w:r>
      <w:r>
        <w:rPr>
          <w:rFonts w:ascii="Times New Roman" w:eastAsia="Times New Roman" w:hAnsi="Times New Roman"/>
          <w:lang w:eastAsia="ru-RU"/>
        </w:rPr>
        <w:t xml:space="preserve"> </w:t>
      </w:r>
      <w:r w:rsidRPr="00D66F34">
        <w:rPr>
          <w:rFonts w:ascii="Times New Roman" w:eastAsia="Times New Roman" w:hAnsi="Times New Roman"/>
          <w:lang w:eastAsia="ru-RU"/>
        </w:rPr>
        <w:t xml:space="preserve">Договора. </w:t>
      </w:r>
    </w:p>
    <w:p w:rsidR="00D66F34" w:rsidRPr="00D66F34" w:rsidRDefault="00D66F34" w:rsidP="00D66F34">
      <w:pPr>
        <w:widowControl w:val="0"/>
        <w:tabs>
          <w:tab w:val="left" w:pos="3716"/>
        </w:tabs>
        <w:autoSpaceDE w:val="0"/>
        <w:autoSpaceDN w:val="0"/>
        <w:adjustRightInd w:val="0"/>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3.3.В случае если Страховщиком является физическое лицо, за исключением индивидуального предпринимателя или иного занимающегося частной практикой лица, цена настоящего Договора уменьшается на сумму, подлежащую уплате физическому лицу, на размер налоговых платежей, связанных с оплатой Договора.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3.4.Размер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Банка России от 28.07.2020 N 5515-У"О страховых тарифах по обязательному страхованию гражданской ответственности владельцев транспортных средств".</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3.5. Цена договора включает в себя стоимость оказываемых Услуг, транспортные расходы, страхование, плату пошлин, налогов, сборов и других обязательных платежей, которые страховщик договора должен оплачивать в соответствии с условиями договора.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3.6. Изменение страховых тарифов в течение срока действия договора не влечет за собой изменение размера страховой</w:t>
      </w:r>
      <w:r>
        <w:rPr>
          <w:rFonts w:ascii="Times New Roman" w:eastAsia="Times New Roman" w:hAnsi="Times New Roman"/>
          <w:lang w:eastAsia="ru-RU"/>
        </w:rPr>
        <w:t xml:space="preserve"> </w:t>
      </w:r>
      <w:r w:rsidRPr="00D66F34">
        <w:rPr>
          <w:rFonts w:ascii="Times New Roman" w:eastAsia="Times New Roman" w:hAnsi="Times New Roman"/>
          <w:lang w:eastAsia="ru-RU"/>
        </w:rPr>
        <w:t>суммы по полисам ОСАГО, получаемым Страхователем и владельцами транспортных средств по настоящему Договору.</w:t>
      </w:r>
    </w:p>
    <w:p w:rsidR="00D66F34" w:rsidRPr="00D66F34" w:rsidRDefault="00D66F34" w:rsidP="00D66F34">
      <w:pPr>
        <w:spacing w:after="0" w:line="240" w:lineRule="auto"/>
        <w:ind w:firstLine="709"/>
        <w:jc w:val="both"/>
        <w:rPr>
          <w:rFonts w:ascii="Times New Roman" w:eastAsia="Times New Roman" w:hAnsi="Times New Roman"/>
          <w:spacing w:val="-2"/>
          <w:lang w:eastAsia="ru-RU"/>
        </w:rPr>
      </w:pPr>
      <w:r w:rsidRPr="00D66F34">
        <w:rPr>
          <w:rFonts w:ascii="Times New Roman" w:eastAsia="Times New Roman" w:hAnsi="Times New Roman"/>
          <w:lang w:eastAsia="ru-RU"/>
        </w:rPr>
        <w:lastRenderedPageBreak/>
        <w:t xml:space="preserve">3.7. </w:t>
      </w:r>
      <w:r w:rsidRPr="00D66F34">
        <w:rPr>
          <w:rFonts w:ascii="Times New Roman" w:eastAsia="Times New Roman" w:hAnsi="Times New Roman"/>
          <w:spacing w:val="-2"/>
          <w:lang w:eastAsia="ru-RU"/>
        </w:rPr>
        <w:t>Страховая премия по договору обязательного страхования автогражданской ответственности уплачивается Страхователем Страховщику единовременно в безналичном порядке в течение 30 календарных дней на основании выставленных счетов по заявке  Страхователя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Указанием Центрального Банка Российской Федерации от 4 декабря 2018 г. N 5000-У и подписанного акта оказания услуг.).</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3.8. 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 </w:t>
      </w:r>
    </w:p>
    <w:p w:rsidR="00D66F34" w:rsidRPr="00D66F34" w:rsidRDefault="00D66F34" w:rsidP="00D66F34">
      <w:pPr>
        <w:spacing w:after="0" w:line="240" w:lineRule="auto"/>
        <w:ind w:firstLine="720"/>
        <w:jc w:val="center"/>
        <w:rPr>
          <w:rFonts w:ascii="Times New Roman" w:eastAsia="Times New Roman" w:hAnsi="Times New Roman"/>
          <w:b/>
          <w:lang w:eastAsia="ru-RU"/>
        </w:rPr>
      </w:pPr>
    </w:p>
    <w:p w:rsidR="00D66F34" w:rsidRPr="00D66F34" w:rsidRDefault="00D66F34" w:rsidP="00D66F34">
      <w:pPr>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4. Срок оказания услуг, срок действия договора и страховой период</w:t>
      </w:r>
    </w:p>
    <w:p w:rsidR="00D66F34" w:rsidRPr="00D66F34" w:rsidRDefault="00D66F34" w:rsidP="00D66F34">
      <w:pPr>
        <w:widowControl w:val="0"/>
        <w:shd w:val="clear" w:color="auto" w:fill="FFFFFF"/>
        <w:tabs>
          <w:tab w:val="left" w:pos="-360"/>
        </w:tabs>
        <w:spacing w:after="0" w:line="240" w:lineRule="auto"/>
        <w:ind w:firstLine="709"/>
        <w:jc w:val="both"/>
        <w:rPr>
          <w:rFonts w:ascii="Times New Roman" w:eastAsia="Times New Roman" w:hAnsi="Times New Roman"/>
          <w:b/>
          <w:lang w:eastAsia="ru-RU"/>
        </w:rPr>
      </w:pPr>
      <w:r w:rsidRPr="00D66F34">
        <w:rPr>
          <w:rFonts w:ascii="Times New Roman" w:eastAsia="Times New Roman" w:hAnsi="Times New Roman"/>
          <w:lang w:eastAsia="ru-RU"/>
        </w:rPr>
        <w:t xml:space="preserve">4.1.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 </w:t>
      </w:r>
    </w:p>
    <w:p w:rsidR="00D66F34" w:rsidRPr="00D66F34" w:rsidRDefault="00D66F34" w:rsidP="00D66F34">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color w:val="333333"/>
          <w:lang w:eastAsia="ru-RU"/>
        </w:rPr>
        <w:t>4.2. Страховой</w:t>
      </w:r>
      <w:r w:rsidRPr="00D66F34">
        <w:rPr>
          <w:rFonts w:ascii="Times New Roman" w:eastAsia="Times New Roman" w:hAnsi="Times New Roman"/>
          <w:lang w:eastAsia="ru-RU"/>
        </w:rPr>
        <w:t xml:space="preserve"> период по каждому транспортному средству Страхователя составляет 1 год с момента окончания срока действия предыдущего полиса ОСАГО каждого транспортного средства в соответствии с ч. 1 ст. 10 Федерального закона от 25.04.2002 № 40-ФЗ «Об обязательном страховании гражданской ответственности владельцев транспортных средств. </w:t>
      </w:r>
    </w:p>
    <w:p w:rsidR="00D66F34" w:rsidRPr="00D66F34" w:rsidRDefault="00D66F34" w:rsidP="00D66F34">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4.3. Страховой период по каждому транспортному средству Страхователя определяется согласно заявке Страхователя.</w:t>
      </w:r>
    </w:p>
    <w:p w:rsidR="00D66F34" w:rsidRPr="00D66F34" w:rsidRDefault="00D66F34" w:rsidP="00D66F34">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4.4. Действие полиса ОСАГО досрочно прекращается в случае гибели (утраты) транспортного средства, указанного в страховом полисе ОСАГО, и иных случаях, предусмотренных законодательством Российской Федерации.</w:t>
      </w:r>
    </w:p>
    <w:p w:rsidR="00D66F34" w:rsidRPr="00D66F34" w:rsidRDefault="00D66F34" w:rsidP="00D66F34">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4.5. Страхователь вправе досрочно прекратить действие договора (действие полиса ОСАГО) в случае замены собственника транспортных (-ого) средств (-а). </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4.6. Страхователь вправе досрочно прекратить действие договора (действия полиса ОСАГО) в случае отзыва лицензии Страховщика в порядке, установленном законодательством Российской Федерации.</w:t>
      </w:r>
    </w:p>
    <w:p w:rsidR="00D66F34" w:rsidRPr="00D66F34" w:rsidRDefault="00D66F34" w:rsidP="00D66F34">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4.7. Досрочное прекращение действия договора (прекращение действия полиса ОСАГО) не влечет за собой освобождение Страховщика от обязанности по осуществлению страховых выплат по произошедшим в течение срока действия договора (срока действия полиса ОСАГО) страховым случаям.</w:t>
      </w:r>
    </w:p>
    <w:p w:rsidR="00D66F34" w:rsidRPr="00D66F34" w:rsidRDefault="00D66F34" w:rsidP="00D66F34">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p>
    <w:p w:rsidR="00D66F34" w:rsidRPr="00D66F34" w:rsidRDefault="00D66F34" w:rsidP="00D66F34">
      <w:pPr>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 xml:space="preserve">5. Обязанности Сторон </w:t>
      </w:r>
    </w:p>
    <w:p w:rsidR="00D66F34" w:rsidRPr="00D66F34" w:rsidRDefault="00D66F34" w:rsidP="00D66F34">
      <w:pPr>
        <w:spacing w:after="0" w:line="240" w:lineRule="auto"/>
        <w:ind w:firstLine="709"/>
        <w:jc w:val="both"/>
        <w:rPr>
          <w:rFonts w:ascii="Times New Roman" w:eastAsia="Times New Roman" w:hAnsi="Times New Roman"/>
          <w:b/>
          <w:lang w:eastAsia="ru-RU"/>
        </w:rPr>
      </w:pPr>
      <w:r w:rsidRPr="00D66F34">
        <w:rPr>
          <w:rFonts w:ascii="Times New Roman" w:eastAsia="Times New Roman" w:hAnsi="Times New Roman"/>
          <w:lang w:eastAsia="ru-RU"/>
        </w:rPr>
        <w:t>5.1.</w:t>
      </w:r>
      <w:r w:rsidRPr="00D66F34">
        <w:rPr>
          <w:rFonts w:ascii="Times New Roman" w:eastAsia="Times New Roman" w:hAnsi="Times New Roman"/>
          <w:b/>
          <w:lang w:eastAsia="ru-RU"/>
        </w:rPr>
        <w:t xml:space="preserve"> Обязанности Страховщика: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5.1.1. оказать услуги качественно и в сроки, установленные договором на основании действующей лицензии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5.1.2. Страховщик обязан выдать полисы ОСАГО на бумажном носителе не позднее рабочего дня, следующего за датой заявки Страхователя;</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 5.1.3. Одновременно со страховым полисом ОСАГО Страховщик обязан бесплатно выдать перечень представителей Страховщика в субъектах Российской Федерации, текста Положения о правилах обязательного страхования гражданской ответственности владельцев транспортных средств, утвержденные  Банком России 19.09.2014 № 431-П, два бланка извещения о дорожно-транспортном происшествии по </w:t>
      </w:r>
      <w:hyperlink r:id="rId21" w:history="1">
        <w:r w:rsidRPr="00D66F34">
          <w:rPr>
            <w:rFonts w:ascii="Times New Roman" w:eastAsia="Times New Roman" w:hAnsi="Times New Roman"/>
            <w:lang w:eastAsia="ru-RU"/>
          </w:rPr>
          <w:t>форме</w:t>
        </w:r>
      </w:hyperlink>
      <w:r w:rsidRPr="00D66F34">
        <w:rPr>
          <w:rFonts w:ascii="Times New Roman" w:eastAsia="Times New Roman" w:hAnsi="Times New Roman"/>
          <w:lang w:eastAsia="ru-RU"/>
        </w:rPr>
        <w:t>, утвержденной Приказом МВД РФ от 01.04.2011 № 155 «Об утверждении формы бланка извещения о дорожно-транспортном происшествии». В дальнейшем бланки извещений о дорожно-транспортном происшествии выдаются Страховщиком бесплатно по требованию Страхователя</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5.1.4. При утрате страхового (-ых) полиса (-ов) ОСАГО Страховщик обязан выдать его (их) дубликат (-ы) бесплатно в течение 1 (одного) рабочего дня с момента обращения Страхователя;</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5.1.5. Обеспечить бесплатный выезд аварийного комиссара Страховщика на место дорожно-транспортного происшествия в любое время суток со временем прибытия аварийного </w:t>
      </w:r>
      <w:r w:rsidRPr="00D66F34">
        <w:rPr>
          <w:rFonts w:ascii="Times New Roman" w:eastAsia="Times New Roman" w:hAnsi="Times New Roman"/>
          <w:lang w:eastAsia="ru-RU"/>
        </w:rPr>
        <w:lastRenderedPageBreak/>
        <w:t>комиссара на место дорожно-транспортного происшествия не позднее 2 (двух) часов с момента сообщения Страховщику о факте и месте дорожно-транспортного происшествия и оказать помощь в оформлении документов;</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5.1.6. При наступлении каждого страхового случая (независимо от их числа в течение срока действия договора) возместить потерпевшим причиненный Страхователем вред в размере и в порядке, установленном законодательством Российской Федерации на дату выплаты страховой суммы;</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5.1.7. Обеспечить оперативное решение по страховым выплатам при дорожно-транспортном происшествии;</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5.1.8. В случае выявления Страхователем отступлений от условий договора и/или недостатков Страховщик обязан устранить такие отступления и/или недостатки за свой счет и своими силами;</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5.1.9. В течение 2 (двух) рабочих дней с момента отзыва лицензии у Страховщика, Страховщик обязан сообщить в письменном виде Страхователю об отзыве лицензии;</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5.1.10. Страховщик обязан сообщить в письменном виде Страхователю в течение 2 (двух) рабочих дней об изменении реквизитов. В случае несвоевременного сообщения об изменении реквизитов и перечисления денежных средств Страхователем по старым реквизитам, ответственность несет Страховщик;</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5.1.11.При оказании услуг по договору Страховщик обеспечивает оказание следующих сопутствующих услуг Страхователю:</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возможность предоставления Страхователю права выбора станций технического обслуживания транспортных средств для ремонта в результате страхового случая поврежденного транспортного средства.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5.1.12. _______________ (указываются все дополнительные услуги, предложенные участником -победителем открытого конкурса).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5.1.13. Досрочно прекратить действие полисов (-а) ОСАГО по требованию Страхователя в случае смены владельцев (-а) транспортных (-ого) средств (-а);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5.1.14. В случае досрочного прекращения действия полиса (-ов) ОСАГО возвратить Страхователю часть страховой (-ых) премии (-ий) в размере ее (их) доли (-ей), предназначенной (-ых) для осуществления страховых выплат и приходящейся (-ихся) на неистекший срок действия полиса (-ов) ОСАГО;</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5.1.15. При досрочном прекращении или по окончании срока действия полисов (-а) ОСАГО Страховщик предоставляет Страхователю, Получателю сведения о страховании по форме, указанной в приложении 4 к Положению о правилах обязательного страхования гражданской ответственности владельцев транспортных средств, утвержденного Банком России 19.09.2014 № 431-П. Сведения о страховании предоставляются Страховщиком бесплатно в письменной форме в пятидневный срок с даты соответствующего письменного обращения.</w:t>
      </w:r>
    </w:p>
    <w:p w:rsidR="00D66F34" w:rsidRPr="00D66F34" w:rsidRDefault="00D66F34" w:rsidP="00D66F34">
      <w:pPr>
        <w:spacing w:after="0" w:line="240" w:lineRule="auto"/>
        <w:ind w:firstLine="709"/>
        <w:jc w:val="both"/>
        <w:rPr>
          <w:rFonts w:ascii="Times New Roman" w:eastAsia="Times New Roman" w:hAnsi="Times New Roman"/>
          <w:b/>
          <w:lang w:eastAsia="ru-RU"/>
        </w:rPr>
      </w:pPr>
      <w:r w:rsidRPr="00D66F34">
        <w:rPr>
          <w:rFonts w:ascii="Times New Roman" w:eastAsia="Times New Roman" w:hAnsi="Times New Roman"/>
          <w:b/>
          <w:lang w:eastAsia="ru-RU"/>
        </w:rPr>
        <w:t>5.2</w:t>
      </w:r>
      <w:r w:rsidRPr="00D66F34">
        <w:rPr>
          <w:rFonts w:ascii="Times New Roman" w:eastAsia="Times New Roman" w:hAnsi="Times New Roman"/>
          <w:lang w:eastAsia="ru-RU"/>
        </w:rPr>
        <w:t>.</w:t>
      </w:r>
      <w:r w:rsidRPr="00D66F34">
        <w:rPr>
          <w:rFonts w:ascii="Times New Roman" w:eastAsia="Times New Roman" w:hAnsi="Times New Roman"/>
          <w:b/>
          <w:lang w:eastAsia="ru-RU"/>
        </w:rPr>
        <w:t xml:space="preserve"> Обязанность Страхователя:</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5.2.1. Сообщить Страховщику сведения о новых транспортных средствах и началах страховых периодов новых транспортных средств;</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5.2.2. Осуществить оплату за услуги, оказанные с надлежащим качеством, в установленные сроки и в соответствии с условиями договора в пределах объема согласно приложениям к Договору.</w:t>
      </w:r>
    </w:p>
    <w:p w:rsidR="00D66F34" w:rsidRPr="00D66F34" w:rsidRDefault="00D66F34" w:rsidP="00D66F34">
      <w:pPr>
        <w:spacing w:after="0" w:line="240" w:lineRule="auto"/>
        <w:ind w:firstLine="709"/>
        <w:jc w:val="both"/>
        <w:rPr>
          <w:rFonts w:ascii="Times New Roman" w:eastAsia="Times New Roman" w:hAnsi="Times New Roman"/>
          <w:b/>
          <w:lang w:eastAsia="ru-RU"/>
        </w:rPr>
      </w:pPr>
      <w:r w:rsidRPr="00D66F34">
        <w:rPr>
          <w:rFonts w:ascii="Times New Roman" w:eastAsia="Times New Roman" w:hAnsi="Times New Roman"/>
          <w:b/>
          <w:lang w:eastAsia="ru-RU"/>
        </w:rPr>
        <w:t>5.3. Право Страхователя:</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5.3.1. Затребовать и проверить у Страховщика  при исполнении договора лицензию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D66F34" w:rsidRPr="00D66F34" w:rsidRDefault="00D66F34" w:rsidP="00D66F34">
      <w:pPr>
        <w:spacing w:after="0" w:line="240" w:lineRule="auto"/>
        <w:ind w:firstLine="709"/>
        <w:jc w:val="both"/>
        <w:rPr>
          <w:rFonts w:ascii="Times New Roman" w:eastAsia="Times New Roman" w:hAnsi="Times New Roman"/>
          <w:lang w:eastAsia="ru-RU"/>
        </w:rPr>
      </w:pPr>
    </w:p>
    <w:p w:rsidR="00D66F34" w:rsidRPr="00D66F34" w:rsidRDefault="00D66F34" w:rsidP="00D66F34">
      <w:pPr>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6. Ответственность Сторон</w:t>
      </w:r>
    </w:p>
    <w:p w:rsidR="00D66F34" w:rsidRPr="00D66F34" w:rsidRDefault="00D66F34" w:rsidP="00D66F34">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6.1.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lastRenderedPageBreak/>
        <w:t>6.2.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а) 10 процентов цены Договора (этапа) в случае, если цена Договора (этапа) не превышает 3 млн. рублей;</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6.3.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6.4.  За каждый факт неисполнения Страхователем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а) 1000 рублей, если цена Договора не превышает 3 млн. рублей (включительно);</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б) 5000 рублей, если цена Договора составляет от 3 млн. рублей до 50 млн. рублей (включительно).</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6.5.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6.6. Общая сумма начисленных штрафов за ненадлежащее исполнение Страхователем обязательств, предусмотренных Договором, не может превышать цену Договора.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6.7.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D66F34" w:rsidRPr="00D66F34" w:rsidRDefault="00D66F34" w:rsidP="00D66F34">
      <w:pPr>
        <w:spacing w:after="0" w:line="240" w:lineRule="auto"/>
        <w:ind w:firstLine="709"/>
        <w:jc w:val="both"/>
        <w:rPr>
          <w:rFonts w:ascii="Times New Roman" w:eastAsia="Times New Roman" w:hAnsi="Times New Roman"/>
          <w:lang w:eastAsia="ru-RU"/>
        </w:rPr>
      </w:pPr>
    </w:p>
    <w:p w:rsidR="00D66F34" w:rsidRPr="00D66F34" w:rsidRDefault="00D66F34" w:rsidP="00D66F34">
      <w:pPr>
        <w:spacing w:after="0" w:line="240" w:lineRule="auto"/>
        <w:ind w:firstLine="709"/>
        <w:jc w:val="center"/>
        <w:rPr>
          <w:rFonts w:ascii="Times New Roman" w:eastAsia="Times New Roman" w:hAnsi="Times New Roman"/>
          <w:b/>
          <w:color w:val="000000"/>
          <w:lang w:eastAsia="ru-RU"/>
        </w:rPr>
      </w:pPr>
      <w:r w:rsidRPr="00D66F34">
        <w:rPr>
          <w:rFonts w:ascii="Times New Roman" w:eastAsia="Times New Roman" w:hAnsi="Times New Roman"/>
          <w:b/>
          <w:color w:val="000000"/>
          <w:lang w:eastAsia="ru-RU"/>
        </w:rPr>
        <w:t>7. Порядок и срок приемки оказанных услуг, а также порядок и срок оформления результатов приема-передачи оказанных услуг</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7.1. Услуги, оказанные надлежащим образом и своевременно, оформляются актом приема-передачи, который подписывается Страховщиком и Страхователем/Получателем после истечения срока действия полиса ОСАГО по каждому транспортному средству, предусмотренному приложением № 1 к договору. </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7.2. Страховщик обязан предоставить подписанные два экземпляра акта сдачи-приемки оказанных услуг Страхователю/Получателям с указанием объема оказанных услуг и выданных номеров полиса (-ов) ОСАГО.  </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7.3. Приемка результатов исполнения договора, а также оказанных услуг осуществляется в порядке и в сроки, которые установлены договором, и оформляется документом о приемке (актом приема-передачи) который подписывается Страхователем/Получателями (в случае создания приемочной комиссии подписывается всеми членами приемочной комиссии и утверждается Получателями), либо Страховщику в те же сроки Страхователем/Получателями направляется в письменной форме мотивированный отказ от подписания такого документа. В случае привлечения Страхователем/Получателями для проведения указанной экспертизы экспертов, экспертных организаций при принятии решения о приемке или об отказе в приемке результатов исполнения договора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7.4. Срок приемки оказанных услуг составляет 10 (десять) рабочих дней после окончания оказания услуг и получения всех необходимых документов. </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lastRenderedPageBreak/>
        <w:t>7.5. Страховщик обязан в течение 2 (двух) рабочих дней со дня получения документа, содержащего замечания к результатам исполнения договора, а также оказанным услугам устранить все замечания. Все расходы в таких случаях осуществляются за счет Страховщика.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7.6. Оказание услуг ненадлежащего качества расценивается как ненадлежащее исполнение обязательств Страховщиком.</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7.7. Если в процессе оказания услуг Страховщик допустил отступление от условий договора, ухудшившее качество услуг и/или недостатки, Страховщик обязан в течение одного рабочего дня с момента получения уведомления от Страхователя/Получателя (-ей) о таких отступлениях и/или недостатках услуг направить своего уполномоченного представителя для составления двустороннего акта претензий, фиксирующего отступления и/или недостатки услуг, который подписывают представители Страхователя/Получателя (-ей) и Страховщика. Все расходы в таких случаях осуществляются за счет Страховщика.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7.8. Неявка представителя Страховщика для составления акта в указанный срок означает согласие Страховщика на составление акта Страхователем/Получателем в одностороннем порядке. Составленный акт имеет полную юридическую силу. </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7.9. Страховщик обязан устранить все отступления от условий договора и/или недостатков, выявленные в соответствии с условиями договора, в течение 1 (одного) рабочего дня со дня получения акта претензий, без каких-либо затрат со стороны Страхователя/Получателя (-ей).</w:t>
      </w:r>
    </w:p>
    <w:p w:rsidR="00D66F34" w:rsidRPr="00D66F34" w:rsidRDefault="00D66F34" w:rsidP="00D66F34">
      <w:pPr>
        <w:shd w:val="clear" w:color="auto" w:fill="FFFFFF"/>
        <w:tabs>
          <w:tab w:val="left" w:pos="0"/>
        </w:tabs>
        <w:spacing w:after="0" w:line="240" w:lineRule="auto"/>
        <w:ind w:firstLine="709"/>
        <w:jc w:val="both"/>
        <w:rPr>
          <w:rFonts w:ascii="Times New Roman" w:eastAsia="Times New Roman" w:hAnsi="Times New Roman"/>
          <w:b/>
          <w:lang w:eastAsia="ru-RU"/>
        </w:rPr>
      </w:pPr>
      <w:r w:rsidRPr="00D66F34">
        <w:rPr>
          <w:rFonts w:ascii="Times New Roman" w:eastAsia="Times New Roman" w:hAnsi="Times New Roman"/>
          <w:lang w:eastAsia="ru-RU"/>
        </w:rPr>
        <w:t>7.10. Для проверки предоставленных Страховщиком результатов, предусмотренных договором, в части их соответствия условиям договора Страхователь/Получатели проводят экспертизу.</w:t>
      </w:r>
    </w:p>
    <w:p w:rsidR="00D66F34" w:rsidRPr="00D66F34" w:rsidRDefault="00D66F34" w:rsidP="00D66F34">
      <w:pPr>
        <w:tabs>
          <w:tab w:val="left" w:pos="426"/>
        </w:tabs>
        <w:spacing w:after="0" w:line="240" w:lineRule="auto"/>
        <w:jc w:val="center"/>
        <w:rPr>
          <w:rFonts w:ascii="Times New Roman" w:eastAsia="Times New Roman" w:hAnsi="Times New Roman"/>
          <w:b/>
          <w:lang w:eastAsia="ru-RU"/>
        </w:rPr>
      </w:pPr>
    </w:p>
    <w:p w:rsidR="00D66F34" w:rsidRPr="00D66F34" w:rsidRDefault="00D66F34" w:rsidP="00D66F34">
      <w:pPr>
        <w:tabs>
          <w:tab w:val="left" w:pos="426"/>
        </w:tabs>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8. Обеспечение исполнения Договора</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8.1. Обеспечение исполнения настоящего Договора предоставляется Страховщиком на сумму: 39 124 (Тридцать девять тысяч сто двадцать четыре) рубля76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Страхователю до заключения Договора.</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58 687 (Пятьдесят восемь тысяч шестьсот восемьдесят семь)рублей 14 копеек, или предоставляет информацию, подтверждающую добросовестность Страховщика.</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8.3. Если обеспечение исполнения Договора представляется в виде передачи Страхователю в залог денежных средств, Страховщик, с которым заключается Договор, перечисляет сумму залога денежных средств, указанную в п. 8. __ настоящего Договора, на счёт Страхователя по указанным реквизитам:</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 xml:space="preserve">МУП «Водоканал» </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 xml:space="preserve">ИНН 1215020390 </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КПП 121501001</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Расчетный счет 40702810100010070316</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Банк получателя: Ф-л ГПБ (АО) «Приволжский»</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Корреспондентский счет 30101810700000000764</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БИК 042202764</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В поле «назначение платежа» обязательно указать: «Обеспечение исполнения договора на оказание услуг по обязательному страхованию гражданской ответственности владельцев транспортных средств, НДС не облагается».</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Страхователя. Перечисление обеспечения исполнения Договора по частям или третьими лицами за Страховщика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lastRenderedPageBreak/>
        <w:t>8.4. Обеспечение должно распространяться на все обязательства Страховщика по Договору, в том числе по возмещению убытков, а также уплате неустоек.</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8.5. Денежные средства, внесенные в качестве обеспечения исполнения Договора, возвращаются Страховщика, в случае надлежащего исполнения Страховщиком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Страхователю необходимых документов, подтверждающих оказание услуг в полном объеме, на основании письменного заявления Страховщика направленного в адрес Страхователя, с указанием банковских реквизитов для перечисления.</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 xml:space="preserve">8.6. В случае если Страховщиком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8.8. Страховщик обязан предоставить Страхователю оригинал безотзывной банковской гарантии в течение пяти дней с момента заключения Договора.</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Страховщиком своих обязательств по настоящему Договору, Страховщик обязуется в течение 10 рабочих дней с момента, когда соответствующее обеспечение исполнения Договора перестало действовать, предоставить Страхователю иное (новое) надлежащее обеспечение исполнения Договора на тех же условиях, которые указаны в настоящем разделе Договора.</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8.12. В ходе исполнения Договора подрядчик вправе предоставить Страхователю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D66F34">
        <w:rPr>
          <w:rFonts w:ascii="Times New Roman" w:eastAsia="Times New Roman" w:hAnsi="Times New Roman"/>
          <w:lang w:eastAsia="zh-CN"/>
        </w:rPr>
        <w:t>8.13. В случае неисполнения или ненадлежащего исполнения Страховщиком обязательств по Договору обеспечение исполнения Договора переходит Страхователю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Страховщик.</w:t>
      </w:r>
    </w:p>
    <w:p w:rsidR="00D66F34" w:rsidRPr="00D66F34" w:rsidRDefault="00D66F34" w:rsidP="00D66F34">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p>
    <w:p w:rsidR="00D66F34" w:rsidRPr="00D66F34" w:rsidRDefault="00D66F34" w:rsidP="00D66F34">
      <w:pPr>
        <w:shd w:val="clear" w:color="auto" w:fill="FFFFFF"/>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9. Обстоятельства непреодолимой силы</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и актов органов государственной власти,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w:t>
      </w:r>
      <w:r w:rsidRPr="00D66F34">
        <w:rPr>
          <w:rFonts w:ascii="Times New Roman" w:eastAsia="Times New Roman" w:hAnsi="Times New Roman"/>
          <w:lang w:eastAsia="ru-RU"/>
        </w:rPr>
        <w:lastRenderedPageBreak/>
        <w:t>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9.4. Несвоевременное извещение другой Стороны согласно п.9.3 настоящего договора либо отсутствие такового влечет за собой утрату права ссылаться на эти обстоятельства</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9.5. Если обстоятельства, указанные в п.9.1 настоящего договора, будут длиться более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D66F34" w:rsidRPr="00D66F34" w:rsidRDefault="00D66F34" w:rsidP="00D66F34">
      <w:pPr>
        <w:spacing w:after="0" w:line="240" w:lineRule="auto"/>
        <w:ind w:firstLine="709"/>
        <w:jc w:val="both"/>
        <w:rPr>
          <w:rFonts w:ascii="Times New Roman" w:eastAsia="Times New Roman" w:hAnsi="Times New Roman"/>
          <w:lang w:eastAsia="ru-RU"/>
        </w:rPr>
      </w:pPr>
    </w:p>
    <w:p w:rsidR="00D66F34" w:rsidRPr="00D66F34" w:rsidRDefault="00D66F34" w:rsidP="00D66F34">
      <w:pPr>
        <w:shd w:val="clear" w:color="auto" w:fill="FFFFFF"/>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10. Порядок урегулирования споров</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данная претензия, должна дать письменный ответ по существу претензии в срок не позднее 10 (десяти) рабочих дней с даты ее получения.</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10.3. Если Стороны не придут к соглашению, спор подлежит рассмотрению в Арбитражном суде Республики Марий Эл.</w:t>
      </w:r>
    </w:p>
    <w:p w:rsidR="00D66F34" w:rsidRPr="00D66F34" w:rsidRDefault="00D66F34" w:rsidP="00D66F34">
      <w:pPr>
        <w:spacing w:after="0" w:line="240" w:lineRule="auto"/>
        <w:ind w:firstLine="709"/>
        <w:jc w:val="both"/>
        <w:rPr>
          <w:rFonts w:ascii="Times New Roman" w:eastAsia="Times New Roman" w:hAnsi="Times New Roman"/>
          <w:lang w:eastAsia="ru-RU"/>
        </w:rPr>
      </w:pPr>
    </w:p>
    <w:p w:rsidR="00D66F34" w:rsidRPr="00D66F34" w:rsidRDefault="00D66F34" w:rsidP="00D66F34">
      <w:pPr>
        <w:shd w:val="clear" w:color="auto" w:fill="FFFFFF"/>
        <w:tabs>
          <w:tab w:val="left" w:pos="4262"/>
        </w:tabs>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 xml:space="preserve">11. Срок действия договора, изменение расторжение договора </w:t>
      </w:r>
    </w:p>
    <w:p w:rsidR="00D66F34" w:rsidRPr="00D66F34" w:rsidRDefault="00D66F34" w:rsidP="00D66F34">
      <w:pPr>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11.1. Настоящий Договор вступает в силу со дня его подписания Сторонами и действует по 31.12.2021 года. Истечение срока действия Договора не влечет прекращение неисполненных обязательств по оплате оказанных услуг, обязательств по возмещению убытков, выплате неустойки и штрафов, в том числе гарантийных обязательств Страховщика.</w:t>
      </w:r>
    </w:p>
    <w:p w:rsidR="00D66F34" w:rsidRPr="00D66F34" w:rsidRDefault="00D66F34" w:rsidP="00D66F34">
      <w:pPr>
        <w:shd w:val="clear" w:color="auto" w:fill="FFFFFF"/>
        <w:tabs>
          <w:tab w:val="left" w:pos="709"/>
        </w:tabs>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11.2. Изменение существенных условий настоящего Договора при его исполнении допускается по соглашению Сторон в следующих случаях:</w:t>
      </w:r>
    </w:p>
    <w:p w:rsidR="00D66F34" w:rsidRPr="00D66F34" w:rsidRDefault="00D66F34" w:rsidP="00D66F34">
      <w:pPr>
        <w:autoSpaceDE w:val="0"/>
        <w:autoSpaceDN w:val="0"/>
        <w:adjustRightInd w:val="0"/>
        <w:spacing w:after="0" w:line="240" w:lineRule="auto"/>
        <w:ind w:firstLine="709"/>
        <w:jc w:val="both"/>
        <w:rPr>
          <w:rFonts w:ascii="Times New Roman" w:hAnsi="Times New Roman"/>
        </w:rPr>
      </w:pPr>
      <w:r w:rsidRPr="00D66F34">
        <w:rPr>
          <w:rFonts w:ascii="Times New Roman" w:eastAsia="Times New Roman" w:hAnsi="Times New Roman"/>
          <w:lang w:eastAsia="ru-RU"/>
        </w:rPr>
        <w:t>11.2.1.</w:t>
      </w:r>
      <w:r w:rsidRPr="00D66F34">
        <w:rPr>
          <w:rFonts w:ascii="Times New Roman" w:hAnsi="Times New Roman"/>
        </w:rPr>
        <w:t xml:space="preserve"> при снижении цены Договора без изменения предусмотренного Договором объема услуг, качества оказываемых услуг и иных условий Договора;</w:t>
      </w:r>
    </w:p>
    <w:p w:rsidR="00D66F34" w:rsidRPr="00D66F34" w:rsidRDefault="00D66F34" w:rsidP="00D66F34">
      <w:pPr>
        <w:autoSpaceDE w:val="0"/>
        <w:autoSpaceDN w:val="0"/>
        <w:adjustRightInd w:val="0"/>
        <w:spacing w:after="0" w:line="240" w:lineRule="auto"/>
        <w:ind w:firstLine="709"/>
        <w:jc w:val="both"/>
        <w:rPr>
          <w:rFonts w:ascii="Times New Roman" w:hAnsi="Times New Roman"/>
        </w:rPr>
      </w:pPr>
      <w:r w:rsidRPr="00D66F34">
        <w:rPr>
          <w:rFonts w:ascii="Times New Roman" w:hAnsi="Times New Roman"/>
        </w:rPr>
        <w:t xml:space="preserve">11.2.2. </w:t>
      </w:r>
      <w:r w:rsidRPr="00D66F34">
        <w:rPr>
          <w:rFonts w:ascii="Times New Roman" w:eastAsia="Times New Roman" w:hAnsi="Times New Roman"/>
          <w:lang w:eastAsia="ru-RU"/>
        </w:rPr>
        <w:t>если по предложению Страхователя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r w:rsidRPr="00D66F34">
        <w:rPr>
          <w:rFonts w:ascii="Times New Roman" w:hAnsi="Times New Roman"/>
        </w:rPr>
        <w:t>.</w:t>
      </w:r>
    </w:p>
    <w:p w:rsidR="00D66F34" w:rsidRPr="00D66F34" w:rsidRDefault="00D66F34" w:rsidP="00D66F34">
      <w:pPr>
        <w:spacing w:after="0" w:line="240" w:lineRule="auto"/>
        <w:ind w:firstLine="709"/>
        <w:jc w:val="both"/>
        <w:rPr>
          <w:rFonts w:ascii="Times New Roman" w:eastAsia="MS Mincho" w:hAnsi="Times New Roman"/>
          <w:lang w:eastAsia="ru-RU"/>
        </w:rPr>
      </w:pPr>
      <w:r w:rsidRPr="00D66F34">
        <w:rPr>
          <w:rFonts w:ascii="Times New Roman" w:eastAsia="MS Mincho" w:hAnsi="Times New Roman"/>
          <w:lang w:eastAsia="ru-RU"/>
        </w:rPr>
        <w:t xml:space="preserve">11.3.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p>
    <w:p w:rsidR="00D66F34" w:rsidRPr="00D66F34" w:rsidRDefault="00D66F34" w:rsidP="00D66F34">
      <w:pPr>
        <w:spacing w:after="0" w:line="240" w:lineRule="auto"/>
        <w:ind w:firstLine="709"/>
        <w:jc w:val="both"/>
        <w:rPr>
          <w:rFonts w:ascii="Times New Roman" w:eastAsia="MS Mincho" w:hAnsi="Times New Roman"/>
          <w:lang w:eastAsia="ru-RU"/>
        </w:rPr>
      </w:pPr>
      <w:r w:rsidRPr="00D66F34">
        <w:rPr>
          <w:rFonts w:ascii="Times New Roman" w:eastAsia="MS Mincho" w:hAnsi="Times New Roman"/>
          <w:lang w:eastAsia="ru-RU"/>
        </w:rPr>
        <w:t xml:space="preserve">11.4. Страхователь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D66F34" w:rsidRPr="00D66F34" w:rsidRDefault="00D66F34" w:rsidP="00D66F34">
      <w:pPr>
        <w:tabs>
          <w:tab w:val="left" w:pos="993"/>
        </w:tabs>
        <w:spacing w:after="0" w:line="240" w:lineRule="auto"/>
        <w:ind w:firstLine="709"/>
        <w:jc w:val="both"/>
        <w:rPr>
          <w:rFonts w:ascii="Times New Roman" w:eastAsia="MS Mincho" w:hAnsi="Times New Roman"/>
          <w:lang w:eastAsia="ru-RU"/>
        </w:rPr>
      </w:pPr>
      <w:r w:rsidRPr="00D66F34">
        <w:rPr>
          <w:rFonts w:ascii="Times New Roman" w:eastAsia="MS Mincho" w:hAnsi="Times New Roman"/>
          <w:lang w:eastAsia="ru-RU"/>
        </w:rPr>
        <w:t>•</w:t>
      </w:r>
      <w:r w:rsidRPr="00D66F34">
        <w:rPr>
          <w:rFonts w:ascii="Times New Roman" w:eastAsia="MS Mincho" w:hAnsi="Times New Roman"/>
          <w:lang w:eastAsia="ru-RU"/>
        </w:rPr>
        <w:tab/>
        <w:t>если Страховщик не приступает своевременно к оказанию услуг или становится очевидным, что услуги не будут предоставлены в срок (п. 2 ст. 715 ГК РФ);</w:t>
      </w:r>
    </w:p>
    <w:p w:rsidR="00D66F34" w:rsidRPr="00D66F34" w:rsidRDefault="00D66F34" w:rsidP="00D66F34">
      <w:pPr>
        <w:tabs>
          <w:tab w:val="left" w:pos="993"/>
        </w:tabs>
        <w:spacing w:after="0" w:line="240" w:lineRule="auto"/>
        <w:ind w:firstLine="709"/>
        <w:jc w:val="both"/>
        <w:rPr>
          <w:rFonts w:ascii="Times New Roman" w:eastAsia="MS Mincho" w:hAnsi="Times New Roman"/>
          <w:lang w:eastAsia="ru-RU"/>
        </w:rPr>
      </w:pPr>
      <w:r w:rsidRPr="00D66F34">
        <w:rPr>
          <w:rFonts w:ascii="Times New Roman" w:eastAsia="MS Mincho" w:hAnsi="Times New Roman"/>
          <w:lang w:eastAsia="ru-RU"/>
        </w:rPr>
        <w:t>•</w:t>
      </w:r>
      <w:r w:rsidRPr="00D66F34">
        <w:rPr>
          <w:rFonts w:ascii="Times New Roman" w:eastAsia="MS Mincho" w:hAnsi="Times New Roman"/>
          <w:lang w:eastAsia="ru-RU"/>
        </w:rPr>
        <w:tab/>
        <w:t>если во время оказания услуг становится очевидным, что они не будут предоставлены надлежащим образом (при условии, что Страхователь назначит Страховщику разумный срок для устранения недостатков, а Страховщик не исполнит этого требования) (п. 3 ст. 715 ГК РФ);</w:t>
      </w:r>
    </w:p>
    <w:p w:rsidR="00D66F34" w:rsidRPr="00D66F34" w:rsidRDefault="00D66F34" w:rsidP="00D66F34">
      <w:pPr>
        <w:tabs>
          <w:tab w:val="left" w:pos="993"/>
        </w:tabs>
        <w:spacing w:after="0" w:line="240" w:lineRule="auto"/>
        <w:ind w:firstLine="709"/>
        <w:jc w:val="both"/>
        <w:rPr>
          <w:rFonts w:ascii="Times New Roman" w:eastAsia="MS Mincho" w:hAnsi="Times New Roman"/>
          <w:lang w:eastAsia="ru-RU"/>
        </w:rPr>
      </w:pPr>
      <w:r w:rsidRPr="00D66F34">
        <w:rPr>
          <w:rFonts w:ascii="Times New Roman" w:eastAsia="MS Mincho" w:hAnsi="Times New Roman"/>
          <w:lang w:eastAsia="ru-RU"/>
        </w:rPr>
        <w:t>•</w:t>
      </w:r>
      <w:r w:rsidRPr="00D66F34">
        <w:rPr>
          <w:rFonts w:ascii="Times New Roman" w:eastAsia="MS Mincho" w:hAnsi="Times New Roman"/>
          <w:lang w:eastAsia="ru-RU"/>
        </w:rPr>
        <w:tab/>
        <w:t>если оказаны услуги ненадлежащего качества и требование Страхователя об устранении недостатков услуг в установленный им разумный срок не исполнено (п. 3 ст. 723 ГК РФ);</w:t>
      </w:r>
    </w:p>
    <w:p w:rsidR="00D66F34" w:rsidRPr="00D66F34" w:rsidRDefault="00D66F34" w:rsidP="00D66F34">
      <w:pPr>
        <w:tabs>
          <w:tab w:val="left" w:pos="993"/>
        </w:tabs>
        <w:spacing w:after="0" w:line="240" w:lineRule="auto"/>
        <w:ind w:firstLine="709"/>
        <w:jc w:val="both"/>
        <w:rPr>
          <w:rFonts w:ascii="Times New Roman" w:eastAsia="MS Mincho" w:hAnsi="Times New Roman"/>
          <w:lang w:eastAsia="ru-RU"/>
        </w:rPr>
      </w:pPr>
      <w:r w:rsidRPr="00D66F34">
        <w:rPr>
          <w:rFonts w:ascii="Times New Roman" w:eastAsia="MS Mincho" w:hAnsi="Times New Roman"/>
          <w:lang w:eastAsia="ru-RU"/>
        </w:rPr>
        <w:t>•</w:t>
      </w:r>
      <w:r w:rsidRPr="00D66F34">
        <w:rPr>
          <w:rFonts w:ascii="Times New Roman" w:eastAsia="MS Mincho" w:hAnsi="Times New Roman"/>
          <w:lang w:eastAsia="ru-RU"/>
        </w:rPr>
        <w:tab/>
        <w:t>если услуги оказаны с существенными или неустранимыми недостатками (п. 3 ст. 723 ГК РФ).</w:t>
      </w:r>
    </w:p>
    <w:p w:rsidR="00D66F34" w:rsidRPr="00D66F34" w:rsidRDefault="00D66F34" w:rsidP="00D66F34">
      <w:pPr>
        <w:spacing w:after="0" w:line="240" w:lineRule="auto"/>
        <w:ind w:firstLine="709"/>
        <w:jc w:val="both"/>
        <w:rPr>
          <w:rFonts w:ascii="Times New Roman" w:eastAsia="MS Mincho" w:hAnsi="Times New Roman"/>
          <w:lang w:eastAsia="ru-RU"/>
        </w:rPr>
      </w:pPr>
      <w:r w:rsidRPr="00D66F34">
        <w:rPr>
          <w:rFonts w:ascii="Times New Roman" w:eastAsia="MS Mincho" w:hAnsi="Times New Roman"/>
          <w:lang w:eastAsia="ru-RU"/>
        </w:rPr>
        <w:lastRenderedPageBreak/>
        <w:t>11.5. Решение Страхователя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Страховщику по почте заказным письмом с уведомлением о вручении по адресу Страховщика,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Страховщику. Выполнение Страхователем настоящих требований считается надлежащим уведомлением Страховщика об одностороннем отказе от исполнения Договора. Датой такого надлежащего уведомления признается дата получения Страхователем подтверждения о вручении Страховщику указанного уведомления либо дата получения Страхователем информации об отсутствии Страховщика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Страхователя об одностороннем отказе от исполнения Договора в единой информационной системе (адрес в сети Интернет - http://zakupki.gov.ru/).</w:t>
      </w:r>
    </w:p>
    <w:p w:rsidR="00D66F34" w:rsidRPr="00D66F34" w:rsidRDefault="00D66F34" w:rsidP="00D66F34">
      <w:pPr>
        <w:spacing w:after="0" w:line="240" w:lineRule="auto"/>
        <w:ind w:firstLine="709"/>
        <w:jc w:val="both"/>
        <w:rPr>
          <w:rFonts w:ascii="Times New Roman" w:eastAsia="MS Mincho" w:hAnsi="Times New Roman"/>
          <w:lang w:eastAsia="ru-RU"/>
        </w:rPr>
      </w:pPr>
      <w:r w:rsidRPr="00D66F34">
        <w:rPr>
          <w:rFonts w:ascii="Times New Roman" w:eastAsia="MS Mincho" w:hAnsi="Times New Roman"/>
          <w:lang w:eastAsia="ru-RU"/>
        </w:rPr>
        <w:t>11.6.  Решение Страхователя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Страхователем</w:t>
      </w:r>
      <w:r>
        <w:rPr>
          <w:rFonts w:ascii="Times New Roman" w:eastAsia="MS Mincho" w:hAnsi="Times New Roman"/>
          <w:lang w:eastAsia="ru-RU"/>
        </w:rPr>
        <w:t xml:space="preserve"> </w:t>
      </w:r>
      <w:r w:rsidRPr="00D66F34">
        <w:rPr>
          <w:rFonts w:ascii="Times New Roman" w:eastAsia="MS Mincho" w:hAnsi="Times New Roman"/>
          <w:lang w:eastAsia="ru-RU"/>
        </w:rPr>
        <w:t>Страховщика об одностороннем отказе от исполнения Договора.</w:t>
      </w:r>
    </w:p>
    <w:p w:rsidR="00D66F34" w:rsidRPr="00D66F34" w:rsidRDefault="00D66F34" w:rsidP="00D66F34">
      <w:pPr>
        <w:spacing w:after="0" w:line="240" w:lineRule="auto"/>
        <w:ind w:firstLine="567"/>
        <w:jc w:val="both"/>
        <w:rPr>
          <w:rFonts w:ascii="Times New Roman" w:eastAsia="MS Mincho" w:hAnsi="Times New Roman"/>
          <w:lang w:eastAsia="ru-RU"/>
        </w:rPr>
      </w:pPr>
      <w:r w:rsidRPr="00D66F34">
        <w:rPr>
          <w:rFonts w:ascii="Times New Roman" w:eastAsia="MS Mincho" w:hAnsi="Times New Roman"/>
          <w:lang w:eastAsia="ru-RU"/>
        </w:rPr>
        <w:t xml:space="preserve">11.7. Страхователь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Страхователю компенсированы затраты на проведение экспертизы – в случае привлечения Страхователем эксперта (экспертной организации) для проведения экспертизы в целях установления нарушений условий настоящего Договора. Данное правило не применяется в случае повторного нарушения Страховщиком условий Договора, которые являются основанием для одностороннего отказа Страхователя от исполнения Договора. </w:t>
      </w:r>
    </w:p>
    <w:p w:rsidR="00D66F34" w:rsidRPr="00D66F34" w:rsidRDefault="00D66F34" w:rsidP="00D66F34">
      <w:pPr>
        <w:spacing w:after="0" w:line="240" w:lineRule="auto"/>
        <w:ind w:firstLine="567"/>
        <w:jc w:val="both"/>
        <w:rPr>
          <w:rFonts w:ascii="Times New Roman" w:eastAsia="MS Mincho" w:hAnsi="Times New Roman"/>
          <w:lang w:eastAsia="ru-RU"/>
        </w:rPr>
      </w:pPr>
      <w:r w:rsidRPr="00D66F34">
        <w:rPr>
          <w:rFonts w:ascii="Times New Roman" w:eastAsia="MS Mincho" w:hAnsi="Times New Roman"/>
          <w:lang w:eastAsia="ru-RU"/>
        </w:rPr>
        <w:t xml:space="preserve">11.8. Страховщик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sidRPr="00D66F34">
        <w:rPr>
          <w:rFonts w:ascii="Times New Roman" w:eastAsia="Times New Roman" w:hAnsi="Times New Roman"/>
          <w:color w:val="000000"/>
          <w:lang w:eastAsia="ru-RU"/>
        </w:rPr>
        <w:t>Закон № 223-ФЗ</w:t>
      </w:r>
      <w:r w:rsidRPr="00D66F34">
        <w:rPr>
          <w:rFonts w:ascii="Times New Roman" w:eastAsia="MS Mincho" w:hAnsi="Times New Roman"/>
          <w:lang w:eastAsia="ru-RU"/>
        </w:rPr>
        <w:t xml:space="preserve"> и Положением.</w:t>
      </w:r>
    </w:p>
    <w:p w:rsidR="00D66F34" w:rsidRPr="00D66F34" w:rsidRDefault="00D66F34" w:rsidP="00D66F34">
      <w:pPr>
        <w:spacing w:after="0" w:line="240" w:lineRule="auto"/>
        <w:ind w:firstLine="567"/>
        <w:jc w:val="both"/>
        <w:rPr>
          <w:rFonts w:ascii="Times New Roman" w:eastAsia="MS Mincho" w:hAnsi="Times New Roman"/>
          <w:lang w:eastAsia="ru-RU"/>
        </w:rPr>
      </w:pPr>
      <w:r w:rsidRPr="00D66F34">
        <w:rPr>
          <w:rFonts w:ascii="Times New Roman" w:eastAsia="MS Mincho" w:hAnsi="Times New Roman"/>
          <w:lang w:eastAsia="ru-RU"/>
        </w:rPr>
        <w:t xml:space="preserve">11.9. Решение Страховщика об одностороннем отказе от исполнения Договора не позднее чем в течение трех рабочих дней с даты принятия такого решения, направляется Страхователю по почте заказным письмом с уведомлением о вручении по адресу Страхователя,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Страхователю. Выполнение Страховщиком настоящих требований считается надлежащим уведомлением Страхователя об одностороннем отказе от исполнения Договора. Датой такого надлежащего уведомления признается дата получения Страховщиком подтверждения о вручении Страхователю указанного уведомления. </w:t>
      </w:r>
    </w:p>
    <w:p w:rsidR="00D66F34" w:rsidRPr="00D66F34" w:rsidRDefault="00D66F34" w:rsidP="00D66F34">
      <w:pPr>
        <w:spacing w:after="0" w:line="240" w:lineRule="auto"/>
        <w:ind w:firstLine="567"/>
        <w:jc w:val="both"/>
        <w:rPr>
          <w:rFonts w:ascii="Times New Roman" w:eastAsia="MS Mincho" w:hAnsi="Times New Roman"/>
          <w:lang w:eastAsia="ru-RU"/>
        </w:rPr>
      </w:pPr>
      <w:r w:rsidRPr="00D66F34">
        <w:rPr>
          <w:rFonts w:ascii="Times New Roman" w:eastAsia="MS Mincho" w:hAnsi="Times New Roman"/>
          <w:lang w:eastAsia="ru-RU"/>
        </w:rPr>
        <w:t>11.10. Решение Страховщика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Страховщиком</w:t>
      </w:r>
      <w:r>
        <w:rPr>
          <w:rFonts w:ascii="Times New Roman" w:eastAsia="MS Mincho" w:hAnsi="Times New Roman"/>
          <w:lang w:eastAsia="ru-RU"/>
        </w:rPr>
        <w:t xml:space="preserve"> </w:t>
      </w:r>
      <w:r w:rsidRPr="00D66F34">
        <w:rPr>
          <w:rFonts w:ascii="Times New Roman" w:eastAsia="MS Mincho" w:hAnsi="Times New Roman"/>
          <w:lang w:eastAsia="ru-RU"/>
        </w:rPr>
        <w:t>Страхователя об одностороннем отказе от исполнения Договора.</w:t>
      </w:r>
    </w:p>
    <w:p w:rsidR="00D66F34" w:rsidRPr="00D66F34" w:rsidRDefault="00D66F34" w:rsidP="00D66F34">
      <w:pPr>
        <w:spacing w:after="0" w:line="240" w:lineRule="auto"/>
        <w:ind w:firstLine="567"/>
        <w:jc w:val="both"/>
        <w:rPr>
          <w:rFonts w:ascii="Times New Roman" w:eastAsia="MS Mincho" w:hAnsi="Times New Roman"/>
          <w:lang w:eastAsia="ru-RU"/>
        </w:rPr>
      </w:pPr>
      <w:r w:rsidRPr="00D66F34">
        <w:rPr>
          <w:rFonts w:ascii="Times New Roman" w:eastAsia="MS Mincho" w:hAnsi="Times New Roman"/>
          <w:lang w:eastAsia="ru-RU"/>
        </w:rPr>
        <w:t>11.11. Страховщик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Страхователя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D66F34" w:rsidRPr="00D66F34" w:rsidRDefault="00D66F34" w:rsidP="00D66F34">
      <w:pPr>
        <w:spacing w:after="0" w:line="240" w:lineRule="auto"/>
        <w:ind w:firstLine="567"/>
        <w:jc w:val="both"/>
        <w:rPr>
          <w:rFonts w:ascii="Times New Roman" w:eastAsia="MS Mincho" w:hAnsi="Times New Roman"/>
          <w:lang w:eastAsia="ru-RU"/>
        </w:rPr>
      </w:pPr>
    </w:p>
    <w:p w:rsidR="00D66F34" w:rsidRPr="00D66F34" w:rsidRDefault="00D66F34" w:rsidP="00D66F34">
      <w:pPr>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12. Дополнительные условия</w:t>
      </w:r>
    </w:p>
    <w:p w:rsidR="00D66F34" w:rsidRPr="00D66F34" w:rsidRDefault="00D66F34" w:rsidP="00D66F34">
      <w:pPr>
        <w:shd w:val="clear" w:color="auto" w:fill="FFFFFF"/>
        <w:spacing w:after="0" w:line="240" w:lineRule="auto"/>
        <w:ind w:firstLine="709"/>
        <w:jc w:val="both"/>
        <w:rPr>
          <w:rFonts w:ascii="Times New Roman" w:eastAsia="Times New Roman" w:hAnsi="Times New Roman"/>
          <w:spacing w:val="-10"/>
          <w:lang w:eastAsia="ru-RU"/>
        </w:rPr>
      </w:pPr>
      <w:r w:rsidRPr="00D66F34">
        <w:rPr>
          <w:rFonts w:ascii="Times New Roman" w:eastAsia="Times New Roman" w:hAnsi="Times New Roman"/>
          <w:lang w:eastAsia="ru-RU"/>
        </w:rPr>
        <w:t xml:space="preserve">12.1. Все изменения и дополнения к Договору оформляются дополнительными соглашениями, </w:t>
      </w:r>
      <w:r w:rsidRPr="00D66F34">
        <w:rPr>
          <w:rFonts w:ascii="Times New Roman" w:eastAsia="Times New Roman" w:hAnsi="Times New Roman"/>
          <w:spacing w:val="-1"/>
          <w:lang w:eastAsia="ru-RU"/>
        </w:rPr>
        <w:t xml:space="preserve">которые становятся его неотъемлемой частью при условии, что они совершены в письменной форме и </w:t>
      </w:r>
      <w:r w:rsidRPr="00D66F34">
        <w:rPr>
          <w:rFonts w:ascii="Times New Roman" w:eastAsia="Times New Roman" w:hAnsi="Times New Roman"/>
          <w:lang w:eastAsia="ru-RU"/>
        </w:rPr>
        <w:t>подписаны уполномоченными представителями Сторон.</w:t>
      </w:r>
    </w:p>
    <w:p w:rsidR="00D66F34" w:rsidRPr="00D66F34" w:rsidRDefault="00D66F34" w:rsidP="00D66F34">
      <w:pPr>
        <w:shd w:val="clear" w:color="auto" w:fill="FFFFFF"/>
        <w:spacing w:after="0" w:line="240" w:lineRule="auto"/>
        <w:ind w:firstLine="709"/>
        <w:jc w:val="both"/>
        <w:rPr>
          <w:rFonts w:ascii="Times New Roman" w:eastAsia="Times New Roman" w:hAnsi="Times New Roman"/>
          <w:spacing w:val="-12"/>
          <w:lang w:eastAsia="ru-RU"/>
        </w:rPr>
      </w:pPr>
      <w:r w:rsidRPr="00D66F34">
        <w:rPr>
          <w:rFonts w:ascii="Times New Roman" w:eastAsia="Times New Roman" w:hAnsi="Times New Roman"/>
          <w:lang w:eastAsia="ru-RU"/>
        </w:rPr>
        <w:lastRenderedPageBreak/>
        <w:t xml:space="preserve">12.2. Страховщик не вправе передавать свои права и обязанности по настоящему Договору </w:t>
      </w:r>
      <w:r w:rsidRPr="00D66F34">
        <w:rPr>
          <w:rFonts w:ascii="Times New Roman" w:eastAsia="Times New Roman" w:hAnsi="Times New Roman"/>
          <w:spacing w:val="-1"/>
          <w:lang w:eastAsia="ru-RU"/>
        </w:rPr>
        <w:t xml:space="preserve">полностью или частично другому лицу, за исключением случаев, если новый Страховщик является его </w:t>
      </w:r>
      <w:r w:rsidRPr="00D66F34">
        <w:rPr>
          <w:rFonts w:ascii="Times New Roman" w:eastAsia="Times New Roman" w:hAnsi="Times New Roman"/>
          <w:spacing w:val="-2"/>
          <w:lang w:eastAsia="ru-RU"/>
        </w:rPr>
        <w:t xml:space="preserve">правопреемником Страховщика по настоящему </w:t>
      </w:r>
      <w:r w:rsidRPr="00D66F34">
        <w:rPr>
          <w:rFonts w:ascii="Times New Roman" w:eastAsia="Times New Roman" w:hAnsi="Times New Roman"/>
          <w:lang w:eastAsia="ru-RU"/>
        </w:rPr>
        <w:t>Договору</w:t>
      </w:r>
      <w:r w:rsidRPr="00D66F34">
        <w:rPr>
          <w:rFonts w:ascii="Times New Roman" w:eastAsia="Times New Roman" w:hAnsi="Times New Roman"/>
          <w:spacing w:val="-2"/>
          <w:lang w:eastAsia="ru-RU"/>
        </w:rPr>
        <w:t xml:space="preserve"> вследствие реорганизации юридического лица в </w:t>
      </w:r>
      <w:r w:rsidRPr="00D66F34">
        <w:rPr>
          <w:rFonts w:ascii="Times New Roman" w:eastAsia="Times New Roman" w:hAnsi="Times New Roman"/>
          <w:lang w:eastAsia="ru-RU"/>
        </w:rPr>
        <w:t>форме преобразования, слияния или присоединения.</w:t>
      </w:r>
    </w:p>
    <w:p w:rsidR="00D66F34" w:rsidRPr="00D66F34" w:rsidRDefault="00D66F34" w:rsidP="00D66F34">
      <w:pPr>
        <w:shd w:val="clear" w:color="auto" w:fill="FFFFFF"/>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 xml:space="preserve">12.3. В случае изменения наименования, адреса места нахождения </w:t>
      </w:r>
      <w:r w:rsidRPr="00D66F34">
        <w:rPr>
          <w:rFonts w:ascii="Times New Roman" w:eastAsia="Times New Roman" w:hAnsi="Times New Roman"/>
          <w:spacing w:val="-1"/>
          <w:lang w:eastAsia="ru-RU"/>
        </w:rPr>
        <w:t xml:space="preserve">Стороны, она письменно извещает об этом другую Сторону в течение трех рабочих дней с даты такого </w:t>
      </w:r>
      <w:r w:rsidRPr="00D66F34">
        <w:rPr>
          <w:rFonts w:ascii="Times New Roman" w:eastAsia="Times New Roman" w:hAnsi="Times New Roman"/>
          <w:lang w:eastAsia="ru-RU"/>
        </w:rPr>
        <w:t>изменения.</w:t>
      </w:r>
    </w:p>
    <w:p w:rsidR="00D66F34" w:rsidRPr="00D66F34" w:rsidRDefault="00D66F34" w:rsidP="00D66F34">
      <w:pPr>
        <w:shd w:val="clear" w:color="auto" w:fill="FFFFFF"/>
        <w:spacing w:after="0" w:line="240" w:lineRule="auto"/>
        <w:ind w:firstLine="709"/>
        <w:jc w:val="both"/>
        <w:rPr>
          <w:rFonts w:ascii="Times New Roman" w:eastAsia="Times New Roman" w:hAnsi="Times New Roman"/>
          <w:lang w:eastAsia="ru-RU"/>
        </w:rPr>
      </w:pPr>
    </w:p>
    <w:p w:rsidR="00D66F34" w:rsidRPr="00D66F34" w:rsidRDefault="00D66F34" w:rsidP="00D66F34">
      <w:pPr>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13. Заключительные положения</w:t>
      </w:r>
    </w:p>
    <w:p w:rsidR="00D66F34" w:rsidRPr="00D66F34" w:rsidRDefault="00D66F34" w:rsidP="00D66F34">
      <w:pPr>
        <w:tabs>
          <w:tab w:val="left" w:pos="-5812"/>
        </w:tabs>
        <w:autoSpaceDE w:val="0"/>
        <w:autoSpaceDN w:val="0"/>
        <w:adjustRightInd w:val="0"/>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13.1.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D66F34" w:rsidRPr="00D66F34" w:rsidRDefault="00D66F34" w:rsidP="00D66F34">
      <w:pPr>
        <w:tabs>
          <w:tab w:val="left" w:pos="-5812"/>
        </w:tabs>
        <w:autoSpaceDE w:val="0"/>
        <w:autoSpaceDN w:val="0"/>
        <w:adjustRightInd w:val="0"/>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13.2. Настоящий Договор оформляется с учетом требований действующего законодательства Российской Федерации к электронным документам и для придания юридической силы заверяется усиленной электронной подписью уполномоченных представителей Сторон. Обмен Договором, подписанным усиленными электронными подписями Сторон осуществляется в порядке, установленном действующим законодательством Российской Федерации о размещении заказов.</w:t>
      </w:r>
    </w:p>
    <w:p w:rsidR="00D66F34" w:rsidRPr="00D66F34" w:rsidRDefault="00D66F34" w:rsidP="00D66F34">
      <w:pPr>
        <w:tabs>
          <w:tab w:val="left" w:pos="-5812"/>
        </w:tabs>
        <w:autoSpaceDE w:val="0"/>
        <w:autoSpaceDN w:val="0"/>
        <w:adjustRightInd w:val="0"/>
        <w:spacing w:after="0" w:line="240" w:lineRule="auto"/>
        <w:ind w:firstLine="709"/>
        <w:jc w:val="both"/>
        <w:rPr>
          <w:rFonts w:ascii="Times New Roman" w:eastAsia="Times New Roman" w:hAnsi="Times New Roman"/>
          <w:lang w:eastAsia="ru-RU"/>
        </w:rPr>
      </w:pPr>
      <w:r w:rsidRPr="00D66F34">
        <w:rPr>
          <w:rFonts w:ascii="Times New Roman" w:eastAsia="Times New Roman" w:hAnsi="Times New Roman"/>
          <w:lang w:eastAsia="ru-RU"/>
        </w:rPr>
        <w:t>13.3. Во всем, что не предусмотрено настоящим Договором, Стороны руководствуются действующим законодательством Российской Федерации.</w:t>
      </w:r>
    </w:p>
    <w:p w:rsidR="00D66F34" w:rsidRPr="00D66F34" w:rsidRDefault="00D66F34" w:rsidP="00D66F34">
      <w:pPr>
        <w:shd w:val="clear" w:color="auto" w:fill="FFFFFF"/>
        <w:tabs>
          <w:tab w:val="left" w:pos="4262"/>
        </w:tabs>
        <w:spacing w:after="0" w:line="240" w:lineRule="auto"/>
        <w:rPr>
          <w:rFonts w:ascii="Times New Roman" w:eastAsia="Times New Roman" w:hAnsi="Times New Roman"/>
          <w:b/>
          <w:lang w:eastAsia="ru-RU"/>
        </w:rPr>
      </w:pPr>
    </w:p>
    <w:p w:rsidR="00D66F34" w:rsidRPr="00D66F34" w:rsidRDefault="00D66F34" w:rsidP="00D66F34">
      <w:pPr>
        <w:shd w:val="clear" w:color="auto" w:fill="FFFFFF"/>
        <w:tabs>
          <w:tab w:val="left" w:pos="4262"/>
        </w:tabs>
        <w:spacing w:after="0" w:line="240" w:lineRule="auto"/>
        <w:ind w:firstLine="709"/>
        <w:rPr>
          <w:rFonts w:ascii="Times New Roman" w:eastAsia="Times New Roman" w:hAnsi="Times New Roman"/>
          <w:b/>
          <w:lang w:eastAsia="ru-RU"/>
        </w:rPr>
      </w:pPr>
      <w:r w:rsidRPr="00D66F34">
        <w:rPr>
          <w:rFonts w:ascii="Times New Roman" w:eastAsia="Times New Roman" w:hAnsi="Times New Roman"/>
          <w:lang w:eastAsia="ru-RU"/>
        </w:rPr>
        <w:t>Неотъемлемой частью настоящего Договора является</w:t>
      </w:r>
      <w:r>
        <w:rPr>
          <w:rFonts w:ascii="Times New Roman" w:eastAsia="Times New Roman" w:hAnsi="Times New Roman"/>
          <w:lang w:eastAsia="ru-RU"/>
        </w:rPr>
        <w:t xml:space="preserve"> </w:t>
      </w:r>
      <w:r w:rsidRPr="00D66F34">
        <w:rPr>
          <w:rFonts w:ascii="Times New Roman" w:eastAsia="Times New Roman" w:hAnsi="Times New Roman"/>
          <w:b/>
          <w:lang w:eastAsia="ru-RU"/>
        </w:rPr>
        <w:t>Приложение №1.</w:t>
      </w:r>
    </w:p>
    <w:p w:rsidR="00D66F34" w:rsidRPr="00D66F34" w:rsidRDefault="00D66F34" w:rsidP="00D66F34">
      <w:pPr>
        <w:shd w:val="clear" w:color="auto" w:fill="FFFFFF"/>
        <w:tabs>
          <w:tab w:val="left" w:pos="4262"/>
        </w:tabs>
        <w:spacing w:after="0" w:line="240" w:lineRule="auto"/>
        <w:ind w:firstLine="709"/>
        <w:jc w:val="center"/>
        <w:rPr>
          <w:rFonts w:ascii="Times New Roman" w:eastAsia="Times New Roman" w:hAnsi="Times New Roman"/>
          <w:b/>
          <w:lang w:eastAsia="ru-RU"/>
        </w:rPr>
      </w:pPr>
    </w:p>
    <w:p w:rsidR="00D66F34" w:rsidRPr="00D66F34" w:rsidRDefault="00D66F34" w:rsidP="00D66F34">
      <w:pPr>
        <w:shd w:val="clear" w:color="auto" w:fill="FFFFFF"/>
        <w:tabs>
          <w:tab w:val="left" w:pos="4262"/>
        </w:tabs>
        <w:spacing w:after="0" w:line="240" w:lineRule="auto"/>
        <w:ind w:firstLine="709"/>
        <w:jc w:val="center"/>
        <w:rPr>
          <w:rFonts w:ascii="Times New Roman" w:eastAsia="Times New Roman" w:hAnsi="Times New Roman"/>
          <w:b/>
          <w:lang w:eastAsia="ru-RU"/>
        </w:rPr>
      </w:pPr>
      <w:r w:rsidRPr="00D66F34">
        <w:rPr>
          <w:rFonts w:ascii="Times New Roman" w:eastAsia="Times New Roman" w:hAnsi="Times New Roman"/>
          <w:b/>
          <w:lang w:eastAsia="ru-RU"/>
        </w:rPr>
        <w:t>14. Юридические адреса, реквизиты и подписи Сторон</w:t>
      </w:r>
    </w:p>
    <w:p w:rsidR="00D66F34" w:rsidRPr="00D66F34" w:rsidRDefault="00D66F34" w:rsidP="00D66F34">
      <w:pPr>
        <w:spacing w:after="0" w:line="240" w:lineRule="auto"/>
        <w:ind w:firstLine="709"/>
        <w:jc w:val="center"/>
        <w:rPr>
          <w:rFonts w:ascii="Times New Roman" w:eastAsia="Times New Roman" w:hAnsi="Times New Roman"/>
          <w:b/>
          <w:lang w:eastAsia="ru-RU"/>
        </w:rPr>
      </w:pPr>
    </w:p>
    <w:tbl>
      <w:tblPr>
        <w:tblW w:w="10484" w:type="dxa"/>
        <w:jc w:val="center"/>
        <w:tblLook w:val="04A0"/>
      </w:tblPr>
      <w:tblGrid>
        <w:gridCol w:w="5488"/>
        <w:gridCol w:w="4996"/>
      </w:tblGrid>
      <w:tr w:rsidR="00D66F34" w:rsidRPr="00D66F34" w:rsidTr="007B0FA1">
        <w:trPr>
          <w:trHeight w:val="3696"/>
          <w:jc w:val="center"/>
        </w:trPr>
        <w:tc>
          <w:tcPr>
            <w:tcW w:w="5488" w:type="dxa"/>
          </w:tcPr>
          <w:p w:rsidR="00D66F34" w:rsidRPr="00D66F34" w:rsidRDefault="00D66F34" w:rsidP="00D66F34">
            <w:pPr>
              <w:widowControl w:val="0"/>
              <w:spacing w:after="0"/>
              <w:jc w:val="both"/>
              <w:rPr>
                <w:rFonts w:ascii="Times New Roman" w:eastAsia="Times New Roman" w:hAnsi="Times New Roman"/>
                <w:b/>
                <w:color w:val="000000"/>
                <w:lang w:eastAsia="ru-RU"/>
              </w:rPr>
            </w:pPr>
            <w:r w:rsidRPr="00D66F34">
              <w:rPr>
                <w:rFonts w:ascii="Times New Roman" w:eastAsia="Times New Roman" w:hAnsi="Times New Roman"/>
                <w:b/>
                <w:color w:val="000000"/>
                <w:lang w:eastAsia="ru-RU"/>
              </w:rPr>
              <w:t>Страхователь:</w:t>
            </w:r>
          </w:p>
          <w:p w:rsidR="00D66F34" w:rsidRPr="00D66F34" w:rsidRDefault="00D66F34" w:rsidP="00D66F34">
            <w:pPr>
              <w:tabs>
                <w:tab w:val="left" w:pos="2127"/>
              </w:tabs>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Муниципальное унитарное предприятие</w:t>
            </w:r>
          </w:p>
          <w:p w:rsidR="00D66F34" w:rsidRPr="00D66F34" w:rsidRDefault="00D66F34" w:rsidP="00D66F34">
            <w:pPr>
              <w:tabs>
                <w:tab w:val="left" w:pos="2127"/>
              </w:tabs>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 xml:space="preserve"> «Водоканал» г. Йошкар-Олы» Муниципального образования «Город Йошкар-Ола»</w:t>
            </w:r>
          </w:p>
          <w:p w:rsidR="00D66F34" w:rsidRPr="00D66F34" w:rsidRDefault="00D66F34" w:rsidP="00D66F34">
            <w:pPr>
              <w:tabs>
                <w:tab w:val="left" w:pos="2127"/>
              </w:tabs>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424039, РМЭ, г. Йошкар-Ола,</w:t>
            </w:r>
          </w:p>
          <w:p w:rsidR="00D66F34" w:rsidRPr="00D66F34" w:rsidRDefault="00D66F34" w:rsidP="00D66F34">
            <w:pPr>
              <w:tabs>
                <w:tab w:val="left" w:pos="2127"/>
              </w:tabs>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ул. Дружбы, д. 2</w:t>
            </w:r>
          </w:p>
          <w:p w:rsidR="00D66F34" w:rsidRPr="00D66F34" w:rsidRDefault="00D66F34" w:rsidP="00D66F34">
            <w:pPr>
              <w:tabs>
                <w:tab w:val="left" w:pos="2127"/>
              </w:tabs>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тел. 8 (8362) 41-84-21; факс. 8 (8362) 41-82-48</w:t>
            </w:r>
          </w:p>
          <w:p w:rsidR="00D66F34" w:rsidRPr="00D66F34" w:rsidRDefault="00D66F34" w:rsidP="00D66F34">
            <w:pPr>
              <w:tabs>
                <w:tab w:val="left" w:pos="2127"/>
              </w:tabs>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ИНН 1215020390 КПП 121501001</w:t>
            </w:r>
          </w:p>
          <w:p w:rsidR="00D66F34" w:rsidRPr="00D66F34" w:rsidRDefault="00D66F34" w:rsidP="00D66F34">
            <w:pPr>
              <w:tabs>
                <w:tab w:val="left" w:pos="2127"/>
              </w:tabs>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ОГРН 1021200764331</w:t>
            </w:r>
          </w:p>
          <w:p w:rsidR="00D66F34" w:rsidRPr="00D66F34" w:rsidRDefault="00D66F34" w:rsidP="00D66F34">
            <w:pPr>
              <w:spacing w:after="0" w:line="240" w:lineRule="auto"/>
              <w:rPr>
                <w:rFonts w:ascii="Times New Roman" w:eastAsia="Times New Roman" w:hAnsi="Times New Roman"/>
                <w:color w:val="000000"/>
                <w:lang w:eastAsia="ru-RU"/>
              </w:rPr>
            </w:pPr>
            <w:r w:rsidRPr="00D66F34">
              <w:rPr>
                <w:rFonts w:ascii="Times New Roman" w:eastAsia="Times New Roman" w:hAnsi="Times New Roman"/>
                <w:color w:val="000000"/>
                <w:lang w:eastAsia="ru-RU"/>
              </w:rPr>
              <w:t>Р/с 40702810100010070316</w:t>
            </w:r>
          </w:p>
          <w:p w:rsidR="00D66F34" w:rsidRPr="00D66F34" w:rsidRDefault="00D66F34" w:rsidP="00D66F34">
            <w:pPr>
              <w:spacing w:after="0" w:line="240" w:lineRule="auto"/>
              <w:rPr>
                <w:rFonts w:ascii="Times New Roman" w:eastAsia="Times New Roman" w:hAnsi="Times New Roman"/>
                <w:color w:val="000000"/>
                <w:lang w:eastAsia="ru-RU"/>
              </w:rPr>
            </w:pPr>
            <w:r w:rsidRPr="00D66F34">
              <w:rPr>
                <w:rFonts w:ascii="Times New Roman" w:eastAsia="Times New Roman" w:hAnsi="Times New Roman"/>
                <w:color w:val="000000"/>
                <w:lang w:eastAsia="ru-RU"/>
              </w:rPr>
              <w:t xml:space="preserve">В Филиал " Газпромбанк" </w:t>
            </w:r>
          </w:p>
          <w:p w:rsidR="00D66F34" w:rsidRPr="00D66F34" w:rsidRDefault="00D66F34" w:rsidP="00D66F34">
            <w:pPr>
              <w:spacing w:after="0" w:line="240" w:lineRule="auto"/>
              <w:rPr>
                <w:rFonts w:ascii="Times New Roman" w:eastAsia="Times New Roman" w:hAnsi="Times New Roman"/>
                <w:color w:val="000000"/>
                <w:lang w:eastAsia="ru-RU"/>
              </w:rPr>
            </w:pPr>
            <w:r w:rsidRPr="00D66F34">
              <w:rPr>
                <w:rFonts w:ascii="Times New Roman" w:eastAsia="Times New Roman" w:hAnsi="Times New Roman"/>
                <w:color w:val="000000"/>
                <w:lang w:eastAsia="ru-RU"/>
              </w:rPr>
              <w:t>(АО) «Приволжский»</w:t>
            </w:r>
          </w:p>
          <w:p w:rsidR="00D66F34" w:rsidRPr="00D66F34" w:rsidRDefault="00D66F34" w:rsidP="00D66F34">
            <w:pPr>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К/с 30101810700000000764</w:t>
            </w:r>
          </w:p>
          <w:p w:rsidR="00D66F34" w:rsidRPr="00D66F34" w:rsidRDefault="00D66F34" w:rsidP="00D66F34">
            <w:pPr>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БИК 042202764</w:t>
            </w:r>
          </w:p>
          <w:p w:rsidR="00D66F34" w:rsidRPr="00D66F34" w:rsidRDefault="00D66F34" w:rsidP="00D66F34">
            <w:pPr>
              <w:tabs>
                <w:tab w:val="left" w:pos="2127"/>
              </w:tabs>
              <w:spacing w:after="0" w:line="240" w:lineRule="auto"/>
              <w:rPr>
                <w:rFonts w:eastAsia="Times New Roman"/>
                <w:lang w:eastAsia="ru-RU"/>
              </w:rPr>
            </w:pPr>
          </w:p>
          <w:p w:rsidR="00D66F34" w:rsidRPr="00D66F34" w:rsidRDefault="00D66F34" w:rsidP="00D66F34">
            <w:pPr>
              <w:tabs>
                <w:tab w:val="left" w:pos="2127"/>
              </w:tabs>
              <w:spacing w:after="0" w:line="240" w:lineRule="auto"/>
              <w:rPr>
                <w:rFonts w:eastAsia="Times New Roman"/>
                <w:lang w:eastAsia="ru-RU"/>
              </w:rPr>
            </w:pPr>
            <w:r w:rsidRPr="00D66F34">
              <w:rPr>
                <w:rFonts w:eastAsia="Times New Roman"/>
                <w:lang w:eastAsia="ru-RU"/>
              </w:rPr>
              <w:t>________________</w:t>
            </w:r>
          </w:p>
          <w:p w:rsidR="00D66F34" w:rsidRPr="00D66F34" w:rsidRDefault="00D66F34" w:rsidP="00D66F34">
            <w:pPr>
              <w:tabs>
                <w:tab w:val="left" w:pos="2127"/>
              </w:tabs>
              <w:spacing w:after="0" w:line="240" w:lineRule="auto"/>
              <w:rPr>
                <w:rFonts w:eastAsia="Times New Roman"/>
                <w:lang w:eastAsia="ru-RU"/>
              </w:rPr>
            </w:pPr>
          </w:p>
          <w:p w:rsidR="00D66F34" w:rsidRPr="00D66F34" w:rsidRDefault="00D66F34" w:rsidP="00D66F34">
            <w:pPr>
              <w:spacing w:after="0" w:line="240" w:lineRule="auto"/>
              <w:rPr>
                <w:rFonts w:ascii="Times New Roman" w:eastAsia="Times New Roman" w:hAnsi="Times New Roman"/>
                <w:bCs/>
                <w:lang w:eastAsia="ru-RU"/>
              </w:rPr>
            </w:pPr>
            <w:r w:rsidRPr="00D66F34">
              <w:rPr>
                <w:rFonts w:eastAsia="Times New Roman"/>
                <w:lang w:eastAsia="ru-RU"/>
              </w:rPr>
              <w:t>_________________________ /___________/</w:t>
            </w:r>
          </w:p>
          <w:p w:rsidR="00D66F34" w:rsidRPr="00D66F34" w:rsidRDefault="00D66F34" w:rsidP="00D66F34">
            <w:pPr>
              <w:spacing w:after="0" w:line="240" w:lineRule="auto"/>
              <w:jc w:val="both"/>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tc>
        <w:tc>
          <w:tcPr>
            <w:tcW w:w="4996" w:type="dxa"/>
          </w:tcPr>
          <w:p w:rsidR="00D66F34" w:rsidRPr="00D66F34" w:rsidRDefault="00D66F34" w:rsidP="00D66F34">
            <w:pPr>
              <w:keepNext/>
              <w:widowControl w:val="0"/>
              <w:spacing w:after="0"/>
              <w:rPr>
                <w:rFonts w:ascii="Times New Roman" w:eastAsia="Times New Roman" w:hAnsi="Times New Roman"/>
                <w:b/>
                <w:color w:val="000000"/>
                <w:lang w:eastAsia="ru-RU"/>
              </w:rPr>
            </w:pPr>
            <w:r w:rsidRPr="00D66F34">
              <w:rPr>
                <w:rFonts w:ascii="Times New Roman" w:eastAsia="Times New Roman" w:hAnsi="Times New Roman"/>
                <w:b/>
                <w:color w:val="000000"/>
                <w:lang w:eastAsia="ru-RU"/>
              </w:rPr>
              <w:t>Страховщик:</w:t>
            </w:r>
          </w:p>
          <w:p w:rsidR="00D66F34" w:rsidRPr="00D66F34" w:rsidRDefault="00D66F34" w:rsidP="00D66F34">
            <w:pPr>
              <w:spacing w:after="0" w:line="240" w:lineRule="auto"/>
              <w:rPr>
                <w:rFonts w:ascii="Times New Roman" w:eastAsia="Times New Roman" w:hAnsi="Times New Roman"/>
                <w:b/>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Должность</w:t>
            </w: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r w:rsidRPr="00D66F34">
              <w:rPr>
                <w:rFonts w:ascii="Times New Roman" w:eastAsia="Times New Roman" w:hAnsi="Times New Roman"/>
                <w:lang w:eastAsia="ru-RU"/>
              </w:rPr>
              <w:t>__________________________ /____________/</w:t>
            </w:r>
          </w:p>
          <w:p w:rsidR="00D66F34" w:rsidRPr="00D66F34" w:rsidRDefault="00D66F34" w:rsidP="00D66F34">
            <w:pPr>
              <w:spacing w:after="0" w:line="240" w:lineRule="auto"/>
              <w:rPr>
                <w:rFonts w:ascii="Times New Roman" w:eastAsia="Times New Roman" w:hAnsi="Times New Roman"/>
                <w:b/>
                <w:lang w:eastAsia="ru-RU"/>
              </w:rPr>
            </w:pPr>
            <w:r w:rsidRPr="00D66F34">
              <w:rPr>
                <w:rFonts w:ascii="Times New Roman" w:eastAsia="Times New Roman" w:hAnsi="Times New Roman"/>
                <w:lang w:eastAsia="ru-RU"/>
              </w:rPr>
              <w:t>м.п.</w:t>
            </w:r>
          </w:p>
        </w:tc>
      </w:tr>
    </w:tbl>
    <w:p w:rsidR="00D66F34" w:rsidRDefault="00D66F34" w:rsidP="00D66F34">
      <w:pPr>
        <w:rPr>
          <w:rFonts w:eastAsia="Times New Roman"/>
          <w:lang w:eastAsia="ru-RU"/>
        </w:rPr>
      </w:pPr>
    </w:p>
    <w:p w:rsidR="00D66F34" w:rsidRPr="00D66F34" w:rsidRDefault="00D66F34" w:rsidP="00D66F34">
      <w:pPr>
        <w:rPr>
          <w:rFonts w:eastAsia="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r w:rsidRPr="00D66F34">
        <w:rPr>
          <w:rFonts w:ascii="Times New Roman" w:eastAsia="Times New Roman" w:hAnsi="Times New Roman"/>
          <w:lang w:eastAsia="ru-RU"/>
        </w:rPr>
        <w:lastRenderedPageBreak/>
        <w:t>Приложение № 1</w:t>
      </w:r>
    </w:p>
    <w:p w:rsidR="00D66F34" w:rsidRPr="00D66F34" w:rsidRDefault="00D66F34" w:rsidP="00D66F34">
      <w:pPr>
        <w:spacing w:after="0" w:line="240" w:lineRule="auto"/>
        <w:jc w:val="right"/>
        <w:rPr>
          <w:rFonts w:ascii="Times New Roman" w:eastAsia="Times New Roman" w:hAnsi="Times New Roman"/>
          <w:lang w:eastAsia="ru-RU"/>
        </w:rPr>
      </w:pPr>
      <w:r w:rsidRPr="00D66F34">
        <w:rPr>
          <w:rFonts w:ascii="Times New Roman" w:eastAsia="Times New Roman" w:hAnsi="Times New Roman"/>
          <w:lang w:eastAsia="ru-RU"/>
        </w:rPr>
        <w:t>к</w:t>
      </w:r>
      <w:r>
        <w:rPr>
          <w:rFonts w:ascii="Times New Roman" w:eastAsia="Times New Roman" w:hAnsi="Times New Roman"/>
          <w:lang w:eastAsia="ru-RU"/>
        </w:rPr>
        <w:t xml:space="preserve"> </w:t>
      </w:r>
      <w:r w:rsidRPr="00D66F34">
        <w:rPr>
          <w:rFonts w:ascii="Times New Roman" w:eastAsia="Times New Roman" w:hAnsi="Times New Roman"/>
          <w:lang w:eastAsia="ru-RU"/>
        </w:rPr>
        <w:t xml:space="preserve">договору на оказание услуг обязательного </w:t>
      </w:r>
    </w:p>
    <w:p w:rsidR="00D66F34" w:rsidRPr="00D66F34" w:rsidRDefault="00D66F34" w:rsidP="00D66F34">
      <w:pPr>
        <w:spacing w:after="0" w:line="240" w:lineRule="auto"/>
        <w:jc w:val="right"/>
        <w:rPr>
          <w:rFonts w:ascii="Times New Roman" w:eastAsia="Times New Roman" w:hAnsi="Times New Roman"/>
          <w:lang w:eastAsia="ru-RU"/>
        </w:rPr>
      </w:pPr>
      <w:r w:rsidRPr="00D66F34">
        <w:rPr>
          <w:rFonts w:ascii="Times New Roman" w:eastAsia="Times New Roman" w:hAnsi="Times New Roman"/>
          <w:lang w:eastAsia="ru-RU"/>
        </w:rPr>
        <w:t xml:space="preserve">страхования автогражданской ответственности </w:t>
      </w:r>
    </w:p>
    <w:p w:rsidR="00D66F34" w:rsidRDefault="00D66F34" w:rsidP="00D66F34">
      <w:pPr>
        <w:spacing w:after="0" w:line="240" w:lineRule="auto"/>
        <w:jc w:val="right"/>
        <w:rPr>
          <w:rFonts w:ascii="Times New Roman" w:eastAsia="Times New Roman" w:hAnsi="Times New Roman"/>
          <w:lang w:eastAsia="ru-RU"/>
        </w:rPr>
      </w:pPr>
      <w:r w:rsidRPr="00D66F34">
        <w:rPr>
          <w:rFonts w:ascii="Times New Roman" w:eastAsia="Times New Roman" w:hAnsi="Times New Roman"/>
          <w:lang w:eastAsia="ru-RU"/>
        </w:rPr>
        <w:t>МУП «Водоканал» (ОСАГО) на 2022 г.</w:t>
      </w:r>
    </w:p>
    <w:p w:rsidR="00D66F34" w:rsidRPr="00D66F34" w:rsidRDefault="00D66F34" w:rsidP="00D66F34">
      <w:pPr>
        <w:spacing w:after="0" w:line="240" w:lineRule="auto"/>
        <w:jc w:val="right"/>
        <w:rPr>
          <w:rFonts w:ascii="Times New Roman" w:eastAsia="Times New Roman" w:hAnsi="Times New Roman"/>
          <w:lang w:eastAsia="ru-RU"/>
        </w:rPr>
      </w:pPr>
      <w:r w:rsidRPr="00D66F34">
        <w:rPr>
          <w:rFonts w:ascii="Times New Roman" w:eastAsia="Times New Roman" w:hAnsi="Times New Roman"/>
          <w:lang w:eastAsia="ru-RU"/>
        </w:rPr>
        <w:t>№</w:t>
      </w:r>
      <w:r>
        <w:rPr>
          <w:rFonts w:ascii="Times New Roman" w:eastAsia="Times New Roman" w:hAnsi="Times New Roman"/>
          <w:lang w:eastAsia="ru-RU"/>
        </w:rPr>
        <w:t xml:space="preserve">      </w:t>
      </w:r>
      <w:r w:rsidRPr="00D66F34">
        <w:rPr>
          <w:rFonts w:ascii="Times New Roman" w:eastAsia="Times New Roman" w:hAnsi="Times New Roman"/>
          <w:lang w:eastAsia="ru-RU"/>
        </w:rPr>
        <w:t>от «___» __________ 202</w:t>
      </w:r>
      <w:r>
        <w:rPr>
          <w:rFonts w:ascii="Times New Roman" w:eastAsia="Times New Roman" w:hAnsi="Times New Roman"/>
          <w:lang w:eastAsia="ru-RU"/>
        </w:rPr>
        <w:t>1</w:t>
      </w:r>
      <w:r w:rsidRPr="00D66F34">
        <w:rPr>
          <w:rFonts w:ascii="Times New Roman" w:eastAsia="Times New Roman" w:hAnsi="Times New Roman"/>
          <w:lang w:eastAsia="ru-RU"/>
        </w:rPr>
        <w:t>г.</w:t>
      </w: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rPr>
          <w:rFonts w:ascii="Times New Roman" w:eastAsia="Times New Roman" w:hAnsi="Times New Roman"/>
          <w:lang w:eastAsia="ru-RU"/>
        </w:rPr>
      </w:pPr>
    </w:p>
    <w:p w:rsidR="00D66F34" w:rsidRPr="00D66F34" w:rsidRDefault="00D66F34" w:rsidP="00D66F34">
      <w:pPr>
        <w:spacing w:after="0" w:line="240" w:lineRule="auto"/>
        <w:jc w:val="center"/>
        <w:rPr>
          <w:rFonts w:ascii="Times New Roman" w:eastAsia="Times New Roman" w:hAnsi="Times New Roman"/>
          <w:b/>
          <w:sz w:val="24"/>
          <w:szCs w:val="24"/>
          <w:lang w:eastAsia="ru-RU"/>
        </w:rPr>
      </w:pPr>
      <w:r w:rsidRPr="00D66F34">
        <w:rPr>
          <w:rFonts w:ascii="Times New Roman" w:eastAsia="Times New Roman" w:hAnsi="Times New Roman"/>
          <w:b/>
          <w:sz w:val="24"/>
          <w:szCs w:val="24"/>
          <w:lang w:eastAsia="ru-RU"/>
        </w:rPr>
        <w:t>Список автотранспортных средств</w:t>
      </w:r>
    </w:p>
    <w:p w:rsidR="00D66F34" w:rsidRPr="00D66F34" w:rsidRDefault="00D66F34" w:rsidP="00D66F34">
      <w:pPr>
        <w:spacing w:after="0" w:line="240" w:lineRule="auto"/>
        <w:jc w:val="center"/>
        <w:rPr>
          <w:rFonts w:ascii="Times New Roman" w:eastAsia="Times New Roman" w:hAnsi="Times New Roman"/>
          <w:lang w:eastAsia="ru-RU"/>
        </w:rPr>
      </w:pPr>
      <w:r w:rsidRPr="00D66F34">
        <w:rPr>
          <w:rFonts w:ascii="Times New Roman" w:eastAsia="Times New Roman" w:hAnsi="Times New Roman"/>
          <w:b/>
          <w:sz w:val="24"/>
          <w:szCs w:val="24"/>
          <w:lang w:eastAsia="ru-RU"/>
        </w:rPr>
        <w:t>на оказание услуг обязательного страхования автогражданской ответственности МУП «Водоканал», как владельца транспортных средств (ОСАГО)</w:t>
      </w:r>
      <w:r w:rsidRPr="00D66F34">
        <w:rPr>
          <w:rFonts w:ascii="Times New Roman" w:eastAsia="Times New Roman" w:hAnsi="Times New Roman"/>
          <w:b/>
          <w:color w:val="000000"/>
          <w:sz w:val="24"/>
          <w:szCs w:val="24"/>
          <w:lang w:eastAsia="ru-RU"/>
        </w:rPr>
        <w:t xml:space="preserve"> на 2022 год</w:t>
      </w:r>
    </w:p>
    <w:p w:rsidR="00D66F34" w:rsidRPr="00D66F34" w:rsidRDefault="00D66F34" w:rsidP="00D66F34">
      <w:pPr>
        <w:spacing w:after="0" w:line="240" w:lineRule="auto"/>
        <w:jc w:val="center"/>
        <w:rPr>
          <w:rFonts w:ascii="Times New Roman" w:eastAsia="Times New Roman" w:hAnsi="Times New Roman"/>
          <w:lang w:eastAsia="ru-RU"/>
        </w:rPr>
      </w:pPr>
    </w:p>
    <w:p w:rsidR="00D66F34" w:rsidRPr="00D66F34" w:rsidRDefault="00D66F34" w:rsidP="00D66F34">
      <w:pPr>
        <w:spacing w:after="0" w:line="240" w:lineRule="auto"/>
        <w:jc w:val="center"/>
        <w:rPr>
          <w:rFonts w:ascii="Times New Roman" w:eastAsia="Times New Roman" w:hAnsi="Times New Roman"/>
          <w:lang w:eastAsia="ru-RU"/>
        </w:rPr>
      </w:pPr>
    </w:p>
    <w:p w:rsidR="00D66F34" w:rsidRPr="00D66F34" w:rsidRDefault="00D66F34" w:rsidP="00D66F34">
      <w:pPr>
        <w:spacing w:after="0" w:line="240" w:lineRule="auto"/>
        <w:jc w:val="center"/>
        <w:rPr>
          <w:rFonts w:ascii="Times New Roman" w:eastAsia="Times New Roman" w:hAnsi="Times New Roman"/>
          <w:lang w:eastAsia="ru-RU"/>
        </w:rPr>
      </w:pPr>
    </w:p>
    <w:p w:rsidR="00D66F34" w:rsidRPr="00D66F34" w:rsidRDefault="00D66F34" w:rsidP="00D66F34">
      <w:pPr>
        <w:spacing w:after="0" w:line="240" w:lineRule="auto"/>
        <w:jc w:val="center"/>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Pr="00D66F34" w:rsidRDefault="00D66F34" w:rsidP="00D66F34">
      <w:pPr>
        <w:spacing w:after="0" w:line="240" w:lineRule="auto"/>
        <w:jc w:val="right"/>
        <w:rPr>
          <w:rFonts w:ascii="Times New Roman" w:eastAsia="Times New Roman" w:hAnsi="Times New Roman"/>
          <w:lang w:eastAsia="ru-RU"/>
        </w:rPr>
      </w:pPr>
    </w:p>
    <w:p w:rsidR="00D66F34" w:rsidRDefault="00D66F34" w:rsidP="00D66F34">
      <w:pPr>
        <w:widowControl w:val="0"/>
        <w:spacing w:after="0" w:line="240" w:lineRule="auto"/>
        <w:jc w:val="center"/>
        <w:rPr>
          <w:rFonts w:ascii="Times New Roman" w:hAnsi="Times New Roman"/>
          <w:b/>
          <w:bCs/>
          <w:sz w:val="24"/>
          <w:szCs w:val="24"/>
        </w:rPr>
      </w:pPr>
    </w:p>
    <w:sectPr w:rsidR="00D66F34" w:rsidSect="00BA10FD">
      <w:footerReference w:type="even" r:id="rId22"/>
      <w:footerReference w:type="default" r:id="rId23"/>
      <w:pgSz w:w="12240" w:h="15840" w:code="1"/>
      <w:pgMar w:top="993" w:right="1041" w:bottom="993"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89B" w:rsidRDefault="0036789B">
      <w:pPr>
        <w:spacing w:after="0" w:line="240" w:lineRule="auto"/>
      </w:pPr>
      <w:r>
        <w:separator/>
      </w:r>
    </w:p>
  </w:endnote>
  <w:endnote w:type="continuationSeparator" w:id="1">
    <w:p w:rsidR="0036789B" w:rsidRDefault="003678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A6C" w:rsidRDefault="00360A6C">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60A6C" w:rsidRDefault="00360A6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360A6C" w:rsidRDefault="00360A6C">
        <w:pPr>
          <w:pStyle w:val="a6"/>
          <w:jc w:val="center"/>
        </w:pPr>
        <w:fldSimple w:instr=" PAGE   \* MERGEFORMAT ">
          <w:r w:rsidR="00AA056E">
            <w:rPr>
              <w:noProof/>
            </w:rPr>
            <w:t>41</w:t>
          </w:r>
        </w:fldSimple>
      </w:p>
    </w:sdtContent>
  </w:sdt>
  <w:p w:rsidR="00360A6C" w:rsidRDefault="00360A6C">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A6C" w:rsidRDefault="00360A6C"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60A6C" w:rsidRDefault="00360A6C"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5463"/>
      <w:docPartObj>
        <w:docPartGallery w:val="Page Numbers (Bottom of Page)"/>
        <w:docPartUnique/>
      </w:docPartObj>
    </w:sdtPr>
    <w:sdtContent>
      <w:p w:rsidR="00360A6C" w:rsidRDefault="00360A6C">
        <w:pPr>
          <w:pStyle w:val="a6"/>
          <w:jc w:val="center"/>
        </w:pPr>
        <w:fldSimple w:instr=" PAGE   \* MERGEFORMAT ">
          <w:r w:rsidR="00AA056E">
            <w:rPr>
              <w:noProof/>
            </w:rPr>
            <w:t>45</w:t>
          </w:r>
        </w:fldSimple>
      </w:p>
    </w:sdtContent>
  </w:sdt>
  <w:p w:rsidR="00360A6C" w:rsidRDefault="00360A6C">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A6C" w:rsidRDefault="00360A6C">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60A6C" w:rsidRDefault="00360A6C">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A6C" w:rsidRDefault="00360A6C">
    <w:pPr>
      <w:pStyle w:val="a6"/>
      <w:jc w:val="center"/>
    </w:pPr>
    <w:fldSimple w:instr=" PAGE   \* MERGEFORMAT ">
      <w:r w:rsidR="00AA056E">
        <w:rPr>
          <w:noProof/>
        </w:rPr>
        <w:t>58</w:t>
      </w:r>
    </w:fldSimple>
  </w:p>
  <w:p w:rsidR="00360A6C" w:rsidRDefault="00360A6C">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89B" w:rsidRDefault="0036789B">
      <w:pPr>
        <w:spacing w:after="0" w:line="240" w:lineRule="auto"/>
      </w:pPr>
      <w:r>
        <w:separator/>
      </w:r>
    </w:p>
  </w:footnote>
  <w:footnote w:type="continuationSeparator" w:id="1">
    <w:p w:rsidR="0036789B" w:rsidRDefault="003678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21B08"/>
    <w:multiLevelType w:val="multilevel"/>
    <w:tmpl w:val="545224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themeColor="text1" w:themeTint="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9">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45296AA6"/>
    <w:multiLevelType w:val="hybridMultilevel"/>
    <w:tmpl w:val="4D84100E"/>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4">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2B0029E"/>
    <w:multiLevelType w:val="hybridMultilevel"/>
    <w:tmpl w:val="2678565E"/>
    <w:lvl w:ilvl="0" w:tplc="C642470C">
      <w:start w:val="1"/>
      <w:numFmt w:val="bullet"/>
      <w:lvlText w:val=""/>
      <w:lvlJc w:val="left"/>
      <w:pPr>
        <w:ind w:left="1287" w:hanging="360"/>
      </w:pPr>
      <w:rPr>
        <w:rFonts w:ascii="Wingdings" w:hAnsi="Wingdings" w:hint="default"/>
        <w:color w:val="7F7F7F" w:themeColor="text1" w:themeTint="80"/>
        <w:sz w:val="22"/>
        <w:szCs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72C7824"/>
    <w:multiLevelType w:val="multilevel"/>
    <w:tmpl w:val="AF74A7B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1">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5">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8">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75AF019F"/>
    <w:multiLevelType w:val="hybridMultilevel"/>
    <w:tmpl w:val="E788CC3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39"/>
  </w:num>
  <w:num w:numId="2">
    <w:abstractNumId w:val="22"/>
  </w:num>
  <w:num w:numId="3">
    <w:abstractNumId w:val="30"/>
  </w:num>
  <w:num w:numId="4">
    <w:abstractNumId w:val="31"/>
  </w:num>
  <w:num w:numId="5">
    <w:abstractNumId w:val="0"/>
  </w:num>
  <w:num w:numId="6">
    <w:abstractNumId w:val="33"/>
  </w:num>
  <w:num w:numId="7">
    <w:abstractNumId w:val="23"/>
  </w:num>
  <w:num w:numId="8">
    <w:abstractNumId w:val="16"/>
  </w:num>
  <w:num w:numId="9">
    <w:abstractNumId w:val="34"/>
  </w:num>
  <w:num w:numId="10">
    <w:abstractNumId w:val="41"/>
  </w:num>
  <w:num w:numId="11">
    <w:abstractNumId w:val="6"/>
  </w:num>
  <w:num w:numId="12">
    <w:abstractNumId w:val="14"/>
  </w:num>
  <w:num w:numId="13">
    <w:abstractNumId w:val="37"/>
  </w:num>
  <w:num w:numId="14">
    <w:abstractNumId w:val="7"/>
  </w:num>
  <w:num w:numId="15">
    <w:abstractNumId w:val="12"/>
  </w:num>
  <w:num w:numId="16">
    <w:abstractNumId w:val="4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1"/>
  </w:num>
  <w:num w:numId="20">
    <w:abstractNumId w:val="32"/>
  </w:num>
  <w:num w:numId="21">
    <w:abstractNumId w:val="25"/>
  </w:num>
  <w:num w:numId="22">
    <w:abstractNumId w:val="26"/>
  </w:num>
  <w:num w:numId="23">
    <w:abstractNumId w:val="35"/>
  </w:num>
  <w:num w:numId="24">
    <w:abstractNumId w:val="36"/>
  </w:num>
  <w:num w:numId="25">
    <w:abstractNumId w:val="8"/>
  </w:num>
  <w:num w:numId="26">
    <w:abstractNumId w:val="17"/>
  </w:num>
  <w:num w:numId="27">
    <w:abstractNumId w:val="38"/>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3"/>
  </w:num>
  <w:num w:numId="31">
    <w:abstractNumId w:val="20"/>
  </w:num>
  <w:num w:numId="32">
    <w:abstractNumId w:val="27"/>
  </w:num>
  <w:num w:numId="33">
    <w:abstractNumId w:val="11"/>
  </w:num>
  <w:num w:numId="34">
    <w:abstractNumId w:val="15"/>
  </w:num>
  <w:num w:numId="35">
    <w:abstractNumId w:val="9"/>
  </w:num>
  <w:num w:numId="36">
    <w:abstractNumId w:val="28"/>
  </w:num>
  <w:num w:numId="37">
    <w:abstractNumId w:val="10"/>
  </w:num>
  <w:num w:numId="38">
    <w:abstractNumId w:val="2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75EC"/>
    <w:rsid w:val="0001762B"/>
    <w:rsid w:val="000179C0"/>
    <w:rsid w:val="00021724"/>
    <w:rsid w:val="00022AC6"/>
    <w:rsid w:val="00023525"/>
    <w:rsid w:val="00025A3D"/>
    <w:rsid w:val="0003512F"/>
    <w:rsid w:val="00035C07"/>
    <w:rsid w:val="00037041"/>
    <w:rsid w:val="000373D5"/>
    <w:rsid w:val="00040A2F"/>
    <w:rsid w:val="00045737"/>
    <w:rsid w:val="00046139"/>
    <w:rsid w:val="000465DE"/>
    <w:rsid w:val="000467C4"/>
    <w:rsid w:val="00046FC4"/>
    <w:rsid w:val="00047975"/>
    <w:rsid w:val="00047B8E"/>
    <w:rsid w:val="00062A7A"/>
    <w:rsid w:val="00063014"/>
    <w:rsid w:val="0006489E"/>
    <w:rsid w:val="00065443"/>
    <w:rsid w:val="00065E16"/>
    <w:rsid w:val="0006695A"/>
    <w:rsid w:val="00066DB4"/>
    <w:rsid w:val="00067DDB"/>
    <w:rsid w:val="000700BF"/>
    <w:rsid w:val="0007082D"/>
    <w:rsid w:val="000708EE"/>
    <w:rsid w:val="00070AF7"/>
    <w:rsid w:val="00070C54"/>
    <w:rsid w:val="0007213F"/>
    <w:rsid w:val="00073A49"/>
    <w:rsid w:val="0007747A"/>
    <w:rsid w:val="0008067E"/>
    <w:rsid w:val="000822DE"/>
    <w:rsid w:val="00083A11"/>
    <w:rsid w:val="00084151"/>
    <w:rsid w:val="00086035"/>
    <w:rsid w:val="00090BD6"/>
    <w:rsid w:val="00091711"/>
    <w:rsid w:val="00091A5B"/>
    <w:rsid w:val="000923D7"/>
    <w:rsid w:val="00092609"/>
    <w:rsid w:val="00095030"/>
    <w:rsid w:val="00096CB2"/>
    <w:rsid w:val="00097152"/>
    <w:rsid w:val="000A00C4"/>
    <w:rsid w:val="000A1420"/>
    <w:rsid w:val="000A297B"/>
    <w:rsid w:val="000A2A1F"/>
    <w:rsid w:val="000A4B44"/>
    <w:rsid w:val="000A5A0D"/>
    <w:rsid w:val="000A5D9C"/>
    <w:rsid w:val="000A6639"/>
    <w:rsid w:val="000A6A4B"/>
    <w:rsid w:val="000A6EBE"/>
    <w:rsid w:val="000A6FA8"/>
    <w:rsid w:val="000A7122"/>
    <w:rsid w:val="000A778E"/>
    <w:rsid w:val="000A78FD"/>
    <w:rsid w:val="000A7D0D"/>
    <w:rsid w:val="000B0ACC"/>
    <w:rsid w:val="000B0B3F"/>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918"/>
    <w:rsid w:val="000D0EE3"/>
    <w:rsid w:val="000D1C49"/>
    <w:rsid w:val="000D4405"/>
    <w:rsid w:val="000D4AE6"/>
    <w:rsid w:val="000D5469"/>
    <w:rsid w:val="000E261D"/>
    <w:rsid w:val="000E3218"/>
    <w:rsid w:val="000E41DB"/>
    <w:rsid w:val="000E4F04"/>
    <w:rsid w:val="000E5C66"/>
    <w:rsid w:val="000E623B"/>
    <w:rsid w:val="000E7715"/>
    <w:rsid w:val="000F0578"/>
    <w:rsid w:val="000F649A"/>
    <w:rsid w:val="001008D2"/>
    <w:rsid w:val="001015C5"/>
    <w:rsid w:val="0010264F"/>
    <w:rsid w:val="00102986"/>
    <w:rsid w:val="001035D0"/>
    <w:rsid w:val="0010361C"/>
    <w:rsid w:val="00104B23"/>
    <w:rsid w:val="00104CAC"/>
    <w:rsid w:val="001070AC"/>
    <w:rsid w:val="00110121"/>
    <w:rsid w:val="00111600"/>
    <w:rsid w:val="001135DB"/>
    <w:rsid w:val="00117178"/>
    <w:rsid w:val="001175B7"/>
    <w:rsid w:val="00121596"/>
    <w:rsid w:val="00121C03"/>
    <w:rsid w:val="00122B29"/>
    <w:rsid w:val="001230EF"/>
    <w:rsid w:val="00123C48"/>
    <w:rsid w:val="00124AF6"/>
    <w:rsid w:val="00124DC4"/>
    <w:rsid w:val="001251B6"/>
    <w:rsid w:val="001255A3"/>
    <w:rsid w:val="00126074"/>
    <w:rsid w:val="00126891"/>
    <w:rsid w:val="00130749"/>
    <w:rsid w:val="00131AF9"/>
    <w:rsid w:val="0013314E"/>
    <w:rsid w:val="00134AB9"/>
    <w:rsid w:val="001372CA"/>
    <w:rsid w:val="00137695"/>
    <w:rsid w:val="00141495"/>
    <w:rsid w:val="0014336A"/>
    <w:rsid w:val="00144246"/>
    <w:rsid w:val="001447E2"/>
    <w:rsid w:val="001469A9"/>
    <w:rsid w:val="00147CB9"/>
    <w:rsid w:val="001519A6"/>
    <w:rsid w:val="00153927"/>
    <w:rsid w:val="00155A40"/>
    <w:rsid w:val="00156677"/>
    <w:rsid w:val="00161857"/>
    <w:rsid w:val="00163ABA"/>
    <w:rsid w:val="001647C4"/>
    <w:rsid w:val="00165836"/>
    <w:rsid w:val="00166446"/>
    <w:rsid w:val="001705FC"/>
    <w:rsid w:val="001710A9"/>
    <w:rsid w:val="0017129B"/>
    <w:rsid w:val="00172BE2"/>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A0C13"/>
    <w:rsid w:val="001A0CDD"/>
    <w:rsid w:val="001A6D77"/>
    <w:rsid w:val="001A78D8"/>
    <w:rsid w:val="001B04E0"/>
    <w:rsid w:val="001B1860"/>
    <w:rsid w:val="001B23CE"/>
    <w:rsid w:val="001B34FA"/>
    <w:rsid w:val="001B4A9D"/>
    <w:rsid w:val="001B62D8"/>
    <w:rsid w:val="001B7646"/>
    <w:rsid w:val="001B7DA4"/>
    <w:rsid w:val="001C0B5E"/>
    <w:rsid w:val="001C225B"/>
    <w:rsid w:val="001C2776"/>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028A"/>
    <w:rsid w:val="001F1CD5"/>
    <w:rsid w:val="001F1EA5"/>
    <w:rsid w:val="001F2069"/>
    <w:rsid w:val="001F26DC"/>
    <w:rsid w:val="001F63D0"/>
    <w:rsid w:val="001F6A41"/>
    <w:rsid w:val="002002F7"/>
    <w:rsid w:val="0020185F"/>
    <w:rsid w:val="00201E8C"/>
    <w:rsid w:val="0020398F"/>
    <w:rsid w:val="00203C13"/>
    <w:rsid w:val="002044D0"/>
    <w:rsid w:val="00207E89"/>
    <w:rsid w:val="00211AEA"/>
    <w:rsid w:val="00213B56"/>
    <w:rsid w:val="00215532"/>
    <w:rsid w:val="00215CC6"/>
    <w:rsid w:val="002164EE"/>
    <w:rsid w:val="00216DCE"/>
    <w:rsid w:val="00221E12"/>
    <w:rsid w:val="002238D1"/>
    <w:rsid w:val="00223EFB"/>
    <w:rsid w:val="00225175"/>
    <w:rsid w:val="0022536B"/>
    <w:rsid w:val="0022688A"/>
    <w:rsid w:val="00230FF4"/>
    <w:rsid w:val="00232F05"/>
    <w:rsid w:val="00233725"/>
    <w:rsid w:val="00233E7C"/>
    <w:rsid w:val="0023414F"/>
    <w:rsid w:val="002349C0"/>
    <w:rsid w:val="00235A5B"/>
    <w:rsid w:val="00242D6F"/>
    <w:rsid w:val="00244E4F"/>
    <w:rsid w:val="002451AD"/>
    <w:rsid w:val="0024640E"/>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4B2B"/>
    <w:rsid w:val="002B5D36"/>
    <w:rsid w:val="002B6056"/>
    <w:rsid w:val="002B63C4"/>
    <w:rsid w:val="002B6EA8"/>
    <w:rsid w:val="002C226E"/>
    <w:rsid w:val="002C238E"/>
    <w:rsid w:val="002C35DE"/>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4C1E"/>
    <w:rsid w:val="00305B5C"/>
    <w:rsid w:val="00305BE8"/>
    <w:rsid w:val="003103C3"/>
    <w:rsid w:val="003119A9"/>
    <w:rsid w:val="00311FBF"/>
    <w:rsid w:val="00312533"/>
    <w:rsid w:val="00313286"/>
    <w:rsid w:val="00314076"/>
    <w:rsid w:val="003154A4"/>
    <w:rsid w:val="0031582D"/>
    <w:rsid w:val="00317322"/>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0A6C"/>
    <w:rsid w:val="00362ABF"/>
    <w:rsid w:val="00362CED"/>
    <w:rsid w:val="003635E3"/>
    <w:rsid w:val="00363D84"/>
    <w:rsid w:val="0036545C"/>
    <w:rsid w:val="0036572E"/>
    <w:rsid w:val="003659EE"/>
    <w:rsid w:val="00366124"/>
    <w:rsid w:val="0036789B"/>
    <w:rsid w:val="00367C18"/>
    <w:rsid w:val="003711B4"/>
    <w:rsid w:val="003717BE"/>
    <w:rsid w:val="00375B17"/>
    <w:rsid w:val="003761AC"/>
    <w:rsid w:val="0037644A"/>
    <w:rsid w:val="00377531"/>
    <w:rsid w:val="00382D8A"/>
    <w:rsid w:val="0038321E"/>
    <w:rsid w:val="00383DF9"/>
    <w:rsid w:val="00384E6F"/>
    <w:rsid w:val="00385639"/>
    <w:rsid w:val="00385EB5"/>
    <w:rsid w:val="00386172"/>
    <w:rsid w:val="00386D75"/>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F2C"/>
    <w:rsid w:val="003B3564"/>
    <w:rsid w:val="003C10AD"/>
    <w:rsid w:val="003C12BF"/>
    <w:rsid w:val="003C1813"/>
    <w:rsid w:val="003C1883"/>
    <w:rsid w:val="003C34B4"/>
    <w:rsid w:val="003C3B00"/>
    <w:rsid w:val="003D1371"/>
    <w:rsid w:val="003D1987"/>
    <w:rsid w:val="003D2DAA"/>
    <w:rsid w:val="003D2DFE"/>
    <w:rsid w:val="003D2FBF"/>
    <w:rsid w:val="003D4EE8"/>
    <w:rsid w:val="003D54CE"/>
    <w:rsid w:val="003E0119"/>
    <w:rsid w:val="003E2106"/>
    <w:rsid w:val="003E2300"/>
    <w:rsid w:val="003E2E5C"/>
    <w:rsid w:val="003E3812"/>
    <w:rsid w:val="003E3C30"/>
    <w:rsid w:val="003E5CE2"/>
    <w:rsid w:val="003E7C70"/>
    <w:rsid w:val="003F229C"/>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3945"/>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46F6"/>
    <w:rsid w:val="004C5313"/>
    <w:rsid w:val="004C5DDE"/>
    <w:rsid w:val="004C75C2"/>
    <w:rsid w:val="004D2A11"/>
    <w:rsid w:val="004D3272"/>
    <w:rsid w:val="004D3642"/>
    <w:rsid w:val="004D3985"/>
    <w:rsid w:val="004D4AC0"/>
    <w:rsid w:val="004D7588"/>
    <w:rsid w:val="004D778C"/>
    <w:rsid w:val="004D7A80"/>
    <w:rsid w:val="004D7BDF"/>
    <w:rsid w:val="004E0403"/>
    <w:rsid w:val="004E0472"/>
    <w:rsid w:val="004E1051"/>
    <w:rsid w:val="004E114F"/>
    <w:rsid w:val="004E1EBB"/>
    <w:rsid w:val="004E3736"/>
    <w:rsid w:val="004E4B04"/>
    <w:rsid w:val="004E5CCD"/>
    <w:rsid w:val="004E60F0"/>
    <w:rsid w:val="004E7E88"/>
    <w:rsid w:val="004E7F3C"/>
    <w:rsid w:val="004F0CD3"/>
    <w:rsid w:val="004F0E47"/>
    <w:rsid w:val="004F100E"/>
    <w:rsid w:val="004F20AB"/>
    <w:rsid w:val="004F6232"/>
    <w:rsid w:val="004F6E97"/>
    <w:rsid w:val="004F6EAD"/>
    <w:rsid w:val="0050087C"/>
    <w:rsid w:val="005021C1"/>
    <w:rsid w:val="00502D19"/>
    <w:rsid w:val="00502F3C"/>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4891"/>
    <w:rsid w:val="00524FDF"/>
    <w:rsid w:val="00530363"/>
    <w:rsid w:val="005308DB"/>
    <w:rsid w:val="00531EE0"/>
    <w:rsid w:val="00534A94"/>
    <w:rsid w:val="00534CE3"/>
    <w:rsid w:val="00535AB8"/>
    <w:rsid w:val="00536BC6"/>
    <w:rsid w:val="0054055B"/>
    <w:rsid w:val="005415C2"/>
    <w:rsid w:val="00541EEA"/>
    <w:rsid w:val="005429F6"/>
    <w:rsid w:val="00543565"/>
    <w:rsid w:val="005444DE"/>
    <w:rsid w:val="00545F8B"/>
    <w:rsid w:val="00546002"/>
    <w:rsid w:val="005463A7"/>
    <w:rsid w:val="00546535"/>
    <w:rsid w:val="00546A76"/>
    <w:rsid w:val="00546DA5"/>
    <w:rsid w:val="00551E78"/>
    <w:rsid w:val="00551F3B"/>
    <w:rsid w:val="00552365"/>
    <w:rsid w:val="00552450"/>
    <w:rsid w:val="0055292C"/>
    <w:rsid w:val="00553A98"/>
    <w:rsid w:val="00553ADA"/>
    <w:rsid w:val="00553EFE"/>
    <w:rsid w:val="00554B2D"/>
    <w:rsid w:val="00555C97"/>
    <w:rsid w:val="00556455"/>
    <w:rsid w:val="0055654C"/>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9DE"/>
    <w:rsid w:val="005A0A80"/>
    <w:rsid w:val="005A1EAC"/>
    <w:rsid w:val="005A575C"/>
    <w:rsid w:val="005A6E5B"/>
    <w:rsid w:val="005A7EA2"/>
    <w:rsid w:val="005B1A71"/>
    <w:rsid w:val="005B2145"/>
    <w:rsid w:val="005B226E"/>
    <w:rsid w:val="005B24D5"/>
    <w:rsid w:val="005B54C9"/>
    <w:rsid w:val="005B6A78"/>
    <w:rsid w:val="005B6FEB"/>
    <w:rsid w:val="005B7E02"/>
    <w:rsid w:val="005C1874"/>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DBC"/>
    <w:rsid w:val="005E1ECB"/>
    <w:rsid w:val="005E2D03"/>
    <w:rsid w:val="005E37F0"/>
    <w:rsid w:val="005E4667"/>
    <w:rsid w:val="005E4F08"/>
    <w:rsid w:val="005E552C"/>
    <w:rsid w:val="005E597E"/>
    <w:rsid w:val="005E6D0D"/>
    <w:rsid w:val="005E7196"/>
    <w:rsid w:val="005E723C"/>
    <w:rsid w:val="005F1976"/>
    <w:rsid w:val="005F2158"/>
    <w:rsid w:val="005F21D6"/>
    <w:rsid w:val="005F3635"/>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EC3"/>
    <w:rsid w:val="00617E5A"/>
    <w:rsid w:val="00620173"/>
    <w:rsid w:val="006228EC"/>
    <w:rsid w:val="00622F70"/>
    <w:rsid w:val="00623E5A"/>
    <w:rsid w:val="006270E1"/>
    <w:rsid w:val="006271BC"/>
    <w:rsid w:val="00627377"/>
    <w:rsid w:val="00630001"/>
    <w:rsid w:val="006315E0"/>
    <w:rsid w:val="00632F8B"/>
    <w:rsid w:val="00633A6C"/>
    <w:rsid w:val="00633BA7"/>
    <w:rsid w:val="00636E3B"/>
    <w:rsid w:val="00645839"/>
    <w:rsid w:val="0065101D"/>
    <w:rsid w:val="006513D5"/>
    <w:rsid w:val="00651B45"/>
    <w:rsid w:val="006527DF"/>
    <w:rsid w:val="00653533"/>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084E"/>
    <w:rsid w:val="00680C79"/>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23FA"/>
    <w:rsid w:val="006D3A20"/>
    <w:rsid w:val="006D5905"/>
    <w:rsid w:val="006D68FB"/>
    <w:rsid w:val="006E1AAA"/>
    <w:rsid w:val="006E288D"/>
    <w:rsid w:val="006E2CF5"/>
    <w:rsid w:val="006E3632"/>
    <w:rsid w:val="006E3E15"/>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5A40"/>
    <w:rsid w:val="00746C81"/>
    <w:rsid w:val="00747972"/>
    <w:rsid w:val="007503DD"/>
    <w:rsid w:val="007515E3"/>
    <w:rsid w:val="00752048"/>
    <w:rsid w:val="007524E1"/>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2000"/>
    <w:rsid w:val="00782386"/>
    <w:rsid w:val="00783335"/>
    <w:rsid w:val="00784741"/>
    <w:rsid w:val="00787459"/>
    <w:rsid w:val="00787520"/>
    <w:rsid w:val="007915DD"/>
    <w:rsid w:val="007939D1"/>
    <w:rsid w:val="00795446"/>
    <w:rsid w:val="007A0652"/>
    <w:rsid w:val="007A07C2"/>
    <w:rsid w:val="007A1244"/>
    <w:rsid w:val="007A7084"/>
    <w:rsid w:val="007A71FC"/>
    <w:rsid w:val="007A7EFD"/>
    <w:rsid w:val="007B0FA1"/>
    <w:rsid w:val="007B0FD9"/>
    <w:rsid w:val="007B294A"/>
    <w:rsid w:val="007B4EA2"/>
    <w:rsid w:val="007B4FF1"/>
    <w:rsid w:val="007C05FF"/>
    <w:rsid w:val="007C12A0"/>
    <w:rsid w:val="007C307D"/>
    <w:rsid w:val="007C4CA7"/>
    <w:rsid w:val="007C5D73"/>
    <w:rsid w:val="007C637B"/>
    <w:rsid w:val="007D28DD"/>
    <w:rsid w:val="007D2C3C"/>
    <w:rsid w:val="007D35B5"/>
    <w:rsid w:val="007D35FB"/>
    <w:rsid w:val="007D36A1"/>
    <w:rsid w:val="007D4AF4"/>
    <w:rsid w:val="007D623A"/>
    <w:rsid w:val="007D696B"/>
    <w:rsid w:val="007D6D21"/>
    <w:rsid w:val="007E17E0"/>
    <w:rsid w:val="007E2898"/>
    <w:rsid w:val="007E3FD0"/>
    <w:rsid w:val="007E5E14"/>
    <w:rsid w:val="007E7954"/>
    <w:rsid w:val="007F0305"/>
    <w:rsid w:val="007F0B28"/>
    <w:rsid w:val="007F1BD2"/>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E1"/>
    <w:rsid w:val="0085023B"/>
    <w:rsid w:val="008530A0"/>
    <w:rsid w:val="008543CA"/>
    <w:rsid w:val="00854968"/>
    <w:rsid w:val="00855818"/>
    <w:rsid w:val="0085620A"/>
    <w:rsid w:val="00856838"/>
    <w:rsid w:val="008609F4"/>
    <w:rsid w:val="008617A0"/>
    <w:rsid w:val="0086196F"/>
    <w:rsid w:val="00864A13"/>
    <w:rsid w:val="00865490"/>
    <w:rsid w:val="00865E5A"/>
    <w:rsid w:val="008663AF"/>
    <w:rsid w:val="00866532"/>
    <w:rsid w:val="008703A4"/>
    <w:rsid w:val="00870866"/>
    <w:rsid w:val="00872211"/>
    <w:rsid w:val="008737ED"/>
    <w:rsid w:val="00875D01"/>
    <w:rsid w:val="00875EC8"/>
    <w:rsid w:val="00875F24"/>
    <w:rsid w:val="00876628"/>
    <w:rsid w:val="00876DC6"/>
    <w:rsid w:val="00880235"/>
    <w:rsid w:val="008814A7"/>
    <w:rsid w:val="008830EB"/>
    <w:rsid w:val="008862A0"/>
    <w:rsid w:val="00886ACE"/>
    <w:rsid w:val="00887773"/>
    <w:rsid w:val="0089185E"/>
    <w:rsid w:val="0089285D"/>
    <w:rsid w:val="00893A4A"/>
    <w:rsid w:val="00894D83"/>
    <w:rsid w:val="008962D2"/>
    <w:rsid w:val="008971CB"/>
    <w:rsid w:val="008A02F6"/>
    <w:rsid w:val="008A11E9"/>
    <w:rsid w:val="008A150B"/>
    <w:rsid w:val="008A23F2"/>
    <w:rsid w:val="008A257B"/>
    <w:rsid w:val="008A2C2E"/>
    <w:rsid w:val="008A3234"/>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9A8"/>
    <w:rsid w:val="008C7CAE"/>
    <w:rsid w:val="008D031D"/>
    <w:rsid w:val="008D06B0"/>
    <w:rsid w:val="008D36B2"/>
    <w:rsid w:val="008D47E7"/>
    <w:rsid w:val="008D5CEF"/>
    <w:rsid w:val="008D7A95"/>
    <w:rsid w:val="008E0F3F"/>
    <w:rsid w:val="008E1186"/>
    <w:rsid w:val="008E1748"/>
    <w:rsid w:val="008E1A85"/>
    <w:rsid w:val="008E21E1"/>
    <w:rsid w:val="008E4EA4"/>
    <w:rsid w:val="008E52AA"/>
    <w:rsid w:val="008E72A6"/>
    <w:rsid w:val="008E7E41"/>
    <w:rsid w:val="008F1442"/>
    <w:rsid w:val="008F4400"/>
    <w:rsid w:val="008F5A9F"/>
    <w:rsid w:val="008F77BA"/>
    <w:rsid w:val="008F7DE2"/>
    <w:rsid w:val="00903051"/>
    <w:rsid w:val="00905120"/>
    <w:rsid w:val="00905F7D"/>
    <w:rsid w:val="0090615B"/>
    <w:rsid w:val="00910CAA"/>
    <w:rsid w:val="009111AF"/>
    <w:rsid w:val="00911491"/>
    <w:rsid w:val="00914AF4"/>
    <w:rsid w:val="00915C4B"/>
    <w:rsid w:val="00915F64"/>
    <w:rsid w:val="00917BFD"/>
    <w:rsid w:val="00920C4E"/>
    <w:rsid w:val="00923908"/>
    <w:rsid w:val="009256D8"/>
    <w:rsid w:val="00926A30"/>
    <w:rsid w:val="00927DF9"/>
    <w:rsid w:val="00930338"/>
    <w:rsid w:val="00931081"/>
    <w:rsid w:val="00932868"/>
    <w:rsid w:val="00933105"/>
    <w:rsid w:val="00937099"/>
    <w:rsid w:val="009371EC"/>
    <w:rsid w:val="00940762"/>
    <w:rsid w:val="00941F67"/>
    <w:rsid w:val="0094322C"/>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6A59"/>
    <w:rsid w:val="00980C0E"/>
    <w:rsid w:val="00983CED"/>
    <w:rsid w:val="009862DB"/>
    <w:rsid w:val="009870AB"/>
    <w:rsid w:val="00987292"/>
    <w:rsid w:val="00987496"/>
    <w:rsid w:val="00987CDD"/>
    <w:rsid w:val="00987F9A"/>
    <w:rsid w:val="00990BA3"/>
    <w:rsid w:val="009921A2"/>
    <w:rsid w:val="00995C75"/>
    <w:rsid w:val="009965A5"/>
    <w:rsid w:val="00997E3C"/>
    <w:rsid w:val="009A056B"/>
    <w:rsid w:val="009A10D1"/>
    <w:rsid w:val="009A153C"/>
    <w:rsid w:val="009A15B0"/>
    <w:rsid w:val="009A26D0"/>
    <w:rsid w:val="009A2C0F"/>
    <w:rsid w:val="009A4E4B"/>
    <w:rsid w:val="009B056A"/>
    <w:rsid w:val="009B058D"/>
    <w:rsid w:val="009B0C97"/>
    <w:rsid w:val="009B17C8"/>
    <w:rsid w:val="009B2116"/>
    <w:rsid w:val="009B3015"/>
    <w:rsid w:val="009B43D3"/>
    <w:rsid w:val="009B54E3"/>
    <w:rsid w:val="009B5BDD"/>
    <w:rsid w:val="009B656C"/>
    <w:rsid w:val="009B7056"/>
    <w:rsid w:val="009B7C50"/>
    <w:rsid w:val="009C182D"/>
    <w:rsid w:val="009C294A"/>
    <w:rsid w:val="009C332A"/>
    <w:rsid w:val="009C35DD"/>
    <w:rsid w:val="009C40B9"/>
    <w:rsid w:val="009C67F0"/>
    <w:rsid w:val="009D20C9"/>
    <w:rsid w:val="009D28D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8E0"/>
    <w:rsid w:val="009F2F31"/>
    <w:rsid w:val="009F3055"/>
    <w:rsid w:val="009F3E08"/>
    <w:rsid w:val="009F4D24"/>
    <w:rsid w:val="009F5A14"/>
    <w:rsid w:val="009F6458"/>
    <w:rsid w:val="009F670F"/>
    <w:rsid w:val="009F683B"/>
    <w:rsid w:val="00A024C1"/>
    <w:rsid w:val="00A02A67"/>
    <w:rsid w:val="00A04FFC"/>
    <w:rsid w:val="00A05414"/>
    <w:rsid w:val="00A058CA"/>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CB7"/>
    <w:rsid w:val="00A24D2C"/>
    <w:rsid w:val="00A25AD2"/>
    <w:rsid w:val="00A25E71"/>
    <w:rsid w:val="00A26207"/>
    <w:rsid w:val="00A27850"/>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282"/>
    <w:rsid w:val="00A6342C"/>
    <w:rsid w:val="00A63CFA"/>
    <w:rsid w:val="00A63DA2"/>
    <w:rsid w:val="00A6412A"/>
    <w:rsid w:val="00A66D49"/>
    <w:rsid w:val="00A67547"/>
    <w:rsid w:val="00A7038C"/>
    <w:rsid w:val="00A70482"/>
    <w:rsid w:val="00A70F8D"/>
    <w:rsid w:val="00A71DAE"/>
    <w:rsid w:val="00A72087"/>
    <w:rsid w:val="00A7245B"/>
    <w:rsid w:val="00A7703F"/>
    <w:rsid w:val="00A80A2D"/>
    <w:rsid w:val="00A826A6"/>
    <w:rsid w:val="00A835E2"/>
    <w:rsid w:val="00A87BC2"/>
    <w:rsid w:val="00A91400"/>
    <w:rsid w:val="00A950C1"/>
    <w:rsid w:val="00A958D2"/>
    <w:rsid w:val="00A95E6B"/>
    <w:rsid w:val="00A968BC"/>
    <w:rsid w:val="00AA056E"/>
    <w:rsid w:val="00AA16F2"/>
    <w:rsid w:val="00AA2E13"/>
    <w:rsid w:val="00AA5BA7"/>
    <w:rsid w:val="00AA5F1B"/>
    <w:rsid w:val="00AA685E"/>
    <w:rsid w:val="00AA6AA3"/>
    <w:rsid w:val="00AA7B68"/>
    <w:rsid w:val="00AA7D60"/>
    <w:rsid w:val="00AB142E"/>
    <w:rsid w:val="00AB2B24"/>
    <w:rsid w:val="00AB39AD"/>
    <w:rsid w:val="00AB3B21"/>
    <w:rsid w:val="00AB3D5A"/>
    <w:rsid w:val="00AB7633"/>
    <w:rsid w:val="00AB79C1"/>
    <w:rsid w:val="00AC31B5"/>
    <w:rsid w:val="00AC3479"/>
    <w:rsid w:val="00AC3F90"/>
    <w:rsid w:val="00AC53B7"/>
    <w:rsid w:val="00AC64E2"/>
    <w:rsid w:val="00AC7E48"/>
    <w:rsid w:val="00AD0959"/>
    <w:rsid w:val="00AD0971"/>
    <w:rsid w:val="00AD1A3E"/>
    <w:rsid w:val="00AD2C0F"/>
    <w:rsid w:val="00AD2CE9"/>
    <w:rsid w:val="00AD319F"/>
    <w:rsid w:val="00AD50C5"/>
    <w:rsid w:val="00AD50F1"/>
    <w:rsid w:val="00AD53FE"/>
    <w:rsid w:val="00AD5CC9"/>
    <w:rsid w:val="00AD7670"/>
    <w:rsid w:val="00AE2242"/>
    <w:rsid w:val="00AE22BF"/>
    <w:rsid w:val="00AE3456"/>
    <w:rsid w:val="00AE47B8"/>
    <w:rsid w:val="00AE588F"/>
    <w:rsid w:val="00AE7768"/>
    <w:rsid w:val="00AE7BC5"/>
    <w:rsid w:val="00AF3879"/>
    <w:rsid w:val="00AF4C8D"/>
    <w:rsid w:val="00AF56F9"/>
    <w:rsid w:val="00AF606F"/>
    <w:rsid w:val="00B00781"/>
    <w:rsid w:val="00B0104E"/>
    <w:rsid w:val="00B01A70"/>
    <w:rsid w:val="00B029BB"/>
    <w:rsid w:val="00B047D8"/>
    <w:rsid w:val="00B057AE"/>
    <w:rsid w:val="00B0594C"/>
    <w:rsid w:val="00B07233"/>
    <w:rsid w:val="00B11074"/>
    <w:rsid w:val="00B121BB"/>
    <w:rsid w:val="00B1230B"/>
    <w:rsid w:val="00B123C0"/>
    <w:rsid w:val="00B1352D"/>
    <w:rsid w:val="00B13DD5"/>
    <w:rsid w:val="00B146FA"/>
    <w:rsid w:val="00B159C4"/>
    <w:rsid w:val="00B170C7"/>
    <w:rsid w:val="00B2193B"/>
    <w:rsid w:val="00B24B49"/>
    <w:rsid w:val="00B31B21"/>
    <w:rsid w:val="00B3394E"/>
    <w:rsid w:val="00B345E1"/>
    <w:rsid w:val="00B34D44"/>
    <w:rsid w:val="00B35335"/>
    <w:rsid w:val="00B356FD"/>
    <w:rsid w:val="00B369D6"/>
    <w:rsid w:val="00B37BF9"/>
    <w:rsid w:val="00B37DDF"/>
    <w:rsid w:val="00B403A8"/>
    <w:rsid w:val="00B420A5"/>
    <w:rsid w:val="00B44728"/>
    <w:rsid w:val="00B4514A"/>
    <w:rsid w:val="00B47E36"/>
    <w:rsid w:val="00B50E4E"/>
    <w:rsid w:val="00B524B0"/>
    <w:rsid w:val="00B536EE"/>
    <w:rsid w:val="00B54CDF"/>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21E"/>
    <w:rsid w:val="00B96599"/>
    <w:rsid w:val="00B969A1"/>
    <w:rsid w:val="00BA10FD"/>
    <w:rsid w:val="00BA12D2"/>
    <w:rsid w:val="00BA1CC5"/>
    <w:rsid w:val="00BA24F7"/>
    <w:rsid w:val="00BA40B5"/>
    <w:rsid w:val="00BA5018"/>
    <w:rsid w:val="00BB0BE1"/>
    <w:rsid w:val="00BB179B"/>
    <w:rsid w:val="00BB2680"/>
    <w:rsid w:val="00BB45D5"/>
    <w:rsid w:val="00BC0AAC"/>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7081"/>
    <w:rsid w:val="00BE70CE"/>
    <w:rsid w:val="00BE7B69"/>
    <w:rsid w:val="00BF2CB3"/>
    <w:rsid w:val="00BF341A"/>
    <w:rsid w:val="00BF3528"/>
    <w:rsid w:val="00BF41AD"/>
    <w:rsid w:val="00BF5267"/>
    <w:rsid w:val="00BF5C6C"/>
    <w:rsid w:val="00C008BC"/>
    <w:rsid w:val="00C01E01"/>
    <w:rsid w:val="00C02233"/>
    <w:rsid w:val="00C022C0"/>
    <w:rsid w:val="00C03FBF"/>
    <w:rsid w:val="00C04E4C"/>
    <w:rsid w:val="00C05206"/>
    <w:rsid w:val="00C10C74"/>
    <w:rsid w:val="00C12E19"/>
    <w:rsid w:val="00C12EC4"/>
    <w:rsid w:val="00C1377D"/>
    <w:rsid w:val="00C15E56"/>
    <w:rsid w:val="00C172EF"/>
    <w:rsid w:val="00C21A1C"/>
    <w:rsid w:val="00C22FE1"/>
    <w:rsid w:val="00C2302C"/>
    <w:rsid w:val="00C2462C"/>
    <w:rsid w:val="00C24ED6"/>
    <w:rsid w:val="00C26285"/>
    <w:rsid w:val="00C266F4"/>
    <w:rsid w:val="00C26BC9"/>
    <w:rsid w:val="00C27289"/>
    <w:rsid w:val="00C31638"/>
    <w:rsid w:val="00C31969"/>
    <w:rsid w:val="00C329E6"/>
    <w:rsid w:val="00C32EC7"/>
    <w:rsid w:val="00C34979"/>
    <w:rsid w:val="00C37ADE"/>
    <w:rsid w:val="00C37D93"/>
    <w:rsid w:val="00C40287"/>
    <w:rsid w:val="00C403B8"/>
    <w:rsid w:val="00C41F35"/>
    <w:rsid w:val="00C439DC"/>
    <w:rsid w:val="00C44D60"/>
    <w:rsid w:val="00C44FAC"/>
    <w:rsid w:val="00C45104"/>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4496"/>
    <w:rsid w:val="00C85571"/>
    <w:rsid w:val="00C85721"/>
    <w:rsid w:val="00C85CB5"/>
    <w:rsid w:val="00C87135"/>
    <w:rsid w:val="00C87231"/>
    <w:rsid w:val="00C90A02"/>
    <w:rsid w:val="00C9144C"/>
    <w:rsid w:val="00C91B97"/>
    <w:rsid w:val="00C93052"/>
    <w:rsid w:val="00C93D91"/>
    <w:rsid w:val="00C954B2"/>
    <w:rsid w:val="00C95AD4"/>
    <w:rsid w:val="00CA0DE8"/>
    <w:rsid w:val="00CA253B"/>
    <w:rsid w:val="00CA2609"/>
    <w:rsid w:val="00CA2A11"/>
    <w:rsid w:val="00CA3A52"/>
    <w:rsid w:val="00CA4015"/>
    <w:rsid w:val="00CB25A8"/>
    <w:rsid w:val="00CB27CB"/>
    <w:rsid w:val="00CB2928"/>
    <w:rsid w:val="00CB5FE7"/>
    <w:rsid w:val="00CB6F8A"/>
    <w:rsid w:val="00CC0BD5"/>
    <w:rsid w:val="00CC0EA9"/>
    <w:rsid w:val="00CC2AC2"/>
    <w:rsid w:val="00CC3F73"/>
    <w:rsid w:val="00CC4F9B"/>
    <w:rsid w:val="00CC5359"/>
    <w:rsid w:val="00CC6B44"/>
    <w:rsid w:val="00CC6F10"/>
    <w:rsid w:val="00CD139A"/>
    <w:rsid w:val="00CD468D"/>
    <w:rsid w:val="00CE0BE8"/>
    <w:rsid w:val="00CE48E0"/>
    <w:rsid w:val="00CE617B"/>
    <w:rsid w:val="00CE63B6"/>
    <w:rsid w:val="00CF033D"/>
    <w:rsid w:val="00CF1541"/>
    <w:rsid w:val="00CF19AB"/>
    <w:rsid w:val="00CF2C84"/>
    <w:rsid w:val="00CF75A8"/>
    <w:rsid w:val="00D00062"/>
    <w:rsid w:val="00D036B0"/>
    <w:rsid w:val="00D04226"/>
    <w:rsid w:val="00D04426"/>
    <w:rsid w:val="00D04BC6"/>
    <w:rsid w:val="00D04EB0"/>
    <w:rsid w:val="00D057B1"/>
    <w:rsid w:val="00D06037"/>
    <w:rsid w:val="00D075DC"/>
    <w:rsid w:val="00D1045D"/>
    <w:rsid w:val="00D10DA4"/>
    <w:rsid w:val="00D11610"/>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600F6"/>
    <w:rsid w:val="00D6010B"/>
    <w:rsid w:val="00D607AC"/>
    <w:rsid w:val="00D614D1"/>
    <w:rsid w:val="00D6193C"/>
    <w:rsid w:val="00D64111"/>
    <w:rsid w:val="00D64C94"/>
    <w:rsid w:val="00D65A3B"/>
    <w:rsid w:val="00D65D95"/>
    <w:rsid w:val="00D66A10"/>
    <w:rsid w:val="00D66F34"/>
    <w:rsid w:val="00D7125E"/>
    <w:rsid w:val="00D7194F"/>
    <w:rsid w:val="00D73A1E"/>
    <w:rsid w:val="00D74432"/>
    <w:rsid w:val="00D747CE"/>
    <w:rsid w:val="00D757F4"/>
    <w:rsid w:val="00D76080"/>
    <w:rsid w:val="00D77E8F"/>
    <w:rsid w:val="00D810A7"/>
    <w:rsid w:val="00D82883"/>
    <w:rsid w:val="00D84433"/>
    <w:rsid w:val="00D85039"/>
    <w:rsid w:val="00D8745E"/>
    <w:rsid w:val="00D87992"/>
    <w:rsid w:val="00D907BC"/>
    <w:rsid w:val="00D911E6"/>
    <w:rsid w:val="00D92511"/>
    <w:rsid w:val="00D93360"/>
    <w:rsid w:val="00D94994"/>
    <w:rsid w:val="00D96BC8"/>
    <w:rsid w:val="00D97432"/>
    <w:rsid w:val="00DA2A9A"/>
    <w:rsid w:val="00DA2FD2"/>
    <w:rsid w:val="00DA3106"/>
    <w:rsid w:val="00DA661C"/>
    <w:rsid w:val="00DB0520"/>
    <w:rsid w:val="00DB06FC"/>
    <w:rsid w:val="00DB2799"/>
    <w:rsid w:val="00DB2DF3"/>
    <w:rsid w:val="00DB393C"/>
    <w:rsid w:val="00DB3E6D"/>
    <w:rsid w:val="00DB45C0"/>
    <w:rsid w:val="00DB61A2"/>
    <w:rsid w:val="00DB624F"/>
    <w:rsid w:val="00DB68C3"/>
    <w:rsid w:val="00DB71E5"/>
    <w:rsid w:val="00DB7449"/>
    <w:rsid w:val="00DC145A"/>
    <w:rsid w:val="00DC24BD"/>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11BB8"/>
    <w:rsid w:val="00E12054"/>
    <w:rsid w:val="00E13CE5"/>
    <w:rsid w:val="00E150A9"/>
    <w:rsid w:val="00E166B8"/>
    <w:rsid w:val="00E16749"/>
    <w:rsid w:val="00E169C5"/>
    <w:rsid w:val="00E173BB"/>
    <w:rsid w:val="00E17587"/>
    <w:rsid w:val="00E22B49"/>
    <w:rsid w:val="00E24AC9"/>
    <w:rsid w:val="00E24F63"/>
    <w:rsid w:val="00E25118"/>
    <w:rsid w:val="00E2553E"/>
    <w:rsid w:val="00E25FE8"/>
    <w:rsid w:val="00E26DA0"/>
    <w:rsid w:val="00E27787"/>
    <w:rsid w:val="00E30294"/>
    <w:rsid w:val="00E30511"/>
    <w:rsid w:val="00E30C8B"/>
    <w:rsid w:val="00E30FFC"/>
    <w:rsid w:val="00E334D6"/>
    <w:rsid w:val="00E3594E"/>
    <w:rsid w:val="00E35BA1"/>
    <w:rsid w:val="00E41342"/>
    <w:rsid w:val="00E41985"/>
    <w:rsid w:val="00E41ADD"/>
    <w:rsid w:val="00E43E2E"/>
    <w:rsid w:val="00E43F68"/>
    <w:rsid w:val="00E507A5"/>
    <w:rsid w:val="00E509E0"/>
    <w:rsid w:val="00E5157E"/>
    <w:rsid w:val="00E52415"/>
    <w:rsid w:val="00E52A4F"/>
    <w:rsid w:val="00E53FDD"/>
    <w:rsid w:val="00E540F6"/>
    <w:rsid w:val="00E55812"/>
    <w:rsid w:val="00E55ED6"/>
    <w:rsid w:val="00E56FC5"/>
    <w:rsid w:val="00E61A60"/>
    <w:rsid w:val="00E63D3A"/>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B3D"/>
    <w:rsid w:val="00E94577"/>
    <w:rsid w:val="00E952D4"/>
    <w:rsid w:val="00E95332"/>
    <w:rsid w:val="00E96198"/>
    <w:rsid w:val="00E9667E"/>
    <w:rsid w:val="00E96F17"/>
    <w:rsid w:val="00E9743B"/>
    <w:rsid w:val="00E97B03"/>
    <w:rsid w:val="00EA3A77"/>
    <w:rsid w:val="00EB0A1B"/>
    <w:rsid w:val="00EB35F1"/>
    <w:rsid w:val="00EB4A89"/>
    <w:rsid w:val="00EB4BB8"/>
    <w:rsid w:val="00EB4D0B"/>
    <w:rsid w:val="00EB5087"/>
    <w:rsid w:val="00EB5269"/>
    <w:rsid w:val="00EB582A"/>
    <w:rsid w:val="00EC076C"/>
    <w:rsid w:val="00EC2314"/>
    <w:rsid w:val="00EC2608"/>
    <w:rsid w:val="00EC2D5A"/>
    <w:rsid w:val="00EC3B0C"/>
    <w:rsid w:val="00EC4305"/>
    <w:rsid w:val="00EC4EE6"/>
    <w:rsid w:val="00EC530E"/>
    <w:rsid w:val="00EC5760"/>
    <w:rsid w:val="00ED06FC"/>
    <w:rsid w:val="00ED42A7"/>
    <w:rsid w:val="00ED521C"/>
    <w:rsid w:val="00ED5430"/>
    <w:rsid w:val="00ED5AAA"/>
    <w:rsid w:val="00ED5AB6"/>
    <w:rsid w:val="00ED7396"/>
    <w:rsid w:val="00ED7A2C"/>
    <w:rsid w:val="00EE035B"/>
    <w:rsid w:val="00EE08D2"/>
    <w:rsid w:val="00EE0E3C"/>
    <w:rsid w:val="00EE0F99"/>
    <w:rsid w:val="00EE2860"/>
    <w:rsid w:val="00EE2D46"/>
    <w:rsid w:val="00EE4C7E"/>
    <w:rsid w:val="00EE4F3B"/>
    <w:rsid w:val="00EE6392"/>
    <w:rsid w:val="00EE64C5"/>
    <w:rsid w:val="00EE664F"/>
    <w:rsid w:val="00EE7370"/>
    <w:rsid w:val="00EF03F9"/>
    <w:rsid w:val="00EF16A6"/>
    <w:rsid w:val="00EF3A98"/>
    <w:rsid w:val="00EF3C64"/>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74C6D"/>
    <w:rsid w:val="00F80A67"/>
    <w:rsid w:val="00F811F4"/>
    <w:rsid w:val="00F82C23"/>
    <w:rsid w:val="00F8355B"/>
    <w:rsid w:val="00F83819"/>
    <w:rsid w:val="00F83ABD"/>
    <w:rsid w:val="00F86848"/>
    <w:rsid w:val="00F87BB6"/>
    <w:rsid w:val="00F90F3A"/>
    <w:rsid w:val="00F91460"/>
    <w:rsid w:val="00F9160B"/>
    <w:rsid w:val="00F92CAA"/>
    <w:rsid w:val="00F9338F"/>
    <w:rsid w:val="00F94DE7"/>
    <w:rsid w:val="00F95839"/>
    <w:rsid w:val="00F959FF"/>
    <w:rsid w:val="00F95F42"/>
    <w:rsid w:val="00F9624A"/>
    <w:rsid w:val="00F96F09"/>
    <w:rsid w:val="00F9727A"/>
    <w:rsid w:val="00FA00CF"/>
    <w:rsid w:val="00FA0D2F"/>
    <w:rsid w:val="00FA38CA"/>
    <w:rsid w:val="00FA431F"/>
    <w:rsid w:val="00FA4B11"/>
    <w:rsid w:val="00FA4B89"/>
    <w:rsid w:val="00FA4E04"/>
    <w:rsid w:val="00FA6B9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6558"/>
    <w:rsid w:val="00FD6AB4"/>
    <w:rsid w:val="00FE04EC"/>
    <w:rsid w:val="00FE0939"/>
    <w:rsid w:val="00FE1BF2"/>
    <w:rsid w:val="00FE1F67"/>
    <w:rsid w:val="00FE2A44"/>
    <w:rsid w:val="00FE544A"/>
    <w:rsid w:val="00FE681A"/>
    <w:rsid w:val="00FF0D13"/>
    <w:rsid w:val="00FF1E19"/>
    <w:rsid w:val="00FF287E"/>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numbering" w:customStyle="1" w:styleId="81">
    <w:name w:val="Нет списка8"/>
    <w:next w:val="a5"/>
    <w:uiPriority w:val="99"/>
    <w:semiHidden/>
    <w:unhideWhenUsed/>
    <w:rsid w:val="00EC2D5A"/>
  </w:style>
  <w:style w:type="numbering" w:customStyle="1" w:styleId="91">
    <w:name w:val="Нет списка9"/>
    <w:next w:val="a5"/>
    <w:uiPriority w:val="99"/>
    <w:semiHidden/>
    <w:unhideWhenUsed/>
    <w:rsid w:val="00B345E1"/>
  </w:style>
</w:styles>
</file>

<file path=word/webSettings.xml><?xml version="1.0" encoding="utf-8"?>
<w:webSettings xmlns:r="http://schemas.openxmlformats.org/officeDocument/2006/relationships" xmlns:w="http://schemas.openxmlformats.org/wordprocessingml/2006/main">
  <w:divs>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207300428">
      <w:bodyDiv w:val="1"/>
      <w:marLeft w:val="0"/>
      <w:marRight w:val="0"/>
      <w:marTop w:val="0"/>
      <w:marBottom w:val="0"/>
      <w:divBdr>
        <w:top w:val="none" w:sz="0" w:space="0" w:color="auto"/>
        <w:left w:val="none" w:sz="0" w:space="0" w:color="auto"/>
        <w:bottom w:val="none" w:sz="0" w:space="0" w:color="auto"/>
        <w:right w:val="none" w:sz="0" w:space="0" w:color="auto"/>
      </w:divBdr>
    </w:div>
    <w:div w:id="248126768">
      <w:bodyDiv w:val="1"/>
      <w:marLeft w:val="0"/>
      <w:marRight w:val="0"/>
      <w:marTop w:val="0"/>
      <w:marBottom w:val="0"/>
      <w:divBdr>
        <w:top w:val="none" w:sz="0" w:space="0" w:color="auto"/>
        <w:left w:val="none" w:sz="0" w:space="0" w:color="auto"/>
        <w:bottom w:val="none" w:sz="0" w:space="0" w:color="auto"/>
        <w:right w:val="none" w:sz="0" w:space="0" w:color="auto"/>
      </w:divBdr>
    </w:div>
    <w:div w:id="421030855">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585380109">
      <w:bodyDiv w:val="1"/>
      <w:marLeft w:val="0"/>
      <w:marRight w:val="0"/>
      <w:marTop w:val="0"/>
      <w:marBottom w:val="0"/>
      <w:divBdr>
        <w:top w:val="none" w:sz="0" w:space="0" w:color="auto"/>
        <w:left w:val="none" w:sz="0" w:space="0" w:color="auto"/>
        <w:bottom w:val="none" w:sz="0" w:space="0" w:color="auto"/>
        <w:right w:val="none" w:sz="0" w:space="0" w:color="auto"/>
      </w:divBdr>
    </w:div>
    <w:div w:id="685525555">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7230169">
      <w:bodyDiv w:val="1"/>
      <w:marLeft w:val="0"/>
      <w:marRight w:val="0"/>
      <w:marTop w:val="0"/>
      <w:marBottom w:val="0"/>
      <w:divBdr>
        <w:top w:val="none" w:sz="0" w:space="0" w:color="auto"/>
        <w:left w:val="none" w:sz="0" w:space="0" w:color="auto"/>
        <w:bottom w:val="none" w:sz="0" w:space="0" w:color="auto"/>
        <w:right w:val="none" w:sz="0" w:space="0" w:color="auto"/>
      </w:divBdr>
    </w:div>
    <w:div w:id="1532063524">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4679B4C1C521F9A07E2022974198AD9FDA5F2EDEB84585B5B7F125F524219478C69AA1E9C5DF43F6R4N3G" TargetMode="Externa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DCF25479C00B4D63AD5C71457953571A134FB53F793C0CDF88DEE44908v4Z7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footer" Target="footer6.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68F71-07C1-4E8A-BAD5-585283137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24021</Words>
  <Characters>136921</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160621</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2021-11-16T05:30:00Z</cp:lastPrinted>
  <dcterms:created xsi:type="dcterms:W3CDTF">2021-11-18T06:35:00Z</dcterms:created>
  <dcterms:modified xsi:type="dcterms:W3CDTF">2021-11-18T06:35:00Z</dcterms:modified>
</cp:coreProperties>
</file>