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746E" w:rsidRPr="00F14FF8" w:rsidRDefault="00E7746E" w:rsidP="00E7746E">
      <w:pPr>
        <w:tabs>
          <w:tab w:val="left" w:pos="3261"/>
          <w:tab w:val="left" w:pos="5954"/>
        </w:tabs>
        <w:spacing w:line="360" w:lineRule="auto"/>
        <w:ind w:left="5954"/>
        <w:jc w:val="left"/>
        <w:rPr>
          <w:rFonts w:eastAsia="Calibri"/>
          <w:b/>
          <w:bCs/>
          <w:color w:val="auto"/>
          <w:sz w:val="22"/>
          <w:szCs w:val="22"/>
          <w:shd w:val="clear" w:color="auto" w:fill="auto"/>
          <w:lang w:eastAsia="en-US"/>
        </w:rPr>
      </w:pPr>
      <w:r w:rsidRPr="00F14FF8">
        <w:rPr>
          <w:rFonts w:eastAsia="Calibri"/>
          <w:b/>
          <w:bCs/>
          <w:color w:val="auto"/>
          <w:sz w:val="22"/>
          <w:szCs w:val="22"/>
          <w:shd w:val="clear" w:color="auto" w:fill="auto"/>
          <w:lang w:eastAsia="en-US"/>
        </w:rPr>
        <w:t>УТВЕРЖДАЮ:</w:t>
      </w:r>
    </w:p>
    <w:p w:rsidR="00AB4240" w:rsidRPr="00AB4240" w:rsidRDefault="00AB4240" w:rsidP="00AB4240">
      <w:pPr>
        <w:spacing w:line="276" w:lineRule="auto"/>
        <w:ind w:left="4248" w:firstLine="1706"/>
        <w:jc w:val="left"/>
        <w:rPr>
          <w:rFonts w:eastAsia="Calibri"/>
          <w:color w:val="auto"/>
          <w:sz w:val="22"/>
          <w:szCs w:val="22"/>
          <w:shd w:val="clear" w:color="auto" w:fill="auto"/>
          <w:lang w:eastAsia="en-US"/>
        </w:rPr>
      </w:pPr>
      <w:r w:rsidRPr="00AB4240">
        <w:rPr>
          <w:rFonts w:eastAsia="Calibri"/>
          <w:color w:val="auto"/>
          <w:sz w:val="22"/>
          <w:szCs w:val="22"/>
          <w:shd w:val="clear" w:color="auto" w:fill="auto"/>
          <w:lang w:eastAsia="en-US"/>
        </w:rPr>
        <w:t xml:space="preserve">Заместитель директора </w:t>
      </w:r>
    </w:p>
    <w:p w:rsidR="00AB4240" w:rsidRPr="00AB4240" w:rsidRDefault="00AB4240" w:rsidP="00AB4240">
      <w:pPr>
        <w:spacing w:line="276" w:lineRule="auto"/>
        <w:ind w:left="4248" w:firstLine="1706"/>
        <w:jc w:val="left"/>
        <w:rPr>
          <w:rFonts w:eastAsia="Calibri"/>
          <w:color w:val="auto"/>
          <w:sz w:val="22"/>
          <w:szCs w:val="22"/>
          <w:shd w:val="clear" w:color="auto" w:fill="auto"/>
          <w:lang w:eastAsia="en-US"/>
        </w:rPr>
      </w:pPr>
      <w:r w:rsidRPr="00AB4240">
        <w:rPr>
          <w:rFonts w:eastAsia="Calibri"/>
          <w:color w:val="auto"/>
          <w:sz w:val="22"/>
          <w:szCs w:val="22"/>
          <w:shd w:val="clear" w:color="auto" w:fill="auto"/>
          <w:lang w:eastAsia="en-US"/>
        </w:rPr>
        <w:t xml:space="preserve">по материально-техническому </w:t>
      </w:r>
    </w:p>
    <w:p w:rsidR="00AB4240" w:rsidRPr="00AB4240" w:rsidRDefault="00AB4240" w:rsidP="00AB4240">
      <w:pPr>
        <w:spacing w:line="276" w:lineRule="auto"/>
        <w:ind w:left="4248" w:firstLine="1706"/>
        <w:jc w:val="left"/>
        <w:rPr>
          <w:rFonts w:eastAsia="Calibri"/>
          <w:color w:val="auto"/>
          <w:sz w:val="22"/>
          <w:szCs w:val="22"/>
          <w:shd w:val="clear" w:color="auto" w:fill="auto"/>
          <w:lang w:eastAsia="en-US"/>
        </w:rPr>
      </w:pPr>
      <w:r w:rsidRPr="00AB4240">
        <w:rPr>
          <w:rFonts w:eastAsia="Calibri"/>
          <w:color w:val="auto"/>
          <w:sz w:val="22"/>
          <w:szCs w:val="22"/>
          <w:shd w:val="clear" w:color="auto" w:fill="auto"/>
          <w:lang w:eastAsia="en-US"/>
        </w:rPr>
        <w:t>обеспечению МУП «Водоканал»</w:t>
      </w:r>
    </w:p>
    <w:p w:rsidR="00AB4240" w:rsidRPr="00AB4240" w:rsidRDefault="00AB4240" w:rsidP="00AB4240">
      <w:pPr>
        <w:spacing w:line="276" w:lineRule="auto"/>
        <w:ind w:left="4248" w:firstLine="1706"/>
        <w:jc w:val="left"/>
        <w:rPr>
          <w:rFonts w:eastAsia="Calibri"/>
          <w:color w:val="auto"/>
          <w:sz w:val="22"/>
          <w:szCs w:val="22"/>
          <w:shd w:val="clear" w:color="auto" w:fill="auto"/>
          <w:lang w:eastAsia="en-US"/>
        </w:rPr>
      </w:pPr>
    </w:p>
    <w:p w:rsidR="00AB4240" w:rsidRPr="00AB4240" w:rsidRDefault="00AB4240" w:rsidP="00AB4240">
      <w:pPr>
        <w:spacing w:line="276" w:lineRule="auto"/>
        <w:ind w:left="4248" w:firstLine="1706"/>
        <w:jc w:val="left"/>
        <w:rPr>
          <w:rFonts w:eastAsia="Calibri"/>
          <w:color w:val="auto"/>
          <w:sz w:val="22"/>
          <w:szCs w:val="22"/>
          <w:shd w:val="clear" w:color="auto" w:fill="auto"/>
          <w:lang w:eastAsia="en-US"/>
        </w:rPr>
      </w:pPr>
      <w:r w:rsidRPr="00AB4240">
        <w:rPr>
          <w:rFonts w:eastAsia="Calibri"/>
          <w:color w:val="auto"/>
          <w:sz w:val="22"/>
          <w:szCs w:val="22"/>
          <w:shd w:val="clear" w:color="auto" w:fill="auto"/>
          <w:lang w:eastAsia="en-US"/>
        </w:rPr>
        <w:t>_____________ А.В. Синяев</w:t>
      </w:r>
    </w:p>
    <w:p w:rsidR="00F14FF8" w:rsidRPr="00F14FF8" w:rsidRDefault="00AB4240" w:rsidP="00AB4240">
      <w:pPr>
        <w:spacing w:line="276" w:lineRule="auto"/>
        <w:ind w:left="4248" w:firstLine="1706"/>
        <w:jc w:val="left"/>
        <w:rPr>
          <w:rFonts w:eastAsia="Calibri"/>
          <w:color w:val="auto"/>
          <w:sz w:val="22"/>
          <w:szCs w:val="22"/>
          <w:shd w:val="clear" w:color="auto" w:fill="auto"/>
          <w:lang w:eastAsia="en-US"/>
        </w:rPr>
      </w:pPr>
      <w:r w:rsidRPr="00AB4240">
        <w:rPr>
          <w:rFonts w:eastAsia="Calibri"/>
          <w:color w:val="auto"/>
          <w:sz w:val="22"/>
          <w:szCs w:val="22"/>
          <w:shd w:val="clear" w:color="auto" w:fill="auto"/>
          <w:lang w:eastAsia="en-US"/>
        </w:rPr>
        <w:t>«      »  _____________  202</w:t>
      </w:r>
      <w:r w:rsidR="00060AA6">
        <w:rPr>
          <w:rFonts w:eastAsia="Calibri"/>
          <w:color w:val="auto"/>
          <w:sz w:val="22"/>
          <w:szCs w:val="22"/>
          <w:shd w:val="clear" w:color="auto" w:fill="auto"/>
          <w:lang w:eastAsia="en-US"/>
        </w:rPr>
        <w:t>3</w:t>
      </w:r>
      <w:r w:rsidRPr="00AB4240">
        <w:rPr>
          <w:rFonts w:eastAsia="Calibri"/>
          <w:color w:val="auto"/>
          <w:sz w:val="22"/>
          <w:szCs w:val="22"/>
          <w:shd w:val="clear" w:color="auto" w:fill="auto"/>
          <w:lang w:eastAsia="en-US"/>
        </w:rPr>
        <w:t>г.</w:t>
      </w:r>
    </w:p>
    <w:p w:rsidR="00F14FF8" w:rsidRPr="00F14FF8" w:rsidRDefault="00F14FF8" w:rsidP="00F14FF8">
      <w:pPr>
        <w:spacing w:after="200"/>
        <w:ind w:left="284"/>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F14FF8" w:rsidRDefault="00F14FF8" w:rsidP="00F14FF8">
      <w:pPr>
        <w:spacing w:after="200"/>
        <w:jc w:val="left"/>
        <w:rPr>
          <w:rFonts w:eastAsia="Calibri"/>
          <w:color w:val="auto"/>
          <w:shd w:val="clear" w:color="auto" w:fill="auto"/>
          <w:lang w:eastAsia="en-US"/>
        </w:rPr>
      </w:pPr>
    </w:p>
    <w:p w:rsidR="00DE66B0" w:rsidRDefault="00DE66B0" w:rsidP="00F14FF8">
      <w:pPr>
        <w:spacing w:after="200"/>
        <w:jc w:val="left"/>
        <w:rPr>
          <w:rFonts w:eastAsia="Calibri"/>
          <w:color w:val="auto"/>
          <w:shd w:val="clear" w:color="auto" w:fill="auto"/>
          <w:lang w:eastAsia="en-US"/>
        </w:rPr>
      </w:pPr>
    </w:p>
    <w:p w:rsidR="00DE66B0" w:rsidRDefault="00DE66B0" w:rsidP="00F14FF8">
      <w:pPr>
        <w:spacing w:after="200"/>
        <w:jc w:val="left"/>
        <w:rPr>
          <w:rFonts w:eastAsia="Calibri"/>
          <w:color w:val="auto"/>
          <w:shd w:val="clear" w:color="auto" w:fill="auto"/>
          <w:lang w:eastAsia="en-US"/>
        </w:rPr>
      </w:pPr>
    </w:p>
    <w:p w:rsidR="00EA6BB1" w:rsidRDefault="00EA6BB1" w:rsidP="00F14FF8">
      <w:pPr>
        <w:spacing w:after="200"/>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F46A14" w:rsidRDefault="0016045F" w:rsidP="002B1922">
      <w:pPr>
        <w:suppressAutoHyphens/>
        <w:jc w:val="center"/>
        <w:rPr>
          <w:rFonts w:eastAsiaTheme="minorEastAsia"/>
          <w:b/>
          <w:szCs w:val="22"/>
          <w:shd w:val="clear" w:color="auto" w:fill="auto"/>
          <w:lang w:eastAsia="en-US"/>
        </w:rPr>
      </w:pPr>
      <w:r>
        <w:rPr>
          <w:rFonts w:eastAsiaTheme="minorEastAsia"/>
          <w:b/>
          <w:szCs w:val="22"/>
          <w:shd w:val="clear" w:color="auto" w:fill="auto"/>
          <w:lang w:eastAsia="en-US"/>
        </w:rPr>
        <w:t xml:space="preserve">ДОКУМЕНТАЦИЯ </w:t>
      </w:r>
      <w:r w:rsidR="00F46A14" w:rsidRPr="00F46A14">
        <w:rPr>
          <w:rFonts w:eastAsiaTheme="minorEastAsia"/>
          <w:b/>
          <w:szCs w:val="22"/>
          <w:shd w:val="clear" w:color="auto" w:fill="auto"/>
          <w:lang w:eastAsia="en-US"/>
        </w:rPr>
        <w:t>АУКЦИОН</w:t>
      </w:r>
      <w:r>
        <w:rPr>
          <w:rFonts w:eastAsiaTheme="minorEastAsia"/>
          <w:b/>
          <w:szCs w:val="22"/>
          <w:shd w:val="clear" w:color="auto" w:fill="auto"/>
          <w:lang w:eastAsia="en-US"/>
        </w:rPr>
        <w:t>А</w:t>
      </w:r>
      <w:r w:rsidR="00F46A14" w:rsidRPr="00F46A14">
        <w:rPr>
          <w:rFonts w:eastAsiaTheme="minorEastAsia"/>
          <w:b/>
          <w:szCs w:val="22"/>
          <w:shd w:val="clear" w:color="auto" w:fill="auto"/>
          <w:lang w:eastAsia="en-US"/>
        </w:rPr>
        <w:t xml:space="preserve"> В ЭЛЕКТРОННОЙ ФОРМЕ</w:t>
      </w:r>
    </w:p>
    <w:p w:rsidR="004F0867" w:rsidRDefault="00F46A14" w:rsidP="00AF13C3">
      <w:pPr>
        <w:suppressAutoHyphens/>
        <w:jc w:val="center"/>
        <w:rPr>
          <w:rFonts w:eastAsiaTheme="minorEastAsia"/>
          <w:b/>
          <w:szCs w:val="22"/>
          <w:shd w:val="clear" w:color="auto" w:fill="auto"/>
          <w:lang w:eastAsia="en-US"/>
        </w:rPr>
      </w:pPr>
      <w:r>
        <w:rPr>
          <w:rFonts w:eastAsiaTheme="minorEastAsia"/>
          <w:b/>
          <w:szCs w:val="22"/>
          <w:shd w:val="clear" w:color="auto" w:fill="auto"/>
          <w:lang w:eastAsia="en-US"/>
        </w:rPr>
        <w:t xml:space="preserve">НА </w:t>
      </w:r>
      <w:r w:rsidR="002E6F46">
        <w:rPr>
          <w:rFonts w:eastAsiaTheme="minorEastAsia"/>
          <w:b/>
          <w:szCs w:val="22"/>
          <w:shd w:val="clear" w:color="auto" w:fill="auto"/>
          <w:lang w:eastAsia="en-US"/>
        </w:rPr>
        <w:t xml:space="preserve">ПОСТАВКУ </w:t>
      </w:r>
      <w:r w:rsidR="00907BC8" w:rsidRPr="00060AA6">
        <w:rPr>
          <w:rFonts w:eastAsiaTheme="minorEastAsia"/>
          <w:b/>
          <w:szCs w:val="22"/>
          <w:shd w:val="clear" w:color="auto" w:fill="auto"/>
          <w:lang w:eastAsia="en-US"/>
        </w:rPr>
        <w:t>ГСМ (ТОПЛИВО ДИЗЕЛЬНОЕ, БЕНЗИН АВТОМОБИЛЬНЫЙ АИ-92, БЕНЗИН АВТОМОБИЛЬНЫЙ АИ-95)</w:t>
      </w:r>
    </w:p>
    <w:p w:rsidR="00FC4374" w:rsidRPr="00FC4374" w:rsidRDefault="00FC4374" w:rsidP="00AF13C3">
      <w:pPr>
        <w:suppressAutoHyphens/>
        <w:jc w:val="center"/>
        <w:rPr>
          <w:rFonts w:eastAsia="Calibri"/>
          <w:i/>
          <w:color w:val="auto"/>
          <w:sz w:val="28"/>
          <w:szCs w:val="28"/>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F14FF8" w:rsidRDefault="00F14FF8" w:rsidP="00F14FF8">
      <w:pPr>
        <w:spacing w:after="200"/>
        <w:jc w:val="left"/>
        <w:rPr>
          <w:rFonts w:eastAsia="Calibri"/>
          <w:color w:val="auto"/>
          <w:shd w:val="clear" w:color="auto" w:fill="auto"/>
          <w:lang w:eastAsia="en-US"/>
        </w:rPr>
      </w:pPr>
    </w:p>
    <w:p w:rsidR="002E6F46" w:rsidRDefault="002E6F46" w:rsidP="00F14FF8">
      <w:pPr>
        <w:spacing w:after="200"/>
        <w:jc w:val="left"/>
        <w:rPr>
          <w:rFonts w:eastAsia="Calibri"/>
          <w:color w:val="auto"/>
          <w:shd w:val="clear" w:color="auto" w:fill="auto"/>
          <w:lang w:eastAsia="en-US"/>
        </w:rPr>
      </w:pPr>
    </w:p>
    <w:p w:rsidR="002E6F46" w:rsidRPr="00F14FF8" w:rsidRDefault="002E6F46" w:rsidP="00F14FF8">
      <w:pPr>
        <w:spacing w:after="200"/>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DE66B0" w:rsidRPr="00F14FF8" w:rsidRDefault="00DE66B0" w:rsidP="00F14FF8">
      <w:pPr>
        <w:spacing w:after="200"/>
        <w:jc w:val="left"/>
        <w:rPr>
          <w:rFonts w:eastAsia="Calibri"/>
          <w:color w:val="auto"/>
          <w:shd w:val="clear" w:color="auto" w:fill="auto"/>
          <w:lang w:eastAsia="en-US"/>
        </w:rPr>
      </w:pPr>
    </w:p>
    <w:p w:rsidR="00F14FF8" w:rsidRDefault="00F14FF8" w:rsidP="00F14FF8">
      <w:pPr>
        <w:spacing w:after="200"/>
        <w:jc w:val="left"/>
        <w:rPr>
          <w:rFonts w:eastAsia="Calibri"/>
          <w:color w:val="auto"/>
          <w:shd w:val="clear" w:color="auto" w:fill="auto"/>
          <w:lang w:eastAsia="en-US"/>
        </w:rPr>
      </w:pPr>
    </w:p>
    <w:p w:rsidR="00EA6BB1" w:rsidRPr="00F14FF8" w:rsidRDefault="00EA6BB1" w:rsidP="00F14FF8">
      <w:pPr>
        <w:spacing w:after="200"/>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F14FF8" w:rsidRPr="00F14FF8" w:rsidRDefault="00F14FF8" w:rsidP="00F14FF8">
      <w:pPr>
        <w:jc w:val="center"/>
        <w:rPr>
          <w:rFonts w:eastAsia="Calibri"/>
          <w:color w:val="auto"/>
          <w:sz w:val="22"/>
          <w:szCs w:val="22"/>
          <w:shd w:val="clear" w:color="auto" w:fill="auto"/>
          <w:lang w:eastAsia="en-US"/>
        </w:rPr>
      </w:pPr>
      <w:r w:rsidRPr="00F14FF8">
        <w:rPr>
          <w:rFonts w:eastAsia="Calibri"/>
          <w:color w:val="auto"/>
          <w:sz w:val="22"/>
          <w:szCs w:val="22"/>
          <w:shd w:val="clear" w:color="auto" w:fill="auto"/>
          <w:lang w:eastAsia="en-US"/>
        </w:rPr>
        <w:t>г. Йошкар-Ола</w:t>
      </w:r>
    </w:p>
    <w:p w:rsidR="00F14FF8" w:rsidRPr="00F14FF8" w:rsidRDefault="0062069C" w:rsidP="00F14FF8">
      <w:pPr>
        <w:jc w:val="center"/>
        <w:rPr>
          <w:rFonts w:eastAsia="Calibri"/>
          <w:color w:val="auto"/>
          <w:sz w:val="22"/>
          <w:szCs w:val="22"/>
          <w:shd w:val="clear" w:color="auto" w:fill="auto"/>
          <w:lang w:eastAsia="en-US"/>
        </w:rPr>
      </w:pPr>
      <w:r>
        <w:rPr>
          <w:rFonts w:eastAsia="Calibri"/>
          <w:color w:val="auto"/>
          <w:sz w:val="22"/>
          <w:szCs w:val="22"/>
          <w:shd w:val="clear" w:color="auto" w:fill="auto"/>
          <w:lang w:eastAsia="en-US"/>
        </w:rPr>
        <w:t>20</w:t>
      </w:r>
      <w:r w:rsidR="006270BB">
        <w:rPr>
          <w:rFonts w:eastAsia="Calibri"/>
          <w:color w:val="auto"/>
          <w:sz w:val="22"/>
          <w:szCs w:val="22"/>
          <w:shd w:val="clear" w:color="auto" w:fill="auto"/>
          <w:lang w:eastAsia="en-US"/>
        </w:rPr>
        <w:t>2</w:t>
      </w:r>
      <w:r w:rsidR="00060AA6">
        <w:rPr>
          <w:rFonts w:eastAsia="Calibri"/>
          <w:color w:val="auto"/>
          <w:sz w:val="22"/>
          <w:szCs w:val="22"/>
          <w:shd w:val="clear" w:color="auto" w:fill="auto"/>
          <w:lang w:eastAsia="en-US"/>
        </w:rPr>
        <w:t>3</w:t>
      </w:r>
      <w:r w:rsidR="00F14FF8" w:rsidRPr="00F14FF8">
        <w:rPr>
          <w:rFonts w:eastAsia="Calibri"/>
          <w:color w:val="auto"/>
          <w:sz w:val="22"/>
          <w:szCs w:val="22"/>
          <w:shd w:val="clear" w:color="auto" w:fill="auto"/>
          <w:lang w:eastAsia="en-US"/>
        </w:rPr>
        <w:t xml:space="preserve"> г.</w:t>
      </w:r>
    </w:p>
    <w:p w:rsidR="00F14FF8" w:rsidRPr="00F14FF8" w:rsidRDefault="00F14FF8" w:rsidP="00F14FF8">
      <w:pPr>
        <w:keepNext/>
        <w:keepLines/>
        <w:pageBreakBefore/>
        <w:suppressAutoHyphens/>
        <w:ind w:firstLine="993"/>
        <w:jc w:val="center"/>
        <w:outlineLvl w:val="0"/>
        <w:rPr>
          <w:rFonts w:eastAsia="Times New Roman"/>
          <w:b/>
          <w:color w:val="auto"/>
          <w:kern w:val="28"/>
          <w:sz w:val="22"/>
          <w:szCs w:val="22"/>
          <w:shd w:val="clear" w:color="auto" w:fill="auto"/>
          <w:lang w:eastAsia="en-US"/>
        </w:rPr>
      </w:pPr>
      <w:r w:rsidRPr="00F14FF8">
        <w:rPr>
          <w:rFonts w:eastAsia="Times New Roman"/>
          <w:b/>
          <w:color w:val="auto"/>
          <w:kern w:val="28"/>
          <w:sz w:val="22"/>
          <w:szCs w:val="22"/>
          <w:shd w:val="clear" w:color="auto" w:fill="auto"/>
          <w:lang w:eastAsia="en-US"/>
        </w:rPr>
        <w:lastRenderedPageBreak/>
        <w:t>СОДЕРЖАНИЕ</w:t>
      </w:r>
    </w:p>
    <w:p w:rsidR="00F14FF8" w:rsidRPr="00F14FF8" w:rsidRDefault="00F14FF8" w:rsidP="00F14FF8">
      <w:pPr>
        <w:spacing w:after="200" w:line="276" w:lineRule="auto"/>
        <w:jc w:val="left"/>
        <w:rPr>
          <w:rFonts w:ascii="Calibri" w:eastAsia="Calibri" w:hAnsi="Calibri"/>
          <w:color w:val="auto"/>
          <w:sz w:val="22"/>
          <w:szCs w:val="22"/>
          <w:shd w:val="clear" w:color="auto" w:fill="auto"/>
          <w:lang w:eastAsia="en-US"/>
        </w:rPr>
      </w:pPr>
    </w:p>
    <w:sdt>
      <w:sdtPr>
        <w:rPr>
          <w:rFonts w:ascii="Calibri" w:eastAsia="Calibri" w:hAnsi="Calibri"/>
          <w:color w:val="auto"/>
          <w:sz w:val="22"/>
          <w:szCs w:val="22"/>
          <w:shd w:val="clear" w:color="auto" w:fill="auto"/>
          <w:lang w:eastAsia="en-US"/>
        </w:rPr>
        <w:id w:val="31584842"/>
        <w:docPartObj>
          <w:docPartGallery w:val="Table of Contents"/>
          <w:docPartUnique/>
        </w:docPartObj>
      </w:sdtPr>
      <w:sdtContent>
        <w:p w:rsidR="00F14FF8" w:rsidRPr="00F14FF8" w:rsidRDefault="00F14FF8" w:rsidP="00F14FF8">
          <w:pPr>
            <w:keepNext/>
            <w:keepLines/>
            <w:spacing w:before="480" w:line="276" w:lineRule="auto"/>
            <w:ind w:firstLine="720"/>
            <w:rPr>
              <w:rFonts w:ascii="Cambria" w:eastAsia="Times New Roman" w:hAnsi="Cambria"/>
              <w:b/>
              <w:bCs/>
              <w:color w:val="365F91"/>
              <w:sz w:val="28"/>
              <w:szCs w:val="28"/>
              <w:shd w:val="clear" w:color="auto" w:fill="auto"/>
              <w:lang w:eastAsia="en-US"/>
            </w:rPr>
          </w:pPr>
        </w:p>
        <w:p w:rsidR="00F14FF8" w:rsidRPr="00F14FF8" w:rsidRDefault="00F14FF8" w:rsidP="00721171">
          <w:pPr>
            <w:tabs>
              <w:tab w:val="right" w:leader="dot" w:pos="10195"/>
            </w:tabs>
            <w:spacing w:before="120" w:after="120"/>
            <w:jc w:val="left"/>
            <w:rPr>
              <w:rFonts w:eastAsia="Times New Roman"/>
              <w:b/>
              <w:bCs/>
              <w:caps/>
              <w:color w:val="auto"/>
              <w:shd w:val="clear" w:color="auto" w:fill="auto"/>
            </w:rPr>
          </w:pPr>
          <w:r w:rsidRPr="00F14FF8">
            <w:rPr>
              <w:rFonts w:eastAsia="Times New Roman"/>
              <w:b/>
              <w:bCs/>
              <w:caps/>
              <w:color w:val="auto"/>
              <w:shd w:val="clear" w:color="auto" w:fill="auto"/>
            </w:rPr>
            <w:t xml:space="preserve">РАЗДЕЛ </w:t>
          </w:r>
          <w:r w:rsidRPr="00F14FF8">
            <w:rPr>
              <w:rFonts w:eastAsia="Times New Roman"/>
              <w:b/>
              <w:bCs/>
              <w:caps/>
              <w:color w:val="auto"/>
              <w:shd w:val="clear" w:color="auto" w:fill="auto"/>
              <w:lang w:val="en-US"/>
            </w:rPr>
            <w:t>I</w:t>
          </w:r>
          <w:r w:rsidRPr="00F14FF8">
            <w:rPr>
              <w:rFonts w:eastAsia="Times New Roman"/>
              <w:b/>
              <w:bCs/>
              <w:caps/>
              <w:color w:val="auto"/>
              <w:shd w:val="clear" w:color="auto" w:fill="auto"/>
            </w:rPr>
            <w:t xml:space="preserve">. </w:t>
          </w:r>
          <w:r w:rsidR="00721171" w:rsidRPr="00544ED6">
            <w:rPr>
              <w:rFonts w:eastAsia="Calibri"/>
              <w:b/>
              <w:color w:val="auto"/>
              <w:shd w:val="clear" w:color="auto" w:fill="auto"/>
              <w:lang w:eastAsia="en-US"/>
            </w:rPr>
            <w:t>ОБЩИЕ УСЛОВИЯ ПРОВЕДЕНИЯ АУКЦИОНА</w:t>
          </w:r>
          <w:r w:rsidR="00721171">
            <w:rPr>
              <w:rFonts w:eastAsia="Calibri"/>
              <w:b/>
              <w:color w:val="auto"/>
              <w:shd w:val="clear" w:color="auto" w:fill="auto"/>
              <w:lang w:eastAsia="en-US"/>
            </w:rPr>
            <w:t xml:space="preserve"> В ЭЛЕКТРОННОЙ ФОРМЕ</w:t>
          </w:r>
        </w:p>
        <w:p w:rsidR="00721171" w:rsidRDefault="00F14FF8" w:rsidP="00F14FF8">
          <w:pPr>
            <w:tabs>
              <w:tab w:val="right" w:leader="dot" w:pos="10195"/>
            </w:tabs>
            <w:spacing w:before="120" w:after="120"/>
            <w:ind w:left="284" w:hanging="284"/>
            <w:jc w:val="left"/>
            <w:rPr>
              <w:rFonts w:eastAsia="Calibri"/>
              <w:b/>
              <w:color w:val="auto"/>
              <w:shd w:val="clear" w:color="auto" w:fill="auto"/>
              <w:lang w:eastAsia="en-US"/>
            </w:rPr>
          </w:pPr>
          <w:r w:rsidRPr="00F14FF8">
            <w:rPr>
              <w:rFonts w:eastAsia="Times New Roman"/>
              <w:b/>
              <w:bCs/>
              <w:caps/>
              <w:color w:val="auto"/>
              <w:shd w:val="clear" w:color="auto" w:fill="auto"/>
            </w:rPr>
            <w:t xml:space="preserve">РАЗДЕЛ </w:t>
          </w:r>
          <w:r w:rsidRPr="00F14FF8">
            <w:rPr>
              <w:rFonts w:eastAsia="Times New Roman"/>
              <w:b/>
              <w:bCs/>
              <w:caps/>
              <w:color w:val="auto"/>
              <w:shd w:val="clear" w:color="auto" w:fill="auto"/>
              <w:lang w:val="en-US"/>
            </w:rPr>
            <w:t>II</w:t>
          </w:r>
          <w:r w:rsidRPr="00F14FF8">
            <w:rPr>
              <w:rFonts w:eastAsia="Times New Roman"/>
              <w:b/>
              <w:bCs/>
              <w:caps/>
              <w:color w:val="auto"/>
              <w:shd w:val="clear" w:color="auto" w:fill="auto"/>
            </w:rPr>
            <w:t xml:space="preserve">. </w:t>
          </w:r>
          <w:r w:rsidR="00721171" w:rsidRPr="00694C52">
            <w:rPr>
              <w:rFonts w:eastAsia="Calibri"/>
              <w:b/>
              <w:color w:val="auto"/>
              <w:shd w:val="clear" w:color="auto" w:fill="auto"/>
              <w:lang w:eastAsia="en-US"/>
            </w:rPr>
            <w:t>ИНФОРМАЦИОННАЯ КАРТА АУКЦИОНА В ЭЛЕКТРОННОЙ</w:t>
          </w:r>
        </w:p>
        <w:p w:rsidR="00F14FF8" w:rsidRPr="00F14FF8" w:rsidRDefault="00721171" w:rsidP="00F14FF8">
          <w:pPr>
            <w:tabs>
              <w:tab w:val="right" w:leader="dot" w:pos="10195"/>
            </w:tabs>
            <w:spacing w:before="120" w:after="120"/>
            <w:ind w:left="284" w:hanging="284"/>
            <w:jc w:val="left"/>
            <w:rPr>
              <w:rFonts w:eastAsia="Times New Roman"/>
              <w:b/>
              <w:bCs/>
              <w:caps/>
              <w:color w:val="auto"/>
              <w:shd w:val="clear" w:color="auto" w:fill="auto"/>
            </w:rPr>
          </w:pPr>
          <w:r w:rsidRPr="00694C52">
            <w:rPr>
              <w:rFonts w:eastAsia="Calibri"/>
              <w:b/>
              <w:color w:val="auto"/>
              <w:shd w:val="clear" w:color="auto" w:fill="auto"/>
              <w:lang w:eastAsia="en-US"/>
            </w:rPr>
            <w:t>ФОРМЕ</w:t>
          </w:r>
        </w:p>
        <w:p w:rsidR="00F14FF8" w:rsidRPr="00F14FF8" w:rsidRDefault="00F14FF8" w:rsidP="00F14FF8">
          <w:pPr>
            <w:spacing w:after="200" w:line="276" w:lineRule="auto"/>
            <w:jc w:val="left"/>
            <w:rPr>
              <w:rFonts w:eastAsia="Times New Roman"/>
              <w:b/>
              <w:color w:val="auto"/>
              <w:shd w:val="clear" w:color="auto" w:fill="auto"/>
              <w:lang w:eastAsia="en-US"/>
            </w:rPr>
          </w:pPr>
          <w:r w:rsidRPr="00F14FF8">
            <w:rPr>
              <w:rFonts w:eastAsia="Times New Roman"/>
              <w:b/>
              <w:color w:val="auto"/>
              <w:shd w:val="clear" w:color="auto" w:fill="auto"/>
              <w:lang w:eastAsia="en-US"/>
            </w:rPr>
            <w:t xml:space="preserve">РАЗДЕЛ </w:t>
          </w:r>
          <w:r w:rsidRPr="00F14FF8">
            <w:rPr>
              <w:rFonts w:eastAsia="Times New Roman"/>
              <w:b/>
              <w:color w:val="auto"/>
              <w:shd w:val="clear" w:color="auto" w:fill="auto"/>
              <w:lang w:val="en-US" w:eastAsia="en-US"/>
            </w:rPr>
            <w:t>III</w:t>
          </w:r>
          <w:r w:rsidRPr="00F14FF8">
            <w:rPr>
              <w:rFonts w:eastAsia="Times New Roman"/>
              <w:b/>
              <w:color w:val="auto"/>
              <w:shd w:val="clear" w:color="auto" w:fill="auto"/>
              <w:lang w:eastAsia="en-US"/>
            </w:rPr>
            <w:t>. ТЕХНИЧЕСК</w:t>
          </w:r>
          <w:r w:rsidR="00364486">
            <w:rPr>
              <w:rFonts w:eastAsia="Times New Roman"/>
              <w:b/>
              <w:color w:val="auto"/>
              <w:shd w:val="clear" w:color="auto" w:fill="auto"/>
              <w:lang w:eastAsia="en-US"/>
            </w:rPr>
            <w:t xml:space="preserve">ОЕ ЗАДАНИЕ  </w:t>
          </w:r>
        </w:p>
        <w:p w:rsidR="00F14FF8" w:rsidRPr="00F14FF8" w:rsidRDefault="00F14FF8" w:rsidP="00F14FF8">
          <w:pPr>
            <w:spacing w:after="200" w:line="276" w:lineRule="auto"/>
            <w:jc w:val="left"/>
            <w:rPr>
              <w:rFonts w:eastAsia="Calibri"/>
              <w:b/>
              <w:color w:val="auto"/>
              <w:shd w:val="clear" w:color="auto" w:fill="auto"/>
              <w:lang w:eastAsia="en-US"/>
            </w:rPr>
          </w:pPr>
          <w:r w:rsidRPr="00F14FF8">
            <w:rPr>
              <w:rFonts w:eastAsia="Calibri"/>
              <w:b/>
              <w:color w:val="auto"/>
              <w:shd w:val="clear" w:color="auto" w:fill="auto"/>
              <w:lang w:eastAsia="en-US"/>
            </w:rPr>
            <w:t xml:space="preserve">РАЗДЕЛ </w:t>
          </w:r>
          <w:r w:rsidRPr="00F14FF8">
            <w:rPr>
              <w:rFonts w:eastAsia="Calibri"/>
              <w:b/>
              <w:color w:val="auto"/>
              <w:shd w:val="clear" w:color="auto" w:fill="auto"/>
              <w:lang w:val="en-US" w:eastAsia="en-US"/>
            </w:rPr>
            <w:t>IV</w:t>
          </w:r>
          <w:r w:rsidRPr="00F14FF8">
            <w:rPr>
              <w:rFonts w:eastAsia="Calibri"/>
              <w:b/>
              <w:color w:val="auto"/>
              <w:shd w:val="clear" w:color="auto" w:fill="auto"/>
              <w:lang w:eastAsia="en-US"/>
            </w:rPr>
            <w:t xml:space="preserve">. </w:t>
          </w:r>
          <w:r w:rsidR="00721171" w:rsidRPr="00721171">
            <w:rPr>
              <w:rFonts w:eastAsia="Calibri"/>
              <w:b/>
              <w:color w:val="auto"/>
              <w:shd w:val="clear" w:color="auto" w:fill="auto"/>
              <w:lang w:eastAsia="en-US"/>
            </w:rPr>
            <w:t xml:space="preserve">ПРОЕКТ ДОГОВОРА </w:t>
          </w:r>
        </w:p>
        <w:p w:rsidR="00F14FF8" w:rsidRPr="00F14FF8" w:rsidRDefault="00F14FF8" w:rsidP="00F14FF8">
          <w:pPr>
            <w:spacing w:after="200" w:line="276" w:lineRule="auto"/>
            <w:jc w:val="left"/>
            <w:rPr>
              <w:rFonts w:eastAsia="Times New Roman"/>
              <w:b/>
              <w:bCs/>
              <w:color w:val="auto"/>
              <w:spacing w:val="-2"/>
              <w:shd w:val="clear" w:color="auto" w:fill="auto"/>
            </w:rPr>
          </w:pPr>
          <w:r w:rsidRPr="00F14FF8">
            <w:rPr>
              <w:rFonts w:eastAsia="Calibri"/>
              <w:b/>
              <w:color w:val="auto"/>
              <w:shd w:val="clear" w:color="auto" w:fill="auto"/>
              <w:lang w:eastAsia="en-US"/>
            </w:rPr>
            <w:t xml:space="preserve">РАЗДЕЛ </w:t>
          </w:r>
          <w:r w:rsidRPr="00F14FF8">
            <w:rPr>
              <w:rFonts w:eastAsia="Calibri"/>
              <w:b/>
              <w:color w:val="auto"/>
              <w:shd w:val="clear" w:color="auto" w:fill="auto"/>
              <w:lang w:val="en-US" w:eastAsia="en-US"/>
            </w:rPr>
            <w:t>V</w:t>
          </w:r>
          <w:r w:rsidRPr="00F14FF8">
            <w:rPr>
              <w:rFonts w:eastAsia="Calibri"/>
              <w:b/>
              <w:color w:val="auto"/>
              <w:shd w:val="clear" w:color="auto" w:fill="auto"/>
              <w:lang w:eastAsia="en-US"/>
            </w:rPr>
            <w:t xml:space="preserve">. </w:t>
          </w:r>
          <w:r w:rsidR="00721171" w:rsidRPr="00721171">
            <w:rPr>
              <w:rFonts w:eastAsia="Times New Roman"/>
              <w:b/>
              <w:bCs/>
              <w:color w:val="auto"/>
              <w:spacing w:val="-2"/>
              <w:shd w:val="clear" w:color="auto" w:fill="auto"/>
            </w:rPr>
            <w:t>СВЕДЕНИЯ О НАЧАЛЬНОЙ (МАКСИМАЛЬНОЙ) ЦЕНЕ ЕДИНИЦЫ КАЖДОГО ТОВАРА, РАБОТЫ, УСЛУГИ</w:t>
          </w:r>
        </w:p>
        <w:p w:rsidR="00F14FF8" w:rsidRPr="00F14FF8" w:rsidRDefault="00F14FF8" w:rsidP="00F14FF8">
          <w:pPr>
            <w:spacing w:after="160" w:line="259" w:lineRule="auto"/>
            <w:jc w:val="left"/>
            <w:rPr>
              <w:rFonts w:eastAsia="Calibri"/>
              <w:b/>
              <w:bCs/>
              <w:color w:val="auto"/>
              <w:shd w:val="clear" w:color="auto" w:fill="auto"/>
              <w:lang w:eastAsia="en-US"/>
            </w:rPr>
          </w:pPr>
          <w:r w:rsidRPr="00F14FF8">
            <w:rPr>
              <w:rFonts w:eastAsia="Calibri"/>
              <w:b/>
              <w:color w:val="auto"/>
              <w:shd w:val="clear" w:color="auto" w:fill="auto"/>
              <w:lang w:eastAsia="en-US"/>
            </w:rPr>
            <w:t xml:space="preserve">РАЗДЕЛ </w:t>
          </w:r>
          <w:r w:rsidRPr="00F14FF8">
            <w:rPr>
              <w:rFonts w:eastAsia="Calibri"/>
              <w:b/>
              <w:color w:val="auto"/>
              <w:shd w:val="clear" w:color="auto" w:fill="auto"/>
              <w:lang w:val="en-US" w:eastAsia="en-US"/>
            </w:rPr>
            <w:t>VI</w:t>
          </w:r>
          <w:r w:rsidRPr="00F14FF8">
            <w:rPr>
              <w:rFonts w:eastAsia="Calibri"/>
              <w:b/>
              <w:color w:val="auto"/>
              <w:shd w:val="clear" w:color="auto" w:fill="auto"/>
              <w:lang w:eastAsia="en-US"/>
            </w:rPr>
            <w:t xml:space="preserve">. </w:t>
          </w:r>
          <w:r w:rsidR="00721171">
            <w:rPr>
              <w:rFonts w:eastAsia="Calibri"/>
              <w:b/>
              <w:color w:val="auto"/>
              <w:shd w:val="clear" w:color="auto" w:fill="auto"/>
              <w:lang w:eastAsia="en-US"/>
            </w:rPr>
            <w:t xml:space="preserve">ИНСТРУКЦИЯ </w:t>
          </w:r>
          <w:r w:rsidR="00721171" w:rsidRPr="004C228A">
            <w:rPr>
              <w:rFonts w:eastAsia="Calibri"/>
              <w:b/>
              <w:color w:val="auto"/>
              <w:shd w:val="clear" w:color="auto" w:fill="auto"/>
              <w:lang w:eastAsia="en-US"/>
            </w:rPr>
            <w:t xml:space="preserve">ПО ЗАПОЛНЕНИЮ ЗАЯВОК НА УЧАСТИЕ В </w:t>
          </w:r>
          <w:r w:rsidR="00721171">
            <w:rPr>
              <w:rFonts w:eastAsia="Calibri"/>
              <w:b/>
              <w:color w:val="auto"/>
              <w:shd w:val="clear" w:color="auto" w:fill="auto"/>
              <w:lang w:eastAsia="en-US"/>
            </w:rPr>
            <w:t xml:space="preserve">ЭЛЕКТРОННОМ </w:t>
          </w:r>
          <w:r w:rsidR="00721171" w:rsidRPr="004C228A">
            <w:rPr>
              <w:rFonts w:eastAsia="Calibri"/>
              <w:b/>
              <w:color w:val="auto"/>
              <w:shd w:val="clear" w:color="auto" w:fill="auto"/>
              <w:lang w:eastAsia="en-US"/>
            </w:rPr>
            <w:t>АУКЦИОНЕ</w:t>
          </w:r>
        </w:p>
        <w:p w:rsidR="00F14FF8" w:rsidRPr="00F14FF8" w:rsidRDefault="00F14FF8" w:rsidP="00F14FF8">
          <w:pPr>
            <w:spacing w:after="200" w:line="276" w:lineRule="auto"/>
            <w:jc w:val="left"/>
            <w:rPr>
              <w:rFonts w:eastAsia="Times New Roman"/>
              <w:b/>
              <w:color w:val="auto"/>
              <w:shd w:val="clear" w:color="auto" w:fill="auto"/>
              <w:lang w:eastAsia="en-US"/>
            </w:rPr>
          </w:pPr>
        </w:p>
        <w:p w:rsidR="00FD54B3" w:rsidRDefault="003D2294" w:rsidP="00F14FF8">
          <w:pPr>
            <w:rPr>
              <w:rFonts w:ascii="Calibri" w:eastAsia="Calibri" w:hAnsi="Calibri"/>
              <w:color w:val="auto"/>
              <w:sz w:val="22"/>
              <w:szCs w:val="22"/>
              <w:shd w:val="clear" w:color="auto" w:fill="auto"/>
              <w:lang w:eastAsia="en-US"/>
            </w:rPr>
          </w:pPr>
        </w:p>
      </w:sdtContent>
    </w:sdt>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AF300E" w:rsidRDefault="00AF300E" w:rsidP="00544ED6">
      <w:pPr>
        <w:ind w:left="709"/>
        <w:jc w:val="center"/>
        <w:rPr>
          <w:rFonts w:eastAsia="Calibri"/>
          <w:b/>
          <w:color w:val="auto"/>
          <w:shd w:val="clear" w:color="auto" w:fill="auto"/>
          <w:lang w:eastAsia="en-US"/>
        </w:rPr>
      </w:pPr>
    </w:p>
    <w:p w:rsidR="00AF300E" w:rsidRDefault="00AF300E" w:rsidP="00544ED6">
      <w:pPr>
        <w:ind w:left="709"/>
        <w:jc w:val="center"/>
        <w:rPr>
          <w:rFonts w:eastAsia="Calibri"/>
          <w:b/>
          <w:color w:val="auto"/>
          <w:shd w:val="clear" w:color="auto" w:fill="auto"/>
          <w:lang w:eastAsia="en-US"/>
        </w:rPr>
      </w:pPr>
    </w:p>
    <w:p w:rsidR="00DE66B0" w:rsidRDefault="00DE66B0" w:rsidP="00544ED6">
      <w:pPr>
        <w:ind w:left="709"/>
        <w:jc w:val="center"/>
        <w:rPr>
          <w:rFonts w:eastAsia="Calibri"/>
          <w:b/>
          <w:color w:val="auto"/>
          <w:shd w:val="clear" w:color="auto" w:fill="auto"/>
          <w:lang w:eastAsia="en-US"/>
        </w:rPr>
      </w:pPr>
    </w:p>
    <w:p w:rsidR="00DE66B0" w:rsidRDefault="00DE66B0" w:rsidP="00544ED6">
      <w:pPr>
        <w:ind w:left="709"/>
        <w:jc w:val="center"/>
        <w:rPr>
          <w:rFonts w:eastAsia="Calibri"/>
          <w:b/>
          <w:color w:val="auto"/>
          <w:shd w:val="clear" w:color="auto" w:fill="auto"/>
          <w:lang w:eastAsia="en-US"/>
        </w:rPr>
      </w:pPr>
    </w:p>
    <w:p w:rsidR="00DE66B0" w:rsidRDefault="00DE66B0" w:rsidP="00544ED6">
      <w:pPr>
        <w:ind w:left="709"/>
        <w:jc w:val="center"/>
        <w:rPr>
          <w:rFonts w:eastAsia="Calibri"/>
          <w:b/>
          <w:color w:val="auto"/>
          <w:shd w:val="clear" w:color="auto" w:fill="auto"/>
          <w:lang w:eastAsia="en-US"/>
        </w:rPr>
      </w:pPr>
    </w:p>
    <w:p w:rsidR="00544ED6" w:rsidRPr="00544ED6" w:rsidRDefault="00544ED6" w:rsidP="00DE66B0">
      <w:pPr>
        <w:jc w:val="center"/>
        <w:rPr>
          <w:rFonts w:eastAsia="Calibri"/>
          <w:b/>
          <w:color w:val="auto"/>
          <w:shd w:val="clear" w:color="auto" w:fill="auto"/>
          <w:lang w:eastAsia="en-US"/>
        </w:rPr>
      </w:pPr>
      <w:r w:rsidRPr="00544ED6">
        <w:rPr>
          <w:rFonts w:eastAsia="Calibri"/>
          <w:b/>
          <w:color w:val="auto"/>
          <w:shd w:val="clear" w:color="auto" w:fill="auto"/>
          <w:lang w:eastAsia="en-US"/>
        </w:rPr>
        <w:t xml:space="preserve">РАЗДЕЛ </w:t>
      </w:r>
      <w:r w:rsidRPr="00544ED6">
        <w:rPr>
          <w:rFonts w:eastAsia="Calibri"/>
          <w:b/>
          <w:color w:val="auto"/>
          <w:shd w:val="clear" w:color="auto" w:fill="auto"/>
          <w:lang w:val="en-US" w:eastAsia="en-US"/>
        </w:rPr>
        <w:t>I</w:t>
      </w:r>
      <w:r w:rsidRPr="00544ED6">
        <w:rPr>
          <w:rFonts w:eastAsia="Calibri"/>
          <w:b/>
          <w:color w:val="auto"/>
          <w:shd w:val="clear" w:color="auto" w:fill="auto"/>
          <w:lang w:eastAsia="en-US"/>
        </w:rPr>
        <w:t>. ОБЩИЕ УСЛОВИЯ ПРОВЕДЕНИЯ АУКЦИОНА</w:t>
      </w:r>
      <w:r w:rsidR="00A32091">
        <w:rPr>
          <w:rFonts w:eastAsia="Calibri"/>
          <w:b/>
          <w:color w:val="auto"/>
          <w:shd w:val="clear" w:color="auto" w:fill="auto"/>
          <w:lang w:eastAsia="en-US"/>
        </w:rPr>
        <w:t xml:space="preserve"> В ЭЛЕКТРОННОЙ ФОРМЕ</w:t>
      </w:r>
    </w:p>
    <w:p w:rsidR="00544ED6" w:rsidRPr="00162E0B" w:rsidRDefault="00544ED6" w:rsidP="00544ED6">
      <w:pPr>
        <w:ind w:left="709"/>
        <w:jc w:val="center"/>
        <w:rPr>
          <w:rFonts w:eastAsia="Calibri"/>
          <w:b/>
          <w:color w:val="auto"/>
          <w:sz w:val="16"/>
          <w:szCs w:val="16"/>
          <w:shd w:val="clear" w:color="auto" w:fill="auto"/>
          <w:lang w:eastAsia="en-US"/>
        </w:rPr>
      </w:pPr>
    </w:p>
    <w:p w:rsidR="002B1922" w:rsidRPr="002B1922" w:rsidRDefault="00544ED6" w:rsidP="00DE66B0">
      <w:pPr>
        <w:jc w:val="center"/>
        <w:rPr>
          <w:rFonts w:eastAsia="Calibri"/>
          <w:b/>
          <w:color w:val="auto"/>
          <w:shd w:val="clear" w:color="auto" w:fill="auto"/>
          <w:lang w:eastAsia="en-US"/>
        </w:rPr>
      </w:pPr>
      <w:r w:rsidRPr="00544ED6">
        <w:rPr>
          <w:rFonts w:eastAsia="Calibri"/>
          <w:b/>
          <w:color w:val="auto"/>
          <w:shd w:val="clear" w:color="auto" w:fill="auto"/>
          <w:lang w:eastAsia="en-US"/>
        </w:rPr>
        <w:t>1. Общие положения</w:t>
      </w:r>
    </w:p>
    <w:p w:rsidR="002B1922" w:rsidRPr="00162E0B" w:rsidRDefault="002B1922" w:rsidP="002B1922">
      <w:pPr>
        <w:ind w:left="709"/>
        <w:jc w:val="center"/>
        <w:rPr>
          <w:rFonts w:ascii="Arial" w:eastAsia="Calibri" w:hAnsi="Arial" w:cs="Arial"/>
          <w:b/>
          <w:color w:val="auto"/>
          <w:sz w:val="16"/>
          <w:szCs w:val="16"/>
          <w:shd w:val="clear" w:color="auto" w:fill="auto"/>
          <w:lang w:eastAsia="en-US"/>
        </w:rPr>
      </w:pPr>
    </w:p>
    <w:p w:rsidR="002B1922" w:rsidRPr="002B1922" w:rsidRDefault="002B1922" w:rsidP="00864230">
      <w:pPr>
        <w:ind w:firstLine="709"/>
        <w:rPr>
          <w:rFonts w:eastAsia="Calibri"/>
          <w:b/>
          <w:color w:val="auto"/>
          <w:sz w:val="22"/>
          <w:szCs w:val="22"/>
          <w:shd w:val="clear" w:color="auto" w:fill="auto"/>
          <w:lang w:eastAsia="en-US"/>
        </w:rPr>
      </w:pPr>
      <w:r w:rsidRPr="002B1922">
        <w:rPr>
          <w:rFonts w:eastAsia="Calibri"/>
          <w:b/>
          <w:color w:val="auto"/>
          <w:sz w:val="22"/>
          <w:szCs w:val="22"/>
          <w:shd w:val="clear" w:color="auto" w:fill="auto"/>
          <w:lang w:eastAsia="en-US"/>
        </w:rPr>
        <w:t>1.</w:t>
      </w:r>
      <w:r w:rsidR="00AF300E">
        <w:rPr>
          <w:rFonts w:eastAsia="Calibri"/>
          <w:b/>
          <w:color w:val="auto"/>
          <w:sz w:val="22"/>
          <w:szCs w:val="22"/>
          <w:shd w:val="clear" w:color="auto" w:fill="auto"/>
          <w:lang w:eastAsia="en-US"/>
        </w:rPr>
        <w:t>1</w:t>
      </w:r>
      <w:r w:rsidR="00B64DD5">
        <w:rPr>
          <w:rFonts w:eastAsia="Calibri"/>
          <w:b/>
          <w:color w:val="auto"/>
          <w:sz w:val="22"/>
          <w:szCs w:val="22"/>
          <w:shd w:val="clear" w:color="auto" w:fill="auto"/>
          <w:lang w:eastAsia="en-US"/>
        </w:rPr>
        <w:t xml:space="preserve">. </w:t>
      </w:r>
      <w:r w:rsidR="00864230">
        <w:rPr>
          <w:rFonts w:eastAsia="Calibri"/>
          <w:b/>
          <w:color w:val="auto"/>
          <w:sz w:val="22"/>
          <w:szCs w:val="22"/>
          <w:shd w:val="clear" w:color="auto" w:fill="auto"/>
          <w:lang w:eastAsia="en-US"/>
        </w:rPr>
        <w:t>П</w:t>
      </w:r>
      <w:r w:rsidR="00864230" w:rsidRPr="002B1922">
        <w:rPr>
          <w:rFonts w:eastAsia="Calibri"/>
          <w:b/>
          <w:color w:val="auto"/>
          <w:sz w:val="22"/>
          <w:szCs w:val="22"/>
          <w:shd w:val="clear" w:color="auto" w:fill="auto"/>
          <w:lang w:eastAsia="en-US"/>
        </w:rPr>
        <w:t>убликация извещения и документации об аукционе в электронной форме на электронной торговой площадке</w:t>
      </w:r>
    </w:p>
    <w:p w:rsidR="005A7FDA" w:rsidRPr="005A7FDA" w:rsidRDefault="005A7FDA" w:rsidP="005A7FDA">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1.1.1. </w:t>
      </w:r>
      <w:r w:rsidRPr="005A7FDA">
        <w:rPr>
          <w:rFonts w:eastAsia="Calibri"/>
          <w:color w:val="auto"/>
          <w:sz w:val="22"/>
          <w:szCs w:val="22"/>
          <w:shd w:val="clear" w:color="auto" w:fill="auto"/>
          <w:lang w:eastAsia="en-US"/>
        </w:rPr>
        <w:t>Настоящая документаци</w:t>
      </w:r>
      <w:r w:rsidR="00971BAD">
        <w:rPr>
          <w:rFonts w:eastAsia="Calibri"/>
          <w:color w:val="auto"/>
          <w:sz w:val="22"/>
          <w:szCs w:val="22"/>
          <w:shd w:val="clear" w:color="auto" w:fill="auto"/>
          <w:lang w:eastAsia="en-US"/>
        </w:rPr>
        <w:t xml:space="preserve">я аукциона в электронной форме </w:t>
      </w:r>
      <w:r w:rsidRPr="005A7FDA">
        <w:rPr>
          <w:rFonts w:eastAsia="Calibri"/>
          <w:color w:val="auto"/>
          <w:sz w:val="22"/>
          <w:szCs w:val="22"/>
          <w:shd w:val="clear" w:color="auto" w:fill="auto"/>
          <w:lang w:eastAsia="en-US"/>
        </w:rPr>
        <w:t>подготовлена и разработана в соответствии с Федеральным законом от 18.07.2011 N 223-ФЗ "О закупках товаров, работ, услуг отдельными видами юридических лиц" (далее – Федеральный закон от 18.07.2011 N 223-ФЗ), Гражданским кодексом Российской Федерации, Федеральным законом от 26.07.2006 № 135-ФЗ "О защите конкуренции", Положением о закупке товаров, работ, услуг Муниципального унитарного предприятия «Водоканал» г.Йошкар-Олы» муниципального образования «Город Йошкар-Ола» (далее – Положение о закупках).</w:t>
      </w:r>
    </w:p>
    <w:p w:rsidR="005A7FDA" w:rsidRPr="005A7FDA" w:rsidRDefault="005A7FDA" w:rsidP="005A7FDA">
      <w:pPr>
        <w:ind w:firstLine="709"/>
        <w:rPr>
          <w:rFonts w:eastAsia="Calibri"/>
          <w:color w:val="auto"/>
          <w:sz w:val="22"/>
          <w:szCs w:val="22"/>
          <w:shd w:val="clear" w:color="auto" w:fill="auto"/>
          <w:lang w:eastAsia="en-US"/>
        </w:rPr>
      </w:pPr>
      <w:r w:rsidRPr="005A7FDA">
        <w:rPr>
          <w:rFonts w:eastAsia="Calibri"/>
          <w:color w:val="auto"/>
          <w:sz w:val="22"/>
          <w:szCs w:val="22"/>
          <w:shd w:val="clear" w:color="auto" w:fill="auto"/>
          <w:lang w:eastAsia="en-US"/>
        </w:rPr>
        <w:t xml:space="preserve">1.1.2. Публикация извещения и документации аукциона в электронной форме осуществляется </w:t>
      </w:r>
      <w:r w:rsidR="00C931E4" w:rsidRPr="00C931E4">
        <w:rPr>
          <w:rFonts w:eastAsia="Calibri"/>
          <w:color w:val="auto"/>
          <w:sz w:val="22"/>
          <w:szCs w:val="22"/>
          <w:shd w:val="clear" w:color="auto" w:fill="auto"/>
          <w:lang w:eastAsia="en-US"/>
        </w:rPr>
        <w:t xml:space="preserve">на электронной торговой площадке (далее – ЭТП) http://www.rts-tender.ru (ООО "РТС-тендер"), в единой информационной системе (далее также – ЕИС) (www.zakupki.gov.ru), на официальном сайте </w:t>
      </w:r>
      <w:r w:rsidR="00C931E4">
        <w:rPr>
          <w:rFonts w:eastAsia="Calibri"/>
          <w:color w:val="auto"/>
          <w:sz w:val="22"/>
          <w:szCs w:val="22"/>
          <w:shd w:val="clear" w:color="auto" w:fill="auto"/>
          <w:lang w:eastAsia="en-US"/>
        </w:rPr>
        <w:t xml:space="preserve">такой системы </w:t>
      </w:r>
      <w:r w:rsidR="00C931E4" w:rsidRPr="00C931E4">
        <w:rPr>
          <w:rFonts w:eastAsia="Calibri"/>
          <w:color w:val="auto"/>
          <w:sz w:val="22"/>
          <w:szCs w:val="22"/>
          <w:shd w:val="clear" w:color="auto" w:fill="auto"/>
          <w:lang w:eastAsia="en-US"/>
        </w:rPr>
        <w:t>в соответствии с Федеральным законом от 18.07.2011 № 223-ФЗ «О закупках товаров, работ, услуг отдельными видами юридических лиц»</w:t>
      </w:r>
      <w:r w:rsidR="0098278A">
        <w:rPr>
          <w:rFonts w:eastAsia="Calibri"/>
          <w:color w:val="auto"/>
          <w:sz w:val="22"/>
          <w:szCs w:val="22"/>
          <w:shd w:val="clear" w:color="auto" w:fill="auto"/>
          <w:lang w:eastAsia="en-US"/>
        </w:rPr>
        <w:t xml:space="preserve"> </w:t>
      </w:r>
      <w:r w:rsidR="0098278A" w:rsidRPr="0098278A">
        <w:rPr>
          <w:rFonts w:eastAsia="Calibri"/>
          <w:bCs/>
          <w:color w:val="auto"/>
          <w:sz w:val="22"/>
          <w:szCs w:val="22"/>
          <w:shd w:val="clear" w:color="auto" w:fill="auto"/>
          <w:lang w:eastAsia="en-US"/>
        </w:rPr>
        <w:t>и на официальном    сайте    МУП   «Водоканал»: www.vodokanal-yola.ru</w:t>
      </w:r>
      <w:r w:rsidRPr="005A7FDA">
        <w:rPr>
          <w:rFonts w:eastAsia="Calibri"/>
          <w:color w:val="auto"/>
          <w:sz w:val="22"/>
          <w:szCs w:val="22"/>
          <w:shd w:val="clear" w:color="auto" w:fill="auto"/>
          <w:lang w:eastAsia="en-US"/>
        </w:rPr>
        <w:t>.</w:t>
      </w:r>
    </w:p>
    <w:p w:rsidR="002B1922" w:rsidRPr="002B1922" w:rsidRDefault="005A7FDA" w:rsidP="005A7FDA">
      <w:pPr>
        <w:ind w:firstLine="709"/>
        <w:rPr>
          <w:rFonts w:eastAsia="Calibri"/>
          <w:color w:val="auto"/>
          <w:sz w:val="22"/>
          <w:szCs w:val="22"/>
          <w:shd w:val="clear" w:color="auto" w:fill="auto"/>
          <w:lang w:eastAsia="en-US"/>
        </w:rPr>
      </w:pPr>
      <w:r w:rsidRPr="005A7FDA">
        <w:rPr>
          <w:rFonts w:eastAsia="Calibri"/>
          <w:color w:val="auto"/>
          <w:sz w:val="22"/>
          <w:szCs w:val="22"/>
          <w:shd w:val="clear" w:color="auto" w:fill="auto"/>
          <w:lang w:eastAsia="en-US"/>
        </w:rPr>
        <w:t xml:space="preserve">1.1.3. Извещение о проведении аукциона в электронной форме (далее - Извещение о закупке, извещение об аукционе в электронной форме, извещение о проведении электронного аукциона) </w:t>
      </w:r>
      <w:r w:rsidR="003D3B20" w:rsidRPr="003D3B20">
        <w:rPr>
          <w:rFonts w:eastAsia="Calibri"/>
          <w:color w:val="auto"/>
          <w:sz w:val="22"/>
          <w:szCs w:val="22"/>
          <w:shd w:val="clear" w:color="auto" w:fill="auto"/>
          <w:lang w:eastAsia="en-US"/>
        </w:rPr>
        <w:t>размещается Заказчиком в единой информационной системе и на электронной площадке не менее чем за 15 (пятнадцать) дней до даты окончания срока подачи заявок на участие в аукционе.</w:t>
      </w:r>
    </w:p>
    <w:p w:rsidR="002B1922" w:rsidRPr="002B1922" w:rsidRDefault="00AF300E" w:rsidP="002B192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2B1922" w:rsidRPr="002B1922">
        <w:rPr>
          <w:rFonts w:eastAsia="Calibri"/>
          <w:color w:val="auto"/>
          <w:sz w:val="22"/>
          <w:szCs w:val="22"/>
          <w:shd w:val="clear" w:color="auto" w:fill="auto"/>
          <w:lang w:eastAsia="en-US"/>
        </w:rPr>
        <w:t>1.</w:t>
      </w:r>
      <w:r w:rsidR="00864230">
        <w:rPr>
          <w:rFonts w:eastAsia="Calibri"/>
          <w:color w:val="auto"/>
          <w:sz w:val="22"/>
          <w:szCs w:val="22"/>
          <w:shd w:val="clear" w:color="auto" w:fill="auto"/>
          <w:lang w:eastAsia="en-US"/>
        </w:rPr>
        <w:t>4</w:t>
      </w:r>
      <w:r w:rsidR="002B1922" w:rsidRPr="002B1922">
        <w:rPr>
          <w:rFonts w:eastAsia="Calibri"/>
          <w:color w:val="auto"/>
          <w:sz w:val="22"/>
          <w:szCs w:val="22"/>
          <w:shd w:val="clear" w:color="auto" w:fill="auto"/>
          <w:lang w:eastAsia="en-US"/>
        </w:rPr>
        <w:t>. Заказчик может внести изменения в извещение о проведении</w:t>
      </w:r>
      <w:r w:rsidR="00682710">
        <w:rPr>
          <w:rFonts w:eastAsia="Calibri"/>
          <w:color w:val="auto"/>
          <w:sz w:val="22"/>
          <w:szCs w:val="22"/>
          <w:shd w:val="clear" w:color="auto" w:fill="auto"/>
          <w:lang w:eastAsia="en-US"/>
        </w:rPr>
        <w:t xml:space="preserve"> электронного</w:t>
      </w:r>
      <w:r w:rsidR="002B1922" w:rsidRPr="002B1922">
        <w:rPr>
          <w:rFonts w:eastAsia="Calibri"/>
          <w:color w:val="auto"/>
          <w:sz w:val="22"/>
          <w:szCs w:val="22"/>
          <w:shd w:val="clear" w:color="auto" w:fill="auto"/>
          <w:lang w:eastAsia="en-US"/>
        </w:rPr>
        <w:t xml:space="preserve"> аукциона. </w:t>
      </w:r>
    </w:p>
    <w:p w:rsidR="002B1922" w:rsidRPr="002B1922" w:rsidRDefault="00AF300E" w:rsidP="002B192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2B1922" w:rsidRPr="002B1922">
        <w:rPr>
          <w:rFonts w:eastAsia="Calibri"/>
          <w:color w:val="auto"/>
          <w:sz w:val="22"/>
          <w:szCs w:val="22"/>
          <w:shd w:val="clear" w:color="auto" w:fill="auto"/>
          <w:lang w:eastAsia="en-US"/>
        </w:rPr>
        <w:t>1.</w:t>
      </w:r>
      <w:r w:rsidR="00864230">
        <w:rPr>
          <w:rFonts w:eastAsia="Calibri"/>
          <w:color w:val="auto"/>
          <w:sz w:val="22"/>
          <w:szCs w:val="22"/>
          <w:shd w:val="clear" w:color="auto" w:fill="auto"/>
          <w:lang w:eastAsia="en-US"/>
        </w:rPr>
        <w:t>5</w:t>
      </w:r>
      <w:r w:rsidR="002B1922" w:rsidRPr="002B1922">
        <w:rPr>
          <w:rFonts w:eastAsia="Calibri"/>
          <w:color w:val="auto"/>
          <w:sz w:val="22"/>
          <w:szCs w:val="22"/>
          <w:shd w:val="clear" w:color="auto" w:fill="auto"/>
          <w:lang w:eastAsia="en-US"/>
        </w:rPr>
        <w:t xml:space="preserve">. Заказчик может отказаться от проведения </w:t>
      </w:r>
      <w:r w:rsidR="00682710">
        <w:rPr>
          <w:rFonts w:eastAsia="Calibri"/>
          <w:color w:val="auto"/>
          <w:sz w:val="22"/>
          <w:szCs w:val="22"/>
          <w:shd w:val="clear" w:color="auto" w:fill="auto"/>
          <w:lang w:eastAsia="en-US"/>
        </w:rPr>
        <w:t xml:space="preserve">электронного </w:t>
      </w:r>
      <w:r w:rsidR="002B1922" w:rsidRPr="002B1922">
        <w:rPr>
          <w:rFonts w:eastAsia="Calibri"/>
          <w:color w:val="auto"/>
          <w:sz w:val="22"/>
          <w:szCs w:val="22"/>
          <w:shd w:val="clear" w:color="auto" w:fill="auto"/>
          <w:lang w:eastAsia="en-US"/>
        </w:rPr>
        <w:t>аукциона.</w:t>
      </w:r>
    </w:p>
    <w:p w:rsidR="002B1922" w:rsidRPr="002B1922" w:rsidRDefault="00AF300E" w:rsidP="002B192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2B1922" w:rsidRPr="002B1922">
        <w:rPr>
          <w:rFonts w:eastAsia="Calibri"/>
          <w:color w:val="auto"/>
          <w:sz w:val="22"/>
          <w:szCs w:val="22"/>
          <w:shd w:val="clear" w:color="auto" w:fill="auto"/>
          <w:lang w:eastAsia="en-US"/>
        </w:rPr>
        <w:t>1.</w:t>
      </w:r>
      <w:r w:rsidR="00864230">
        <w:rPr>
          <w:rFonts w:eastAsia="Calibri"/>
          <w:color w:val="auto"/>
          <w:sz w:val="22"/>
          <w:szCs w:val="22"/>
          <w:shd w:val="clear" w:color="auto" w:fill="auto"/>
          <w:lang w:eastAsia="en-US"/>
        </w:rPr>
        <w:t>6</w:t>
      </w:r>
      <w:r w:rsidR="002B1922" w:rsidRPr="002B1922">
        <w:rPr>
          <w:rFonts w:eastAsia="Calibri"/>
          <w:color w:val="auto"/>
          <w:sz w:val="22"/>
          <w:szCs w:val="22"/>
          <w:shd w:val="clear" w:color="auto" w:fill="auto"/>
          <w:lang w:eastAsia="en-US"/>
        </w:rPr>
        <w:t xml:space="preserve">. Заказчик несет ответственность за достоверность сведений, указанных в извещении и документации </w:t>
      </w:r>
      <w:r w:rsidR="00864230">
        <w:rPr>
          <w:rFonts w:eastAsia="Calibri"/>
          <w:color w:val="auto"/>
          <w:sz w:val="22"/>
          <w:szCs w:val="22"/>
          <w:shd w:val="clear" w:color="auto" w:fill="auto"/>
          <w:lang w:eastAsia="en-US"/>
        </w:rPr>
        <w:t>о закупке</w:t>
      </w:r>
      <w:r w:rsidR="002B1922" w:rsidRPr="002B1922">
        <w:rPr>
          <w:rFonts w:eastAsia="Calibri"/>
          <w:color w:val="auto"/>
          <w:sz w:val="22"/>
          <w:szCs w:val="22"/>
          <w:shd w:val="clear" w:color="auto" w:fill="auto"/>
          <w:lang w:eastAsia="en-US"/>
        </w:rPr>
        <w:t>.</w:t>
      </w:r>
    </w:p>
    <w:p w:rsidR="002B1922" w:rsidRDefault="00AF300E" w:rsidP="002B192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2B1922" w:rsidRPr="002B1922">
        <w:rPr>
          <w:rFonts w:eastAsia="Calibri"/>
          <w:color w:val="auto"/>
          <w:sz w:val="22"/>
          <w:szCs w:val="22"/>
          <w:shd w:val="clear" w:color="auto" w:fill="auto"/>
          <w:lang w:eastAsia="en-US"/>
        </w:rPr>
        <w:t>1.</w:t>
      </w:r>
      <w:r w:rsidR="00864230">
        <w:rPr>
          <w:rFonts w:eastAsia="Calibri"/>
          <w:color w:val="auto"/>
          <w:sz w:val="22"/>
          <w:szCs w:val="22"/>
          <w:shd w:val="clear" w:color="auto" w:fill="auto"/>
          <w:lang w:eastAsia="en-US"/>
        </w:rPr>
        <w:t>7</w:t>
      </w:r>
      <w:r w:rsidR="002B1922" w:rsidRPr="002B1922">
        <w:rPr>
          <w:rFonts w:eastAsia="Calibri"/>
          <w:color w:val="auto"/>
          <w:sz w:val="22"/>
          <w:szCs w:val="22"/>
          <w:shd w:val="clear" w:color="auto" w:fill="auto"/>
          <w:lang w:eastAsia="en-US"/>
        </w:rPr>
        <w:t xml:space="preserve">. Участник закупки вправе подать заявку на участие в </w:t>
      </w:r>
      <w:r w:rsidR="001D327D">
        <w:rPr>
          <w:rFonts w:eastAsia="Calibri"/>
          <w:color w:val="auto"/>
          <w:sz w:val="22"/>
          <w:szCs w:val="22"/>
          <w:shd w:val="clear" w:color="auto" w:fill="auto"/>
          <w:lang w:eastAsia="en-US"/>
        </w:rPr>
        <w:t xml:space="preserve">электронном </w:t>
      </w:r>
      <w:r w:rsidR="002B1922" w:rsidRPr="002B1922">
        <w:rPr>
          <w:rFonts w:eastAsia="Calibri"/>
          <w:color w:val="auto"/>
          <w:sz w:val="22"/>
          <w:szCs w:val="22"/>
          <w:shd w:val="clear" w:color="auto" w:fill="auto"/>
          <w:lang w:eastAsia="en-US"/>
        </w:rPr>
        <w:t xml:space="preserve">аукционе в любой момент с момента размещения на сайте электронной площадки извещения о проведении </w:t>
      </w:r>
      <w:r w:rsidR="00B70F6B">
        <w:rPr>
          <w:rFonts w:eastAsia="Calibri"/>
          <w:color w:val="auto"/>
          <w:sz w:val="22"/>
          <w:szCs w:val="22"/>
          <w:shd w:val="clear" w:color="auto" w:fill="auto"/>
          <w:lang w:eastAsia="en-US"/>
        </w:rPr>
        <w:t xml:space="preserve">электронного </w:t>
      </w:r>
      <w:r w:rsidR="002B1922" w:rsidRPr="002B1922">
        <w:rPr>
          <w:rFonts w:eastAsia="Calibri"/>
          <w:color w:val="auto"/>
          <w:sz w:val="22"/>
          <w:szCs w:val="22"/>
          <w:shd w:val="clear" w:color="auto" w:fill="auto"/>
          <w:lang w:eastAsia="en-US"/>
        </w:rPr>
        <w:t xml:space="preserve">аукциона до предусмотренных документацией </w:t>
      </w:r>
      <w:r w:rsidR="00864230">
        <w:rPr>
          <w:rFonts w:eastAsia="Calibri"/>
          <w:color w:val="auto"/>
          <w:sz w:val="22"/>
          <w:szCs w:val="22"/>
          <w:shd w:val="clear" w:color="auto" w:fill="auto"/>
          <w:lang w:eastAsia="en-US"/>
        </w:rPr>
        <w:t>о закупке</w:t>
      </w:r>
      <w:r w:rsidR="002B1922" w:rsidRPr="002B1922">
        <w:rPr>
          <w:rFonts w:eastAsia="Calibri"/>
          <w:color w:val="auto"/>
          <w:sz w:val="22"/>
          <w:szCs w:val="22"/>
          <w:shd w:val="clear" w:color="auto" w:fill="auto"/>
          <w:lang w:eastAsia="en-US"/>
        </w:rPr>
        <w:t xml:space="preserve"> даты и времени окончания срока подачи заявок на участие в </w:t>
      </w:r>
      <w:r w:rsidR="00FA0C17">
        <w:rPr>
          <w:rFonts w:eastAsia="Calibri"/>
          <w:color w:val="auto"/>
          <w:sz w:val="22"/>
          <w:szCs w:val="22"/>
          <w:shd w:val="clear" w:color="auto" w:fill="auto"/>
          <w:lang w:eastAsia="en-US"/>
        </w:rPr>
        <w:t xml:space="preserve">электронном </w:t>
      </w:r>
      <w:r w:rsidR="002B1922" w:rsidRPr="002B1922">
        <w:rPr>
          <w:rFonts w:eastAsia="Calibri"/>
          <w:color w:val="auto"/>
          <w:sz w:val="22"/>
          <w:szCs w:val="22"/>
          <w:shd w:val="clear" w:color="auto" w:fill="auto"/>
          <w:lang w:eastAsia="en-US"/>
        </w:rPr>
        <w:t>аукционе.</w:t>
      </w:r>
    </w:p>
    <w:p w:rsidR="0039042B" w:rsidRPr="0039042B" w:rsidRDefault="00AF300E" w:rsidP="003904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864230">
        <w:rPr>
          <w:rFonts w:eastAsia="Calibri"/>
          <w:color w:val="auto"/>
          <w:sz w:val="22"/>
          <w:szCs w:val="22"/>
          <w:shd w:val="clear" w:color="auto" w:fill="auto"/>
          <w:lang w:eastAsia="en-US"/>
        </w:rPr>
        <w:t xml:space="preserve">1.8 </w:t>
      </w:r>
      <w:r w:rsidR="0039042B" w:rsidRPr="0039042B">
        <w:rPr>
          <w:rFonts w:eastAsia="Calibri"/>
          <w:color w:val="auto"/>
          <w:sz w:val="22"/>
          <w:szCs w:val="22"/>
          <w:shd w:val="clear" w:color="auto" w:fill="auto"/>
          <w:lang w:eastAsia="en-US"/>
        </w:rPr>
        <w:t>Участнику аукциона в электронной форме (далее — электронный аукцион) для участия в аукционе в электронной форме необходимо получить аккредитацию на электронной площадке в порядке, установленном оператором электронной площадки.</w:t>
      </w:r>
    </w:p>
    <w:p w:rsidR="0039042B" w:rsidRPr="0039042B" w:rsidRDefault="00AF300E" w:rsidP="003904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864230">
        <w:rPr>
          <w:rFonts w:eastAsia="Calibri"/>
          <w:color w:val="auto"/>
          <w:sz w:val="22"/>
          <w:szCs w:val="22"/>
          <w:shd w:val="clear" w:color="auto" w:fill="auto"/>
          <w:lang w:eastAsia="en-US"/>
        </w:rPr>
        <w:t>1.9</w:t>
      </w:r>
      <w:r w:rsidR="0039042B" w:rsidRPr="0039042B">
        <w:rPr>
          <w:rFonts w:eastAsia="Calibri"/>
          <w:color w:val="auto"/>
          <w:sz w:val="22"/>
          <w:szCs w:val="22"/>
          <w:shd w:val="clear" w:color="auto" w:fill="auto"/>
          <w:lang w:eastAsia="en-US"/>
        </w:rPr>
        <w:t xml:space="preserve">. Обмен между участником </w:t>
      </w:r>
      <w:r w:rsidR="00864230">
        <w:rPr>
          <w:rFonts w:eastAsia="Calibri"/>
          <w:color w:val="auto"/>
          <w:sz w:val="22"/>
          <w:szCs w:val="22"/>
          <w:shd w:val="clear" w:color="auto" w:fill="auto"/>
          <w:lang w:eastAsia="en-US"/>
        </w:rPr>
        <w:t xml:space="preserve">электронного </w:t>
      </w:r>
      <w:r w:rsidR="0039042B" w:rsidRPr="0039042B">
        <w:rPr>
          <w:rFonts w:eastAsia="Calibri"/>
          <w:color w:val="auto"/>
          <w:sz w:val="22"/>
          <w:szCs w:val="22"/>
          <w:shd w:val="clear" w:color="auto" w:fill="auto"/>
          <w:lang w:eastAsia="en-US"/>
        </w:rPr>
        <w:t xml:space="preserve">аукциона, Заказчиком и оператором электронной площадки информацией, связанной с получением аккредитации на электронной площадке, осуществлением </w:t>
      </w:r>
      <w:r w:rsidR="00864230">
        <w:rPr>
          <w:rFonts w:eastAsia="Calibri"/>
          <w:color w:val="auto"/>
          <w:sz w:val="22"/>
          <w:szCs w:val="22"/>
          <w:shd w:val="clear" w:color="auto" w:fill="auto"/>
          <w:lang w:eastAsia="en-US"/>
        </w:rPr>
        <w:t xml:space="preserve">электронного </w:t>
      </w:r>
      <w:r w:rsidR="0039042B" w:rsidRPr="0039042B">
        <w:rPr>
          <w:rFonts w:eastAsia="Calibri"/>
          <w:color w:val="auto"/>
          <w:sz w:val="22"/>
          <w:szCs w:val="22"/>
          <w:shd w:val="clear" w:color="auto" w:fill="auto"/>
          <w:lang w:eastAsia="en-US"/>
        </w:rPr>
        <w:t>аукциона, осуществляется на электронной площадке в форме электронных документов.</w:t>
      </w:r>
    </w:p>
    <w:p w:rsidR="0039042B" w:rsidRDefault="00AF300E" w:rsidP="003904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864230">
        <w:rPr>
          <w:rFonts w:eastAsia="Calibri"/>
          <w:color w:val="auto"/>
          <w:sz w:val="22"/>
          <w:szCs w:val="22"/>
          <w:shd w:val="clear" w:color="auto" w:fill="auto"/>
          <w:lang w:eastAsia="en-US"/>
        </w:rPr>
        <w:t>1.10</w:t>
      </w:r>
      <w:r w:rsidR="0039042B" w:rsidRPr="0039042B">
        <w:rPr>
          <w:rFonts w:eastAsia="Calibri"/>
          <w:color w:val="auto"/>
          <w:sz w:val="22"/>
          <w:szCs w:val="22"/>
          <w:shd w:val="clear" w:color="auto" w:fill="auto"/>
          <w:lang w:eastAsia="en-US"/>
        </w:rPr>
        <w:t xml:space="preserve">. Электронные документы участника </w:t>
      </w:r>
      <w:r w:rsidR="00864230">
        <w:rPr>
          <w:rFonts w:eastAsia="Calibri"/>
          <w:color w:val="auto"/>
          <w:sz w:val="22"/>
          <w:szCs w:val="22"/>
          <w:shd w:val="clear" w:color="auto" w:fill="auto"/>
          <w:lang w:eastAsia="en-US"/>
        </w:rPr>
        <w:t xml:space="preserve">электронного </w:t>
      </w:r>
      <w:r w:rsidR="0039042B" w:rsidRPr="0039042B">
        <w:rPr>
          <w:rFonts w:eastAsia="Calibri"/>
          <w:color w:val="auto"/>
          <w:sz w:val="22"/>
          <w:szCs w:val="22"/>
          <w:shd w:val="clear" w:color="auto" w:fill="auto"/>
          <w:lang w:eastAsia="en-US"/>
        </w:rPr>
        <w:t>аукциона, Заказчика, оператора электронной площадки должны быть подписаны усиленной квалифицированной электронной подписью (далее — электронная подпись) лица, имеющего право действовать от имени, соответственно, участника такого аукциона в электронной форме, Заказчика, оператора электронной площадки.</w:t>
      </w:r>
    </w:p>
    <w:p w:rsidR="00544ED6" w:rsidRPr="00162E0B" w:rsidRDefault="00544ED6" w:rsidP="002B1922">
      <w:pPr>
        <w:ind w:firstLine="709"/>
        <w:rPr>
          <w:rFonts w:eastAsia="Calibri"/>
          <w:color w:val="auto"/>
          <w:sz w:val="16"/>
          <w:szCs w:val="16"/>
          <w:shd w:val="clear" w:color="auto" w:fill="auto"/>
          <w:lang w:eastAsia="en-US"/>
        </w:rPr>
      </w:pPr>
    </w:p>
    <w:p w:rsidR="00544ED6" w:rsidRDefault="00AF300E" w:rsidP="002B1922">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1.</w:t>
      </w:r>
      <w:r w:rsidR="00864230">
        <w:rPr>
          <w:rFonts w:eastAsia="Calibri"/>
          <w:b/>
          <w:color w:val="auto"/>
          <w:sz w:val="22"/>
          <w:szCs w:val="22"/>
          <w:shd w:val="clear" w:color="auto" w:fill="auto"/>
          <w:lang w:eastAsia="en-US"/>
        </w:rPr>
        <w:t xml:space="preserve">2. </w:t>
      </w:r>
      <w:r w:rsidR="00544ED6" w:rsidRPr="00544ED6">
        <w:rPr>
          <w:rFonts w:eastAsia="Calibri"/>
          <w:b/>
          <w:color w:val="auto"/>
          <w:sz w:val="22"/>
          <w:szCs w:val="22"/>
          <w:shd w:val="clear" w:color="auto" w:fill="auto"/>
          <w:lang w:eastAsia="en-US"/>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544ED6">
        <w:rPr>
          <w:rFonts w:eastAsia="Calibri"/>
          <w:b/>
          <w:color w:val="auto"/>
          <w:sz w:val="22"/>
          <w:szCs w:val="22"/>
          <w:shd w:val="clear" w:color="auto" w:fill="auto"/>
          <w:lang w:eastAsia="en-US"/>
        </w:rPr>
        <w:t>.</w:t>
      </w:r>
    </w:p>
    <w:p w:rsidR="000A4AAB" w:rsidRPr="00AF300E" w:rsidRDefault="000A4AAB" w:rsidP="000A4AA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1.2.1. </w:t>
      </w:r>
      <w:r w:rsidRPr="00544ED6">
        <w:rPr>
          <w:rFonts w:eastAsia="Calibri"/>
          <w:color w:val="auto"/>
          <w:sz w:val="22"/>
          <w:szCs w:val="22"/>
          <w:shd w:val="clear" w:color="auto" w:fill="auto"/>
          <w:lang w:eastAsia="en-US"/>
        </w:rPr>
        <w:t xml:space="preserve">Заказчиком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w:t>
      </w:r>
      <w:r>
        <w:rPr>
          <w:rFonts w:eastAsia="Calibri"/>
          <w:color w:val="auto"/>
          <w:sz w:val="22"/>
          <w:szCs w:val="22"/>
          <w:shd w:val="clear" w:color="auto" w:fill="auto"/>
          <w:lang w:eastAsia="en-US"/>
        </w:rPr>
        <w:t xml:space="preserve">электронного </w:t>
      </w:r>
      <w:r w:rsidRPr="00544ED6">
        <w:rPr>
          <w:rFonts w:eastAsia="Calibri"/>
          <w:color w:val="auto"/>
          <w:sz w:val="22"/>
          <w:szCs w:val="22"/>
          <w:shd w:val="clear" w:color="auto" w:fill="auto"/>
          <w:lang w:eastAsia="en-US"/>
        </w:rPr>
        <w:t>аукциона, по отношению к товарам, происходящим из иностранного государства, работам, услугам, выполняемым, оказываемым иностранными лицами (далее - приоритет)</w:t>
      </w:r>
      <w:r>
        <w:rPr>
          <w:rFonts w:eastAsia="Calibri"/>
          <w:color w:val="auto"/>
          <w:sz w:val="22"/>
          <w:szCs w:val="22"/>
          <w:shd w:val="clear" w:color="auto" w:fill="auto"/>
          <w:lang w:eastAsia="en-US"/>
        </w:rPr>
        <w:t xml:space="preserve">, в соответствии с </w:t>
      </w:r>
      <w:r w:rsidRPr="00AF300E">
        <w:rPr>
          <w:rFonts w:eastAsia="Calibri"/>
          <w:color w:val="auto"/>
          <w:sz w:val="22"/>
          <w:szCs w:val="22"/>
          <w:shd w:val="clear" w:color="auto" w:fill="auto"/>
          <w:lang w:eastAsia="en-US"/>
        </w:rPr>
        <w:t>Постановление Правительства РФ от 16.09.2016 № 925</w:t>
      </w:r>
      <w:r>
        <w:rPr>
          <w:rFonts w:eastAsia="Calibri"/>
          <w:color w:val="auto"/>
          <w:sz w:val="22"/>
          <w:szCs w:val="22"/>
          <w:shd w:val="clear" w:color="auto" w:fill="auto"/>
          <w:lang w:eastAsia="en-US"/>
        </w:rPr>
        <w:t>.</w:t>
      </w:r>
    </w:p>
    <w:p w:rsidR="000A4AAB" w:rsidRPr="00C568F6" w:rsidRDefault="000A4AAB" w:rsidP="000A4AA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1.2.2. </w:t>
      </w:r>
      <w:r w:rsidRPr="00C568F6">
        <w:rPr>
          <w:rFonts w:eastAsia="Calibri"/>
          <w:color w:val="auto"/>
          <w:sz w:val="22"/>
          <w:szCs w:val="22"/>
          <w:shd w:val="clear" w:color="auto" w:fill="auto"/>
          <w:lang w:eastAsia="en-US"/>
        </w:rPr>
        <w:t>Приоритет применяется к товарам, происходящим из Донецкой Народной Республики, Луганской Народной Республики, на равных условиях с товарами российского происхождения.</w:t>
      </w:r>
    </w:p>
    <w:p w:rsidR="000A4AAB" w:rsidRDefault="000A4AAB" w:rsidP="000A4AAB">
      <w:pPr>
        <w:ind w:firstLine="709"/>
        <w:rPr>
          <w:rFonts w:eastAsia="Calibri"/>
          <w:color w:val="auto"/>
          <w:sz w:val="22"/>
          <w:szCs w:val="22"/>
          <w:shd w:val="clear" w:color="auto" w:fill="auto"/>
          <w:lang w:eastAsia="en-US"/>
        </w:rPr>
      </w:pPr>
      <w:r w:rsidRPr="00C568F6">
        <w:rPr>
          <w:rFonts w:eastAsia="Calibri"/>
          <w:color w:val="auto"/>
          <w:sz w:val="22"/>
          <w:szCs w:val="22"/>
          <w:shd w:val="clear" w:color="auto" w:fill="auto"/>
          <w:lang w:eastAsia="en-US"/>
        </w:rPr>
        <w:t>Происхождение товаров из Донецкой Народной Республики, Луганской Народной Республики подтверждается сертификатами о происхождении товара, выдаваемыми уполномоченными органами (организациями) Донецкой Народной Республики, Луганской Народной Республики.</w:t>
      </w:r>
    </w:p>
    <w:p w:rsidR="000A4AAB" w:rsidRPr="00187521" w:rsidRDefault="000A4AAB" w:rsidP="000A4AA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1.2.3. </w:t>
      </w:r>
      <w:r w:rsidRPr="00187521">
        <w:rPr>
          <w:rFonts w:eastAsia="Calibri"/>
          <w:color w:val="auto"/>
          <w:sz w:val="22"/>
          <w:szCs w:val="22"/>
          <w:shd w:val="clear" w:color="auto" w:fill="auto"/>
          <w:lang w:eastAsia="en-US"/>
        </w:rPr>
        <w:t xml:space="preserve">В соответствии с п. </w:t>
      </w:r>
      <w:r>
        <w:rPr>
          <w:rFonts w:eastAsia="Calibri"/>
          <w:color w:val="auto"/>
          <w:sz w:val="22"/>
          <w:szCs w:val="22"/>
          <w:shd w:val="clear" w:color="auto" w:fill="auto"/>
          <w:lang w:eastAsia="en-US"/>
        </w:rPr>
        <w:t>1.2.1</w:t>
      </w:r>
      <w:r w:rsidRPr="00187521">
        <w:rPr>
          <w:rFonts w:eastAsia="Calibri"/>
          <w:color w:val="auto"/>
          <w:sz w:val="22"/>
          <w:szCs w:val="22"/>
          <w:shd w:val="clear" w:color="auto" w:fill="auto"/>
          <w:lang w:eastAsia="en-US"/>
        </w:rPr>
        <w:t xml:space="preserve"> участник закупки в заявке на участие в</w:t>
      </w:r>
      <w:r>
        <w:rPr>
          <w:rFonts w:eastAsia="Calibri"/>
          <w:color w:val="auto"/>
          <w:sz w:val="22"/>
          <w:szCs w:val="22"/>
          <w:shd w:val="clear" w:color="auto" w:fill="auto"/>
          <w:lang w:eastAsia="en-US"/>
        </w:rPr>
        <w:t xml:space="preserve"> электронном</w:t>
      </w:r>
      <w:r w:rsidRPr="00187521">
        <w:rPr>
          <w:rFonts w:eastAsia="Calibri"/>
          <w:color w:val="auto"/>
          <w:sz w:val="22"/>
          <w:szCs w:val="22"/>
          <w:shd w:val="clear" w:color="auto" w:fill="auto"/>
          <w:lang w:eastAsia="en-US"/>
        </w:rPr>
        <w:t xml:space="preserve"> аукционе должен указать наименование страны происхождения поставляемых товаров.</w:t>
      </w:r>
      <w:r>
        <w:rPr>
          <w:rFonts w:eastAsia="Calibri"/>
          <w:color w:val="auto"/>
          <w:sz w:val="22"/>
          <w:szCs w:val="22"/>
          <w:shd w:val="clear" w:color="auto" w:fill="auto"/>
          <w:lang w:eastAsia="en-US"/>
        </w:rPr>
        <w:t xml:space="preserve"> </w:t>
      </w:r>
      <w:r w:rsidRPr="00E03ACE">
        <w:rPr>
          <w:rFonts w:eastAsia="Calibri"/>
          <w:color w:val="auto"/>
          <w:sz w:val="22"/>
          <w:szCs w:val="22"/>
          <w:shd w:val="clear" w:color="auto" w:fill="auto"/>
          <w:lang w:eastAsia="en-US"/>
        </w:rPr>
        <w:t>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p>
    <w:p w:rsidR="000A4AAB" w:rsidRDefault="000A4AAB" w:rsidP="000A4AAB">
      <w:pPr>
        <w:rPr>
          <w:rFonts w:eastAsia="Calibri"/>
          <w:color w:val="auto"/>
          <w:sz w:val="22"/>
          <w:szCs w:val="22"/>
          <w:shd w:val="clear" w:color="auto" w:fill="auto"/>
          <w:lang w:eastAsia="en-US"/>
        </w:rPr>
      </w:pPr>
      <w:r w:rsidRPr="00187521">
        <w:rPr>
          <w:rFonts w:eastAsia="Calibri"/>
          <w:color w:val="auto"/>
          <w:sz w:val="22"/>
          <w:szCs w:val="22"/>
          <w:shd w:val="clear" w:color="auto" w:fill="auto"/>
          <w:lang w:eastAsia="en-US"/>
        </w:rPr>
        <w:tab/>
      </w:r>
      <w:r>
        <w:rPr>
          <w:rFonts w:eastAsia="Calibri"/>
          <w:color w:val="auto"/>
          <w:sz w:val="22"/>
          <w:szCs w:val="22"/>
          <w:shd w:val="clear" w:color="auto" w:fill="auto"/>
          <w:lang w:eastAsia="en-US"/>
        </w:rPr>
        <w:t xml:space="preserve">1.2.4. </w:t>
      </w:r>
      <w:r w:rsidRPr="00187521">
        <w:rPr>
          <w:rFonts w:eastAsia="Calibri"/>
          <w:color w:val="auto"/>
          <w:sz w:val="22"/>
          <w:szCs w:val="22"/>
          <w:shd w:val="clear" w:color="auto" w:fill="auto"/>
          <w:lang w:eastAsia="en-US"/>
        </w:rPr>
        <w:t xml:space="preserve">В случае, предоставления участником закупки недостоверных сведений о стране происхождения товара, указанного в заявке на участие в </w:t>
      </w:r>
      <w:r>
        <w:rPr>
          <w:rFonts w:eastAsia="Calibri"/>
          <w:color w:val="auto"/>
          <w:sz w:val="22"/>
          <w:szCs w:val="22"/>
          <w:shd w:val="clear" w:color="auto" w:fill="auto"/>
          <w:lang w:eastAsia="en-US"/>
        </w:rPr>
        <w:t xml:space="preserve">электронном </w:t>
      </w:r>
      <w:r w:rsidRPr="00187521">
        <w:rPr>
          <w:rFonts w:eastAsia="Calibri"/>
          <w:color w:val="auto"/>
          <w:sz w:val="22"/>
          <w:szCs w:val="22"/>
          <w:shd w:val="clear" w:color="auto" w:fill="auto"/>
          <w:lang w:eastAsia="en-US"/>
        </w:rPr>
        <w:t xml:space="preserve">аукционе, такая заявка не допускается к участию в </w:t>
      </w:r>
      <w:r>
        <w:rPr>
          <w:rFonts w:eastAsia="Calibri"/>
          <w:color w:val="auto"/>
          <w:sz w:val="22"/>
          <w:szCs w:val="22"/>
          <w:shd w:val="clear" w:color="auto" w:fill="auto"/>
          <w:lang w:eastAsia="en-US"/>
        </w:rPr>
        <w:t xml:space="preserve">электронном </w:t>
      </w:r>
      <w:r w:rsidRPr="00187521">
        <w:rPr>
          <w:rFonts w:eastAsia="Calibri"/>
          <w:color w:val="auto"/>
          <w:sz w:val="22"/>
          <w:szCs w:val="22"/>
          <w:shd w:val="clear" w:color="auto" w:fill="auto"/>
          <w:lang w:eastAsia="en-US"/>
        </w:rPr>
        <w:t>аукционе.</w:t>
      </w:r>
    </w:p>
    <w:p w:rsidR="000A4AAB" w:rsidRPr="00187521" w:rsidRDefault="000A4AAB" w:rsidP="000A4AA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1.2.5. О</w:t>
      </w:r>
      <w:r w:rsidRPr="000E700D">
        <w:rPr>
          <w:rFonts w:eastAsia="Calibri"/>
          <w:color w:val="auto"/>
          <w:sz w:val="22"/>
          <w:szCs w:val="22"/>
          <w:shd w:val="clear" w:color="auto" w:fill="auto"/>
          <w:lang w:eastAsia="en-US"/>
        </w:rPr>
        <w:t>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Pr>
          <w:rFonts w:eastAsia="Calibri"/>
          <w:color w:val="auto"/>
          <w:sz w:val="22"/>
          <w:szCs w:val="22"/>
          <w:shd w:val="clear" w:color="auto" w:fill="auto"/>
          <w:lang w:eastAsia="en-US"/>
        </w:rPr>
        <w:t>.</w:t>
      </w:r>
      <w:r w:rsidRPr="00187521">
        <w:rPr>
          <w:rFonts w:eastAsia="Calibri"/>
          <w:color w:val="auto"/>
          <w:sz w:val="22"/>
          <w:szCs w:val="22"/>
          <w:shd w:val="clear" w:color="auto" w:fill="auto"/>
          <w:lang w:eastAsia="en-US"/>
        </w:rPr>
        <w:t xml:space="preserve">. </w:t>
      </w:r>
    </w:p>
    <w:p w:rsidR="000A4AAB" w:rsidRPr="00544ED6" w:rsidRDefault="000A4AAB" w:rsidP="000A4AA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1.2.6. </w:t>
      </w:r>
      <w:r w:rsidRPr="00187521">
        <w:rPr>
          <w:rFonts w:eastAsia="Calibri"/>
          <w:color w:val="auto"/>
          <w:sz w:val="22"/>
          <w:szCs w:val="22"/>
          <w:shd w:val="clear" w:color="auto" w:fill="auto"/>
          <w:lang w:eastAsia="en-US"/>
        </w:rPr>
        <w:t>Отнесение участника закупки к российским или иностранным лицам производится заказчиком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0A4AAB" w:rsidRPr="00833F9B" w:rsidRDefault="000A4AAB" w:rsidP="000A4AAB">
      <w:pPr>
        <w:rPr>
          <w:rFonts w:eastAsia="Calibri"/>
          <w:color w:val="auto"/>
          <w:sz w:val="22"/>
          <w:szCs w:val="22"/>
          <w:shd w:val="clear" w:color="auto" w:fill="auto"/>
          <w:lang w:eastAsia="en-US"/>
        </w:rPr>
      </w:pPr>
      <w:r w:rsidRPr="00544ED6">
        <w:rPr>
          <w:rFonts w:eastAsia="Calibri"/>
          <w:color w:val="auto"/>
          <w:sz w:val="22"/>
          <w:szCs w:val="22"/>
          <w:shd w:val="clear" w:color="auto" w:fill="auto"/>
          <w:lang w:eastAsia="en-US"/>
        </w:rPr>
        <w:tab/>
      </w:r>
      <w:r w:rsidRPr="00833F9B">
        <w:rPr>
          <w:rFonts w:eastAsia="Calibri"/>
          <w:color w:val="auto"/>
          <w:sz w:val="22"/>
          <w:szCs w:val="22"/>
          <w:shd w:val="clear" w:color="auto" w:fill="auto"/>
          <w:lang w:eastAsia="en-US"/>
        </w:rPr>
        <w:t>1.2.</w:t>
      </w:r>
      <w:r>
        <w:rPr>
          <w:rFonts w:eastAsia="Calibri"/>
          <w:color w:val="auto"/>
          <w:sz w:val="22"/>
          <w:szCs w:val="22"/>
          <w:shd w:val="clear" w:color="auto" w:fill="auto"/>
          <w:lang w:eastAsia="en-US"/>
        </w:rPr>
        <w:t>7</w:t>
      </w:r>
      <w:r w:rsidRPr="00833F9B">
        <w:rPr>
          <w:rFonts w:eastAsia="Calibri"/>
          <w:color w:val="auto"/>
          <w:sz w:val="22"/>
          <w:szCs w:val="22"/>
          <w:shd w:val="clear" w:color="auto" w:fill="auto"/>
          <w:lang w:eastAsia="en-US"/>
        </w:rPr>
        <w:t>. При осуществлении закупок товаров, работ, услуг путем проведения электронного аукциона,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об аукционе, в случае, если победителем закупки представлена заявка на участие в закупке, содержащая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сниженной на 15 процентов от предложенной им цены договора.</w:t>
      </w:r>
    </w:p>
    <w:p w:rsidR="000A4AAB" w:rsidRPr="00833F9B" w:rsidRDefault="000A4AAB" w:rsidP="000A4AAB">
      <w:pPr>
        <w:rPr>
          <w:rFonts w:eastAsia="Calibri"/>
          <w:color w:val="auto"/>
          <w:sz w:val="22"/>
          <w:szCs w:val="22"/>
          <w:shd w:val="clear" w:color="auto" w:fill="auto"/>
          <w:lang w:eastAsia="en-US"/>
        </w:rPr>
      </w:pPr>
      <w:r w:rsidRPr="00833F9B">
        <w:rPr>
          <w:rFonts w:eastAsia="Calibri"/>
          <w:color w:val="auto"/>
          <w:sz w:val="22"/>
          <w:szCs w:val="22"/>
          <w:shd w:val="clear" w:color="auto" w:fill="auto"/>
          <w:lang w:eastAsia="en-US"/>
        </w:rPr>
        <w:tab/>
        <w:t>1.2.</w:t>
      </w:r>
      <w:r>
        <w:rPr>
          <w:rFonts w:eastAsia="Calibri"/>
          <w:color w:val="auto"/>
          <w:sz w:val="22"/>
          <w:szCs w:val="22"/>
          <w:shd w:val="clear" w:color="auto" w:fill="auto"/>
          <w:lang w:eastAsia="en-US"/>
        </w:rPr>
        <w:t>8</w:t>
      </w:r>
      <w:r w:rsidRPr="00833F9B">
        <w:rPr>
          <w:rFonts w:eastAsia="Calibri"/>
          <w:color w:val="auto"/>
          <w:sz w:val="22"/>
          <w:szCs w:val="22"/>
          <w:shd w:val="clear" w:color="auto" w:fill="auto"/>
          <w:lang w:eastAsia="en-US"/>
        </w:rPr>
        <w:t>. 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путем проведения аукциона или иным способом,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в случае если победителем закупки представлена заявка на участие в закупке, содержащая предложение о поставке радиоэлектронной продукции, не включенной в единый реестр российской радиоэлектронной продукции, и (или) программного обеспечения, не включенного в единый реестр российских программ для электронных вычислительных машин и баз данных, договор с таким победителем заключается по цене, сниженной на 30 процентов от предложенной им цены договора.</w:t>
      </w:r>
    </w:p>
    <w:p w:rsidR="000A4AAB" w:rsidRPr="00833F9B" w:rsidRDefault="000A4AAB" w:rsidP="000A4AA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1.2.9</w:t>
      </w:r>
      <w:r w:rsidRPr="00833F9B">
        <w:rPr>
          <w:rFonts w:eastAsia="Calibri"/>
          <w:color w:val="auto"/>
          <w:sz w:val="22"/>
          <w:szCs w:val="22"/>
          <w:shd w:val="clear" w:color="auto" w:fill="auto"/>
          <w:lang w:eastAsia="en-US"/>
        </w:rPr>
        <w:t>. При осуществлении закупок товаров, работ, услуг путем проведения электронного аукциона,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об аукционе, в случае, если победителем закупки, при проведении которой цена договора снижена до нуля и которая проводится на право заключить договор, представлена заявка на участие в закупке, которая содержит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увеличенной на 15 процентов от предложенной им цены договора.</w:t>
      </w:r>
    </w:p>
    <w:p w:rsidR="000A4AAB" w:rsidRDefault="000A4AAB" w:rsidP="000A4AAB">
      <w:pPr>
        <w:ind w:firstLine="709"/>
        <w:rPr>
          <w:rFonts w:eastAsia="Calibri"/>
          <w:color w:val="auto"/>
          <w:sz w:val="22"/>
          <w:szCs w:val="22"/>
          <w:shd w:val="clear" w:color="auto" w:fill="auto"/>
          <w:lang w:eastAsia="en-US"/>
        </w:rPr>
      </w:pPr>
      <w:r w:rsidRPr="00833F9B">
        <w:rPr>
          <w:rFonts w:eastAsia="Calibri"/>
          <w:color w:val="auto"/>
          <w:sz w:val="22"/>
          <w:szCs w:val="22"/>
          <w:shd w:val="clear" w:color="auto" w:fill="auto"/>
          <w:lang w:eastAsia="en-US"/>
        </w:rPr>
        <w:t>1.2.</w:t>
      </w:r>
      <w:r>
        <w:rPr>
          <w:rFonts w:eastAsia="Calibri"/>
          <w:color w:val="auto"/>
          <w:sz w:val="22"/>
          <w:szCs w:val="22"/>
          <w:shd w:val="clear" w:color="auto" w:fill="auto"/>
          <w:lang w:eastAsia="en-US"/>
        </w:rPr>
        <w:t>10</w:t>
      </w:r>
      <w:r w:rsidRPr="00833F9B">
        <w:rPr>
          <w:rFonts w:eastAsia="Calibri"/>
          <w:color w:val="auto"/>
          <w:sz w:val="22"/>
          <w:szCs w:val="22"/>
          <w:shd w:val="clear" w:color="auto" w:fill="auto"/>
          <w:lang w:eastAsia="en-US"/>
        </w:rPr>
        <w:t>. 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путем проведения аукциона или иным способом,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в случае если победителем закупки, при проведении которой цена договора снижена до нуля и которая проводится на право заключить договор, представлена заявка на участие в закупке, которая содержит предложение о поставке радиоэлектронной продукции, не включенной в единый реестр российской радиоэлектронной продукции, и (или) программного обеспечения, не включенного в единый реестр российских программ для электронных вычислительных машин и баз данных, договор с таким победителем заключается по цене, увеличенной на 30 процентов от предложенной им цены договора.</w:t>
      </w:r>
    </w:p>
    <w:p w:rsidR="000A4AAB" w:rsidRPr="00544ED6" w:rsidRDefault="000A4AAB" w:rsidP="000A4AA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1.2.11. </w:t>
      </w:r>
      <w:r w:rsidRPr="00544ED6">
        <w:rPr>
          <w:rFonts w:eastAsia="Calibri"/>
          <w:color w:val="auto"/>
          <w:sz w:val="22"/>
          <w:szCs w:val="22"/>
          <w:shd w:val="clear" w:color="auto" w:fill="auto"/>
          <w:lang w:eastAsia="en-US"/>
        </w:rPr>
        <w:t>Приоритет не предоставляется участнику закупки в следующих случаях:</w:t>
      </w:r>
    </w:p>
    <w:p w:rsidR="000A4AAB" w:rsidRPr="00544ED6" w:rsidRDefault="000A4AAB" w:rsidP="000A4AAB">
      <w:pPr>
        <w:ind w:firstLine="709"/>
        <w:rPr>
          <w:rFonts w:eastAsia="Calibri"/>
          <w:color w:val="auto"/>
          <w:sz w:val="22"/>
          <w:szCs w:val="22"/>
          <w:shd w:val="clear" w:color="auto" w:fill="auto"/>
          <w:lang w:eastAsia="en-US"/>
        </w:rPr>
      </w:pPr>
      <w:r w:rsidRPr="00544ED6">
        <w:rPr>
          <w:rFonts w:eastAsia="Calibri"/>
          <w:color w:val="auto"/>
          <w:sz w:val="22"/>
          <w:szCs w:val="22"/>
          <w:shd w:val="clear" w:color="auto" w:fill="auto"/>
          <w:lang w:eastAsia="en-US"/>
        </w:rPr>
        <w:t xml:space="preserve">- </w:t>
      </w:r>
      <w:r>
        <w:rPr>
          <w:rFonts w:eastAsia="Calibri"/>
          <w:color w:val="auto"/>
          <w:sz w:val="22"/>
          <w:szCs w:val="22"/>
          <w:shd w:val="clear" w:color="auto" w:fill="auto"/>
          <w:lang w:eastAsia="en-US"/>
        </w:rPr>
        <w:t xml:space="preserve">электронный </w:t>
      </w:r>
      <w:r w:rsidRPr="00544ED6">
        <w:rPr>
          <w:rFonts w:eastAsia="Calibri"/>
          <w:color w:val="auto"/>
          <w:sz w:val="22"/>
          <w:szCs w:val="22"/>
          <w:shd w:val="clear" w:color="auto" w:fill="auto"/>
          <w:lang w:eastAsia="en-US"/>
        </w:rPr>
        <w:t>аукцион признан несостоявшимся, и договор заключается с единственным участником закупки;</w:t>
      </w:r>
    </w:p>
    <w:p w:rsidR="000A4AAB" w:rsidRPr="00544ED6" w:rsidRDefault="000A4AAB" w:rsidP="000A4AAB">
      <w:pPr>
        <w:ind w:firstLine="709"/>
        <w:rPr>
          <w:rFonts w:eastAsia="Calibri"/>
          <w:color w:val="auto"/>
          <w:sz w:val="22"/>
          <w:szCs w:val="22"/>
          <w:shd w:val="clear" w:color="auto" w:fill="auto"/>
          <w:lang w:eastAsia="en-US"/>
        </w:rPr>
      </w:pPr>
      <w:r w:rsidRPr="00544ED6">
        <w:rPr>
          <w:rFonts w:eastAsia="Calibri"/>
          <w:color w:val="auto"/>
          <w:sz w:val="22"/>
          <w:szCs w:val="22"/>
          <w:shd w:val="clear" w:color="auto" w:fill="auto"/>
          <w:lang w:eastAsia="en-US"/>
        </w:rPr>
        <w:t xml:space="preserve">- в заявке на участие в </w:t>
      </w:r>
      <w:r>
        <w:rPr>
          <w:rFonts w:eastAsia="Calibri"/>
          <w:color w:val="auto"/>
          <w:sz w:val="22"/>
          <w:szCs w:val="22"/>
          <w:shd w:val="clear" w:color="auto" w:fill="auto"/>
          <w:lang w:eastAsia="en-US"/>
        </w:rPr>
        <w:t xml:space="preserve">электронном </w:t>
      </w:r>
      <w:r w:rsidRPr="00544ED6">
        <w:rPr>
          <w:rFonts w:eastAsia="Calibri"/>
          <w:color w:val="auto"/>
          <w:sz w:val="22"/>
          <w:szCs w:val="22"/>
          <w:shd w:val="clear" w:color="auto" w:fill="auto"/>
          <w:lang w:eastAsia="en-US"/>
        </w:rPr>
        <w:t>аукционе не содержится предложений о поставке товаров российского происхождения, выполнении работ, оказании услуг российскими лицами;</w:t>
      </w:r>
    </w:p>
    <w:p w:rsidR="000A4AAB" w:rsidRPr="00544ED6" w:rsidRDefault="000A4AAB" w:rsidP="000A4AAB">
      <w:pPr>
        <w:ind w:firstLine="709"/>
        <w:rPr>
          <w:rFonts w:eastAsia="Calibri"/>
          <w:color w:val="auto"/>
          <w:sz w:val="22"/>
          <w:szCs w:val="22"/>
          <w:shd w:val="clear" w:color="auto" w:fill="auto"/>
          <w:lang w:eastAsia="en-US"/>
        </w:rPr>
      </w:pPr>
      <w:r w:rsidRPr="00544ED6">
        <w:rPr>
          <w:rFonts w:eastAsia="Calibri"/>
          <w:color w:val="auto"/>
          <w:sz w:val="22"/>
          <w:szCs w:val="22"/>
          <w:shd w:val="clear" w:color="auto" w:fill="auto"/>
          <w:lang w:eastAsia="en-US"/>
        </w:rPr>
        <w:t xml:space="preserve">- в заявке на участие в </w:t>
      </w:r>
      <w:r>
        <w:rPr>
          <w:rFonts w:eastAsia="Calibri"/>
          <w:color w:val="auto"/>
          <w:sz w:val="22"/>
          <w:szCs w:val="22"/>
          <w:shd w:val="clear" w:color="auto" w:fill="auto"/>
          <w:lang w:eastAsia="en-US"/>
        </w:rPr>
        <w:t xml:space="preserve">электронном </w:t>
      </w:r>
      <w:r w:rsidRPr="00544ED6">
        <w:rPr>
          <w:rFonts w:eastAsia="Calibri"/>
          <w:color w:val="auto"/>
          <w:sz w:val="22"/>
          <w:szCs w:val="22"/>
          <w:shd w:val="clear" w:color="auto" w:fill="auto"/>
          <w:lang w:eastAsia="en-US"/>
        </w:rPr>
        <w:t>аукционе не содержится предложений о поставке товаров иностранного происхождения, выполнении работ, оказании услуг иностранными лицами;</w:t>
      </w:r>
    </w:p>
    <w:p w:rsidR="000A4AAB" w:rsidRPr="00544ED6" w:rsidRDefault="000A4AAB" w:rsidP="000A4AAB">
      <w:pPr>
        <w:ind w:firstLine="709"/>
        <w:rPr>
          <w:rFonts w:eastAsia="Calibri"/>
          <w:color w:val="auto"/>
          <w:sz w:val="22"/>
          <w:szCs w:val="22"/>
          <w:shd w:val="clear" w:color="auto" w:fill="auto"/>
          <w:lang w:eastAsia="en-US"/>
        </w:rPr>
      </w:pPr>
      <w:r w:rsidRPr="00544ED6">
        <w:rPr>
          <w:rFonts w:eastAsia="Calibri"/>
          <w:color w:val="auto"/>
          <w:sz w:val="22"/>
          <w:szCs w:val="22"/>
          <w:shd w:val="clear" w:color="auto" w:fill="auto"/>
          <w:lang w:eastAsia="en-US"/>
        </w:rPr>
        <w:t xml:space="preserve">- в заявке на участие в </w:t>
      </w:r>
      <w:r>
        <w:rPr>
          <w:rFonts w:eastAsia="Calibri"/>
          <w:color w:val="auto"/>
          <w:sz w:val="22"/>
          <w:szCs w:val="22"/>
          <w:shd w:val="clear" w:color="auto" w:fill="auto"/>
          <w:lang w:eastAsia="en-US"/>
        </w:rPr>
        <w:t xml:space="preserve">электронном </w:t>
      </w:r>
      <w:r w:rsidRPr="00544ED6">
        <w:rPr>
          <w:rFonts w:eastAsia="Calibri"/>
          <w:color w:val="auto"/>
          <w:sz w:val="22"/>
          <w:szCs w:val="22"/>
          <w:shd w:val="clear" w:color="auto" w:fill="auto"/>
          <w:lang w:eastAsia="en-US"/>
        </w:rPr>
        <w:t>аукционе, представленной участником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аукционной документации,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0A4AAB" w:rsidRDefault="000A4AAB" w:rsidP="000A4AAB">
      <w:pPr>
        <w:rPr>
          <w:rFonts w:eastAsia="Calibri"/>
          <w:color w:val="auto"/>
          <w:sz w:val="22"/>
          <w:szCs w:val="22"/>
          <w:shd w:val="clear" w:color="auto" w:fill="auto"/>
          <w:lang w:eastAsia="en-US"/>
        </w:rPr>
      </w:pPr>
      <w:r w:rsidRPr="00544ED6">
        <w:rPr>
          <w:rFonts w:eastAsia="Calibri"/>
          <w:color w:val="auto"/>
          <w:sz w:val="22"/>
          <w:szCs w:val="22"/>
          <w:shd w:val="clear" w:color="auto" w:fill="auto"/>
          <w:lang w:eastAsia="en-US"/>
        </w:rPr>
        <w:tab/>
      </w:r>
      <w:r>
        <w:rPr>
          <w:rFonts w:eastAsia="Calibri"/>
          <w:color w:val="auto"/>
          <w:sz w:val="22"/>
          <w:szCs w:val="22"/>
          <w:shd w:val="clear" w:color="auto" w:fill="auto"/>
          <w:lang w:eastAsia="en-US"/>
        </w:rPr>
        <w:t xml:space="preserve">1.2.12. </w:t>
      </w:r>
      <w:r w:rsidRPr="00544ED6">
        <w:rPr>
          <w:rFonts w:eastAsia="Calibri"/>
          <w:color w:val="auto"/>
          <w:sz w:val="22"/>
          <w:szCs w:val="22"/>
          <w:shd w:val="clear" w:color="auto" w:fill="auto"/>
          <w:lang w:eastAsia="en-US"/>
        </w:rPr>
        <w:t>В случае если в заявке участника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в целях установления соотношения цены предлагаемых к поставке товаров российского и иностранного происхождения, цена единицы каждого товара, работы, услуги определяется как произведение начальной (максимальной) цены единицы товара, работы, услуги, указанной в аукционной документации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0A4AAB" w:rsidRDefault="000A4AAB" w:rsidP="000A4AA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1.2.13. </w:t>
      </w:r>
      <w:r w:rsidRPr="00833F9B">
        <w:rPr>
          <w:rFonts w:eastAsia="Calibri"/>
          <w:color w:val="auto"/>
          <w:sz w:val="22"/>
          <w:szCs w:val="22"/>
          <w:shd w:val="clear" w:color="auto" w:fill="auto"/>
          <w:lang w:eastAsia="en-US"/>
        </w:rPr>
        <w:t>В случае признания победителя закупки уклонившимся от заключения договора — договор заключается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p>
    <w:p w:rsidR="000A4AAB" w:rsidRDefault="000A4AAB" w:rsidP="000A4AA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1.2.14. П</w:t>
      </w:r>
      <w:r w:rsidRPr="00FB3E4B">
        <w:rPr>
          <w:rFonts w:eastAsia="Calibri"/>
          <w:color w:val="auto"/>
          <w:sz w:val="22"/>
          <w:szCs w:val="22"/>
          <w:shd w:val="clear" w:color="auto" w:fill="auto"/>
          <w:lang w:eastAsia="en-US"/>
        </w:rPr>
        <w:t>ри исполнении договора, заключенного с участником закупки, которому предоставлен приоритет в соответствии с настоящим постановлением,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FB3E4B" w:rsidRDefault="000A4AAB" w:rsidP="000A4AA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1.2.15. </w:t>
      </w:r>
      <w:r w:rsidRPr="00B02B01">
        <w:rPr>
          <w:rFonts w:eastAsia="Calibri"/>
          <w:color w:val="auto"/>
          <w:sz w:val="22"/>
          <w:szCs w:val="22"/>
          <w:shd w:val="clear" w:color="auto" w:fill="auto"/>
          <w:lang w:eastAsia="en-US"/>
        </w:rPr>
        <w:t>Приоритет устанавливается с учётом положений Генерального соглашения по тарифам и торговле 1994 года и Договора о Евразийском экономическом союзе от 29 мая 2014 года.</w:t>
      </w:r>
    </w:p>
    <w:p w:rsidR="00FB3E4B" w:rsidRPr="00162E0B" w:rsidRDefault="00FB3E4B" w:rsidP="00FB3E4B">
      <w:pPr>
        <w:ind w:firstLine="709"/>
        <w:rPr>
          <w:rFonts w:eastAsia="Calibri"/>
          <w:color w:val="auto"/>
          <w:sz w:val="16"/>
          <w:szCs w:val="16"/>
          <w:shd w:val="clear" w:color="auto" w:fill="auto"/>
          <w:lang w:eastAsia="en-US"/>
        </w:rPr>
      </w:pPr>
    </w:p>
    <w:p w:rsidR="00FB3E4B" w:rsidRDefault="00645D84" w:rsidP="00645D84">
      <w:pPr>
        <w:ind w:firstLine="709"/>
        <w:jc w:val="left"/>
        <w:rPr>
          <w:rFonts w:eastAsia="Calibri"/>
          <w:b/>
          <w:color w:val="auto"/>
          <w:sz w:val="22"/>
          <w:szCs w:val="22"/>
          <w:shd w:val="clear" w:color="auto" w:fill="auto"/>
          <w:lang w:eastAsia="en-US"/>
        </w:rPr>
      </w:pPr>
      <w:r>
        <w:rPr>
          <w:rFonts w:eastAsia="Calibri"/>
          <w:b/>
          <w:color w:val="auto"/>
          <w:sz w:val="22"/>
          <w:szCs w:val="22"/>
          <w:shd w:val="clear" w:color="auto" w:fill="auto"/>
          <w:lang w:eastAsia="en-US"/>
        </w:rPr>
        <w:t>1.3.</w:t>
      </w:r>
      <w:r w:rsidR="00AF300E">
        <w:rPr>
          <w:rFonts w:eastAsia="Calibri"/>
          <w:b/>
          <w:color w:val="auto"/>
          <w:sz w:val="22"/>
          <w:szCs w:val="22"/>
          <w:shd w:val="clear" w:color="auto" w:fill="auto"/>
          <w:lang w:eastAsia="en-US"/>
        </w:rPr>
        <w:t>Е</w:t>
      </w:r>
      <w:r w:rsidR="00AF300E" w:rsidRPr="00FB3E4B">
        <w:rPr>
          <w:rFonts w:eastAsia="Calibri"/>
          <w:b/>
          <w:color w:val="auto"/>
          <w:sz w:val="22"/>
          <w:szCs w:val="22"/>
          <w:shd w:val="clear" w:color="auto" w:fill="auto"/>
          <w:lang w:eastAsia="en-US"/>
        </w:rPr>
        <w:t>диные обязательные требования к участникам закупки</w:t>
      </w:r>
    </w:p>
    <w:p w:rsidR="000A4AAB" w:rsidRDefault="00645D84" w:rsidP="00FB3E4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1.3.</w:t>
      </w:r>
      <w:r w:rsidR="003D3B20">
        <w:rPr>
          <w:rFonts w:eastAsia="Calibri"/>
          <w:color w:val="auto"/>
          <w:sz w:val="22"/>
          <w:szCs w:val="22"/>
          <w:shd w:val="clear" w:color="auto" w:fill="auto"/>
          <w:lang w:eastAsia="en-US"/>
        </w:rPr>
        <w:t>1</w:t>
      </w:r>
      <w:r>
        <w:rPr>
          <w:rFonts w:eastAsia="Calibri"/>
          <w:color w:val="auto"/>
          <w:sz w:val="22"/>
          <w:szCs w:val="22"/>
          <w:shd w:val="clear" w:color="auto" w:fill="auto"/>
          <w:lang w:eastAsia="en-US"/>
        </w:rPr>
        <w:t xml:space="preserve">. </w:t>
      </w:r>
      <w:r w:rsidR="000A4AAB" w:rsidRPr="00967166">
        <w:rPr>
          <w:rFonts w:eastAsia="Calibri"/>
          <w:color w:val="auto"/>
          <w:sz w:val="22"/>
          <w:szCs w:val="22"/>
          <w:shd w:val="clear" w:color="auto" w:fill="auto"/>
          <w:lang w:eastAsia="en-US"/>
        </w:rPr>
        <w:t>Участником закупки может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0A4AAB" w:rsidRPr="00967166">
        <w:rPr>
          <w:rFonts w:eastAsia="Calibri"/>
          <w:bCs/>
          <w:color w:val="auto"/>
          <w:sz w:val="22"/>
          <w:szCs w:val="22"/>
          <w:shd w:val="clear" w:color="auto" w:fill="auto"/>
          <w:lang w:eastAsia="en-US"/>
        </w:rPr>
        <w:t>, за исключением юридического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r w:rsidR="000A4AAB" w:rsidRPr="00967166">
        <w:rPr>
          <w:rFonts w:eastAsia="Calibri"/>
          <w:color w:val="auto"/>
          <w:sz w:val="22"/>
          <w:szCs w:val="22"/>
          <w:shd w:val="clear" w:color="auto" w:fill="auto"/>
          <w:lang w:eastAsia="en-US"/>
        </w:rPr>
        <w:t xml:space="preserve"> либо любое физическое лицо/несколько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0A4AAB" w:rsidRPr="00967166">
        <w:rPr>
          <w:rFonts w:eastAsia="Calibri"/>
          <w:bCs/>
          <w:color w:val="auto"/>
          <w:sz w:val="22"/>
          <w:szCs w:val="22"/>
          <w:shd w:val="clear" w:color="auto" w:fill="auto"/>
          <w:lang w:eastAsia="en-US"/>
        </w:rPr>
        <w:t>, за исключением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r w:rsidR="000A4AAB" w:rsidRPr="00967166">
        <w:rPr>
          <w:rFonts w:eastAsia="Calibri"/>
          <w:color w:val="auto"/>
          <w:sz w:val="22"/>
          <w:szCs w:val="22"/>
          <w:shd w:val="clear" w:color="auto" w:fill="auto"/>
          <w:lang w:eastAsia="en-US"/>
        </w:rPr>
        <w:t>.</w:t>
      </w:r>
    </w:p>
    <w:p w:rsidR="00FB3E4B" w:rsidRPr="00FB3E4B" w:rsidRDefault="000A4AAB" w:rsidP="00FB3E4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1.3.2. </w:t>
      </w:r>
      <w:r w:rsidR="00FB3E4B" w:rsidRPr="00FB3E4B">
        <w:rPr>
          <w:rFonts w:eastAsia="Calibri"/>
          <w:color w:val="auto"/>
          <w:sz w:val="22"/>
          <w:szCs w:val="22"/>
          <w:shd w:val="clear" w:color="auto" w:fill="auto"/>
          <w:lang w:eastAsia="en-US"/>
        </w:rPr>
        <w:t>К участникам закупки предъявляются следующие единые обязательные требования:</w:t>
      </w:r>
    </w:p>
    <w:p w:rsidR="00FB3E4B" w:rsidRPr="00FB3E4B" w:rsidRDefault="00FB3E4B" w:rsidP="00FB3E4B">
      <w:pPr>
        <w:ind w:firstLine="709"/>
        <w:rPr>
          <w:rFonts w:eastAsia="Calibri"/>
          <w:color w:val="auto"/>
          <w:sz w:val="22"/>
          <w:szCs w:val="22"/>
          <w:shd w:val="clear" w:color="auto" w:fill="auto"/>
          <w:lang w:eastAsia="en-US"/>
        </w:rPr>
      </w:pPr>
      <w:r w:rsidRPr="00FB3E4B">
        <w:rPr>
          <w:rFonts w:eastAsia="Calibri"/>
          <w:color w:val="auto"/>
          <w:sz w:val="22"/>
          <w:szCs w:val="22"/>
          <w:shd w:val="clear" w:color="auto" w:fill="auto"/>
          <w:lang w:eastAsia="en-US"/>
        </w:rPr>
        <w:t>1) соответствие требованиям, устанавливаемым законодательством Российской Федерации к лицам, осуществляющим поставки товаров, выполнение работ и оказание услуг, являющихся предметом закупок;</w:t>
      </w:r>
    </w:p>
    <w:p w:rsidR="00FB3E4B" w:rsidRPr="00FB3E4B" w:rsidRDefault="00FB3E4B" w:rsidP="00FB3E4B">
      <w:pPr>
        <w:ind w:firstLine="709"/>
        <w:rPr>
          <w:rFonts w:eastAsia="Calibri"/>
          <w:color w:val="auto"/>
          <w:sz w:val="22"/>
          <w:szCs w:val="22"/>
          <w:shd w:val="clear" w:color="auto" w:fill="auto"/>
          <w:lang w:eastAsia="en-US"/>
        </w:rPr>
      </w:pPr>
      <w:r w:rsidRPr="00FB3E4B">
        <w:rPr>
          <w:rFonts w:eastAsia="Calibri"/>
          <w:color w:val="auto"/>
          <w:sz w:val="22"/>
          <w:szCs w:val="22"/>
          <w:shd w:val="clear" w:color="auto" w:fill="auto"/>
          <w:lang w:eastAsia="en-US"/>
        </w:rPr>
        <w:t>2) отсутствие ликвидации участника закупки (юридического лица) и отсутствие решения арбитражного суда о признании участника закупки (юридического лица или индивидуального предпринимателя) несостоятельным (банкротом) и об открытии конкурсного производства;</w:t>
      </w:r>
    </w:p>
    <w:p w:rsidR="00FB3E4B" w:rsidRPr="00FB3E4B" w:rsidRDefault="00FB3E4B" w:rsidP="00FB3E4B">
      <w:pPr>
        <w:ind w:firstLine="709"/>
        <w:rPr>
          <w:rFonts w:eastAsia="Calibri"/>
          <w:color w:val="auto"/>
          <w:sz w:val="22"/>
          <w:szCs w:val="22"/>
          <w:shd w:val="clear" w:color="auto" w:fill="auto"/>
          <w:lang w:eastAsia="en-US"/>
        </w:rPr>
      </w:pPr>
      <w:r w:rsidRPr="00FB3E4B">
        <w:rPr>
          <w:rFonts w:eastAsia="Calibri"/>
          <w:color w:val="auto"/>
          <w:sz w:val="22"/>
          <w:szCs w:val="22"/>
          <w:shd w:val="clear" w:color="auto" w:fill="auto"/>
          <w:lang w:eastAsia="en-US"/>
        </w:rPr>
        <w:t>3) отсутствие приостановления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rsidR="00FB3E4B" w:rsidRPr="00FB3E4B" w:rsidRDefault="00FB3E4B" w:rsidP="00FB3E4B">
      <w:pPr>
        <w:ind w:firstLine="709"/>
        <w:rPr>
          <w:rFonts w:eastAsia="Calibri"/>
          <w:color w:val="auto"/>
          <w:sz w:val="22"/>
          <w:szCs w:val="22"/>
          <w:shd w:val="clear" w:color="auto" w:fill="auto"/>
          <w:lang w:eastAsia="en-US"/>
        </w:rPr>
      </w:pPr>
      <w:r w:rsidRPr="00FB3E4B">
        <w:rPr>
          <w:rFonts w:eastAsia="Calibri"/>
          <w:color w:val="auto"/>
          <w:sz w:val="22"/>
          <w:szCs w:val="22"/>
          <w:shd w:val="clear" w:color="auto" w:fill="auto"/>
          <w:lang w:eastAsia="en-US"/>
        </w:rPr>
        <w:t>4) отсутствие у участника закупки недоимки по налогам, сборам, задолженности по иным обязательным платежам в бюджетные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w:t>
      </w:r>
      <w:r w:rsidR="00094BAF">
        <w:rPr>
          <w:rFonts w:eastAsia="Calibri"/>
          <w:color w:val="auto"/>
          <w:sz w:val="22"/>
          <w:szCs w:val="22"/>
          <w:shd w:val="clear" w:color="auto" w:fill="auto"/>
          <w:lang w:eastAsia="en-US"/>
        </w:rPr>
        <w:t xml:space="preserve"> </w:t>
      </w:r>
      <w:r w:rsidRPr="00FB3E4B">
        <w:rPr>
          <w:rFonts w:eastAsia="Calibri"/>
          <w:color w:val="auto"/>
          <w:sz w:val="22"/>
          <w:szCs w:val="22"/>
          <w:shd w:val="clear" w:color="auto" w:fill="auto"/>
          <w:lang w:eastAsia="en-US"/>
        </w:rPr>
        <w:t>заявителя по уплате этих сумм исполненной или которые признаны безнадёжными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отчётности за последний отчётный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а решение по такому заявлению на дату рассмотрения заявки на участие в определении поставщика (подрядчика, исполнителя) не принято;</w:t>
      </w:r>
    </w:p>
    <w:p w:rsidR="00FB3E4B" w:rsidRPr="00FB3E4B" w:rsidRDefault="00FB3E4B" w:rsidP="00FB3E4B">
      <w:pPr>
        <w:ind w:firstLine="709"/>
        <w:rPr>
          <w:rFonts w:eastAsia="Calibri"/>
          <w:color w:val="auto"/>
          <w:sz w:val="22"/>
          <w:szCs w:val="22"/>
          <w:shd w:val="clear" w:color="auto" w:fill="auto"/>
          <w:lang w:eastAsia="en-US"/>
        </w:rPr>
      </w:pPr>
      <w:r w:rsidRPr="00FB3E4B">
        <w:rPr>
          <w:rFonts w:eastAsia="Calibri"/>
          <w:color w:val="auto"/>
          <w:sz w:val="22"/>
          <w:szCs w:val="22"/>
          <w:shd w:val="clear" w:color="auto" w:fill="auto"/>
          <w:lang w:eastAsia="en-US"/>
        </w:rPr>
        <w:t>5) отсутствие у участника закупки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(участника закупки) судимости за преступления в сфере экономики и (или) преступления, предусмотренные статьями 289, 290, 291, 291.1Уголовного кодекса Российской Федерации (за исключением лиц, у которых такая судимость погашена или снята), а также отсутствие применения в отношении указанных физических лиц наказания в виде лишения права занимать определённые должности или заниматься определённой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FB3E4B" w:rsidRPr="00FB3E4B" w:rsidRDefault="00FB3E4B" w:rsidP="00FB3E4B">
      <w:pPr>
        <w:ind w:firstLine="709"/>
        <w:rPr>
          <w:rFonts w:eastAsia="Calibri"/>
          <w:color w:val="auto"/>
          <w:sz w:val="22"/>
          <w:szCs w:val="22"/>
          <w:shd w:val="clear" w:color="auto" w:fill="auto"/>
          <w:lang w:eastAsia="en-US"/>
        </w:rPr>
      </w:pPr>
      <w:r w:rsidRPr="00FB3E4B">
        <w:rPr>
          <w:rFonts w:eastAsia="Calibri"/>
          <w:color w:val="auto"/>
          <w:sz w:val="22"/>
          <w:szCs w:val="22"/>
          <w:shd w:val="clear" w:color="auto" w:fill="auto"/>
          <w:lang w:eastAsia="en-US"/>
        </w:rPr>
        <w:t>6)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статьёй 19.28 Кодекса Российской Федерации об административных правонарушениях;</w:t>
      </w:r>
    </w:p>
    <w:p w:rsidR="00FB3E4B" w:rsidRDefault="00645D84" w:rsidP="00FB3E4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7</w:t>
      </w:r>
      <w:r w:rsidR="00FB3E4B" w:rsidRPr="00FB3E4B">
        <w:rPr>
          <w:rFonts w:eastAsia="Calibri"/>
          <w:color w:val="auto"/>
          <w:sz w:val="22"/>
          <w:szCs w:val="22"/>
          <w:shd w:val="clear" w:color="auto" w:fill="auto"/>
          <w:lang w:eastAsia="en-US"/>
        </w:rPr>
        <w:t xml:space="preserve">) </w:t>
      </w:r>
      <w:r w:rsidR="00A35612">
        <w:rPr>
          <w:rFonts w:eastAsia="Calibri"/>
          <w:color w:val="auto"/>
          <w:sz w:val="22"/>
          <w:szCs w:val="22"/>
          <w:shd w:val="clear" w:color="auto" w:fill="auto"/>
          <w:lang w:eastAsia="en-US"/>
        </w:rPr>
        <w:t>отсутствие</w:t>
      </w:r>
      <w:r w:rsidR="00FB3E4B" w:rsidRPr="00FB3E4B">
        <w:rPr>
          <w:rFonts w:eastAsia="Calibri"/>
          <w:color w:val="auto"/>
          <w:sz w:val="22"/>
          <w:szCs w:val="22"/>
          <w:shd w:val="clear" w:color="auto" w:fill="auto"/>
          <w:lang w:eastAsia="en-US"/>
        </w:rPr>
        <w:t xml:space="preserve"> сведений об участнике закупки в реестре недобросовестных поставщиков, предусмотренном статьёй 5 Федерального закона 223-ФЗ, и (или) в реестре недобросовестных поставщиков, предусмотренном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p>
    <w:p w:rsidR="00D07AF8" w:rsidRDefault="00D07AF8" w:rsidP="0026052C">
      <w:pPr>
        <w:ind w:firstLine="709"/>
        <w:rPr>
          <w:rFonts w:eastAsia="Calibri"/>
          <w:b/>
          <w:color w:val="auto"/>
          <w:sz w:val="22"/>
          <w:szCs w:val="22"/>
          <w:shd w:val="clear" w:color="auto" w:fill="auto"/>
          <w:lang w:eastAsia="en-US"/>
        </w:rPr>
      </w:pPr>
    </w:p>
    <w:p w:rsidR="0026052C" w:rsidRPr="0026052C" w:rsidRDefault="00B6149F" w:rsidP="0026052C">
      <w:pPr>
        <w:ind w:firstLine="709"/>
        <w:rPr>
          <w:rFonts w:eastAsia="Calibri"/>
          <w:b/>
          <w:bCs/>
          <w:color w:val="auto"/>
          <w:sz w:val="22"/>
          <w:szCs w:val="22"/>
          <w:shd w:val="clear" w:color="auto" w:fill="auto"/>
          <w:lang w:eastAsia="en-US"/>
        </w:rPr>
      </w:pPr>
      <w:r w:rsidRPr="0026052C">
        <w:rPr>
          <w:rFonts w:eastAsia="Calibri"/>
          <w:b/>
          <w:color w:val="auto"/>
          <w:sz w:val="22"/>
          <w:szCs w:val="22"/>
          <w:shd w:val="clear" w:color="auto" w:fill="auto"/>
          <w:lang w:eastAsia="en-US"/>
        </w:rPr>
        <w:t xml:space="preserve">1.4. </w:t>
      </w:r>
      <w:r w:rsidR="0026052C" w:rsidRPr="0026052C">
        <w:rPr>
          <w:rFonts w:eastAsia="Calibri"/>
          <w:b/>
          <w:bCs/>
          <w:color w:val="auto"/>
          <w:sz w:val="22"/>
          <w:szCs w:val="22"/>
          <w:shd w:val="clear" w:color="auto" w:fill="auto"/>
          <w:lang w:eastAsia="en-US"/>
        </w:rPr>
        <w:t>Условия участия коллективных Участников в конкурентных закупках</w:t>
      </w:r>
      <w:r w:rsidR="0026052C">
        <w:rPr>
          <w:rFonts w:eastAsia="Calibri"/>
          <w:b/>
          <w:bCs/>
          <w:color w:val="auto"/>
          <w:sz w:val="22"/>
          <w:szCs w:val="22"/>
          <w:shd w:val="clear" w:color="auto" w:fill="auto"/>
          <w:lang w:eastAsia="en-US"/>
        </w:rPr>
        <w:t>.</w:t>
      </w:r>
    </w:p>
    <w:p w:rsidR="0026052C" w:rsidRPr="0026052C" w:rsidRDefault="0026052C"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Pr="0026052C">
        <w:rPr>
          <w:rFonts w:eastAsia="Calibri"/>
          <w:bCs/>
          <w:color w:val="auto"/>
          <w:sz w:val="22"/>
          <w:szCs w:val="22"/>
          <w:shd w:val="clear" w:color="auto" w:fill="auto"/>
          <w:lang w:eastAsia="en-US"/>
        </w:rPr>
        <w:t xml:space="preserve">.1. </w:t>
      </w:r>
      <w:r w:rsidRPr="0026052C">
        <w:rPr>
          <w:rFonts w:eastAsia="Calibri"/>
          <w:b/>
          <w:bCs/>
          <w:color w:val="auto"/>
          <w:sz w:val="22"/>
          <w:szCs w:val="22"/>
          <w:shd w:val="clear" w:color="auto" w:fill="auto"/>
          <w:lang w:eastAsia="en-US"/>
        </w:rPr>
        <w:t>Коллективный участник:</w:t>
      </w:r>
      <w:r w:rsidRPr="0026052C">
        <w:rPr>
          <w:rFonts w:eastAsia="Calibri"/>
          <w:bCs/>
          <w:color w:val="auto"/>
          <w:sz w:val="22"/>
          <w:szCs w:val="22"/>
          <w:shd w:val="clear" w:color="auto" w:fill="auto"/>
          <w:lang w:eastAsia="en-US"/>
        </w:rPr>
        <w:t xml:space="preserve"> объединение (на основании договора или ином правоустанавливающем основании) поставщиков, явным образом принявшее участие в соответствующих процедурах.</w:t>
      </w:r>
    </w:p>
    <w:p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eastAsia="en-US"/>
        </w:rPr>
        <w:t>Примечание. Важнейшим свойством коллективного участника является ответственность его членов (для простого товарищества – всегда солидарная, для иных форм определяется соглашением между его членами).</w:t>
      </w:r>
    </w:p>
    <w:p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
          <w:bCs/>
          <w:color w:val="auto"/>
          <w:sz w:val="22"/>
          <w:szCs w:val="22"/>
          <w:shd w:val="clear" w:color="auto" w:fill="auto"/>
          <w:lang w:eastAsia="en-US"/>
        </w:rPr>
        <w:t>Лидер коллективного участника:</w:t>
      </w:r>
      <w:r w:rsidRPr="0026052C">
        <w:rPr>
          <w:rFonts w:eastAsia="Calibri"/>
          <w:bCs/>
          <w:color w:val="auto"/>
          <w:sz w:val="22"/>
          <w:szCs w:val="22"/>
          <w:shd w:val="clear" w:color="auto" w:fill="auto"/>
          <w:lang w:eastAsia="en-US"/>
        </w:rPr>
        <w:t xml:space="preserve"> лицо, являющееся одним из членов коллективного участника и представляющее интересы всех членов коллективного участника в отношениях с Организатором закупки.</w:t>
      </w:r>
    </w:p>
    <w:p w:rsidR="0026052C" w:rsidRPr="0026052C" w:rsidRDefault="005600E4"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.2. Члены объединений, являющихся коллективными участниками закупок, должны иметь соглашение между собой (иной документ), соответствующее нормам Гражданского кодекса Российской Федерации, в котором определены права и обязанности сторон и установлен лидер коллективного участника. В случае проведения закрытых закупок к составу и лидеру коллективного участника дополнительно предъявляются требования - в случае подачи заявки коллективного участника, участником коллективного участника закупки может быть любое лицо, не приглашенное персонально, при обязательном условии, что Лидером коллективного участника может быть любое лицо, выбранное членами коллективного участника. В отдельных случаях могут быть установлены иные требования к коллективному участнику.</w:t>
      </w:r>
    </w:p>
    <w:p w:rsidR="0026052C" w:rsidRPr="0026052C" w:rsidRDefault="005600E4"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.3. Для целей проведения конкурентной закупки лица, выступающие на стороне одного Участника, рассматриваются в качестве коллективного Участника. Особенности требований к лицам, выступающим на стороне одного Участника, предусмотрены настоящим разделом.</w:t>
      </w:r>
    </w:p>
    <w:p w:rsidR="0026052C" w:rsidRPr="0026052C" w:rsidRDefault="00190E46"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.4.</w:t>
      </w:r>
      <w:r w:rsidR="0026052C" w:rsidRPr="0026052C">
        <w:rPr>
          <w:rFonts w:eastAsia="Calibri"/>
          <w:bCs/>
          <w:color w:val="auto"/>
          <w:sz w:val="22"/>
          <w:szCs w:val="22"/>
          <w:shd w:val="clear" w:color="auto" w:fill="auto"/>
          <w:lang w:eastAsia="en-US"/>
        </w:rPr>
        <w:tab/>
        <w:t>Лица, выступающие на стороне одного Участника должны иметь соглашение между собой (или иной документ), которое должно отвечать следующим требованиям:</w:t>
      </w:r>
    </w:p>
    <w:p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val="en-US" w:eastAsia="en-US"/>
        </w:rPr>
        <w:t>a</w:t>
      </w:r>
      <w:r w:rsidRPr="0026052C">
        <w:rPr>
          <w:rFonts w:eastAsia="Calibri"/>
          <w:bCs/>
          <w:color w:val="auto"/>
          <w:sz w:val="22"/>
          <w:szCs w:val="22"/>
          <w:shd w:val="clear" w:color="auto" w:fill="auto"/>
          <w:lang w:eastAsia="en-US"/>
        </w:rPr>
        <w:t>) соответствие нормам Гражданского кодекса Российской Федерации;</w:t>
      </w:r>
    </w:p>
    <w:p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val="en-US" w:eastAsia="en-US"/>
        </w:rPr>
        <w:t>b</w:t>
      </w:r>
      <w:r w:rsidRPr="0026052C">
        <w:rPr>
          <w:rFonts w:eastAsia="Calibri"/>
          <w:bCs/>
          <w:color w:val="auto"/>
          <w:sz w:val="22"/>
          <w:szCs w:val="22"/>
          <w:shd w:val="clear" w:color="auto" w:fill="auto"/>
          <w:lang w:eastAsia="en-US"/>
        </w:rPr>
        <w:t>) в соглашении  должны  быть  четко  определены  права и обязанности членов коллективного Участника как в рамках участия в закупке, так и в рамках исполнения договора;</w:t>
      </w:r>
    </w:p>
    <w:p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val="en-US" w:eastAsia="en-US"/>
        </w:rPr>
        <w:t>c</w:t>
      </w:r>
      <w:r w:rsidRPr="0026052C">
        <w:rPr>
          <w:rFonts w:eastAsia="Calibri"/>
          <w:bCs/>
          <w:color w:val="auto"/>
          <w:sz w:val="22"/>
          <w:szCs w:val="22"/>
          <w:shd w:val="clear" w:color="auto" w:fill="auto"/>
          <w:lang w:eastAsia="en-US"/>
        </w:rPr>
        <w:t>) в соглашении  должно  быть  приведено  четкое  распределение  объемов,  стоимости  и сроков оказания услуг между членами коллективного Участника; при этом соглашением должно быть предусмотрено, что оказание услуг, требующих специальной правоспособности (к примеру, наличие лицензии), осуществляются исключительно лицами, входящими в состав коллективного Участника и обладающими необходимой правоспособностью;</w:t>
      </w:r>
    </w:p>
    <w:p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val="en-US" w:eastAsia="en-US"/>
        </w:rPr>
        <w:t>d</w:t>
      </w:r>
      <w:r w:rsidRPr="0026052C">
        <w:rPr>
          <w:rFonts w:eastAsia="Calibri"/>
          <w:bCs/>
          <w:color w:val="auto"/>
          <w:sz w:val="22"/>
          <w:szCs w:val="22"/>
          <w:shd w:val="clear" w:color="auto" w:fill="auto"/>
          <w:lang w:eastAsia="en-US"/>
        </w:rPr>
        <w:t>) 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eastAsia="en-US"/>
        </w:rPr>
        <w:t>е) 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и рассмотрения претензий заказчика;</w:t>
      </w:r>
    </w:p>
    <w:p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val="en-US" w:eastAsia="en-US"/>
        </w:rPr>
        <w:t>f</w:t>
      </w:r>
      <w:r w:rsidRPr="0026052C">
        <w:rPr>
          <w:rFonts w:eastAsia="Calibri"/>
          <w:bCs/>
          <w:color w:val="auto"/>
          <w:sz w:val="22"/>
          <w:szCs w:val="22"/>
          <w:shd w:val="clear" w:color="auto" w:fill="auto"/>
          <w:lang w:eastAsia="en-US"/>
        </w:rPr>
        <w:t>) соглашением должно быть предусмотрено, что договор по результатом закупки заключается с лидером согласно условиям документации о закупке.</w:t>
      </w:r>
    </w:p>
    <w:p w:rsidR="0026052C" w:rsidRPr="0026052C" w:rsidRDefault="00190E46"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.5.</w:t>
      </w:r>
      <w:r w:rsidR="0026052C" w:rsidRPr="0026052C">
        <w:rPr>
          <w:rFonts w:eastAsia="Calibri"/>
          <w:bCs/>
          <w:color w:val="auto"/>
          <w:sz w:val="22"/>
          <w:szCs w:val="22"/>
          <w:shd w:val="clear" w:color="auto" w:fill="auto"/>
          <w:lang w:eastAsia="en-US"/>
        </w:rPr>
        <w:tab/>
        <w:t>Копия соглашения между лицами, выступающими на стороне одного Участника, представляется в составе Заявки. Также часть заявки должна включать сведения о распределении объемов выполнения работ внутри коллективного Участника в произвольной форме. При подаче заявки коллективным Участником документы, требуемые в составе заявки, необходимо предоставить в отношении каждого члена коллективного Участника. При подаче заявки коллективным Участником все члены коллективного Участника должны соответствовать единым обязательным требованиям, предъявляемым к участникам конкурентной закупки.</w:t>
      </w:r>
    </w:p>
    <w:p w:rsidR="0026052C" w:rsidRPr="0026052C" w:rsidRDefault="00190E46"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.6.</w:t>
      </w:r>
      <w:r w:rsidR="0026052C" w:rsidRPr="0026052C">
        <w:rPr>
          <w:rFonts w:eastAsia="Calibri"/>
          <w:bCs/>
          <w:color w:val="auto"/>
          <w:sz w:val="22"/>
          <w:szCs w:val="22"/>
          <w:shd w:val="clear" w:color="auto" w:fill="auto"/>
          <w:lang w:eastAsia="en-US"/>
        </w:rPr>
        <w:tab/>
        <w:t>Каждый член коллективного Участника должен самостоятельно отвечать требованиям, установленным к Участникам в части общей гражданской правоспособности, а также обладать специальной правоспособностью, которая требуется в соответствии с законодательством Российской Федерации для выполнения переданного ему объема оказания услуг согласно распределению объемов оказания услуг между членами коллективного Участника, указанному в соглашении.</w:t>
      </w:r>
    </w:p>
    <w:p w:rsidR="0026052C" w:rsidRPr="0026052C" w:rsidRDefault="00190E46"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.7. В случае  несоответствия  какого-либо  из  заявленных членов коллективного Участника требованиям настоящего раздела, заявка такого коллективного Участника не допускается к дальнейшему участию в закупке.</w:t>
      </w:r>
    </w:p>
    <w:p w:rsidR="0026052C" w:rsidRPr="0026052C" w:rsidRDefault="00190E46"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.8.</w:t>
      </w:r>
      <w:r w:rsidR="0026052C" w:rsidRPr="0026052C">
        <w:rPr>
          <w:rFonts w:eastAsia="Calibri"/>
          <w:bCs/>
          <w:color w:val="auto"/>
          <w:sz w:val="22"/>
          <w:szCs w:val="22"/>
          <w:shd w:val="clear" w:color="auto" w:fill="auto"/>
          <w:lang w:eastAsia="en-US"/>
        </w:rPr>
        <w:tab/>
        <w:t>Заявка на участие в конкурентной закупке подается лидером коллективного Участника от своего имени со ссылкой на то, что он представляет интересы коллективного Участника.</w:t>
      </w:r>
    </w:p>
    <w:p w:rsidR="00B6149F" w:rsidRDefault="00190E46" w:rsidP="0026052C">
      <w:pPr>
        <w:ind w:firstLine="709"/>
        <w:rPr>
          <w:rFonts w:eastAsia="Calibri"/>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.9.</w:t>
      </w:r>
      <w:r w:rsidR="0026052C" w:rsidRPr="0026052C">
        <w:rPr>
          <w:rFonts w:eastAsia="Calibri"/>
          <w:bCs/>
          <w:color w:val="auto"/>
          <w:sz w:val="22"/>
          <w:szCs w:val="22"/>
          <w:shd w:val="clear" w:color="auto" w:fill="auto"/>
          <w:lang w:eastAsia="en-US"/>
        </w:rPr>
        <w:tab/>
        <w:t>Коллективный Участник отстраняется от участия в закупке на любом этапе ее проведения, а договор с ним не подлежит подписанию, если будет установлено, что из состава коллективного участника вышло одно или несколько его лиц.</w:t>
      </w:r>
    </w:p>
    <w:p w:rsidR="003D3B20" w:rsidRDefault="003D3B20" w:rsidP="00645D84">
      <w:pPr>
        <w:ind w:firstLine="709"/>
        <w:jc w:val="center"/>
        <w:rPr>
          <w:rFonts w:eastAsia="Calibri"/>
          <w:b/>
          <w:color w:val="auto"/>
          <w:shd w:val="clear" w:color="auto" w:fill="auto"/>
          <w:lang w:eastAsia="en-US"/>
        </w:rPr>
      </w:pPr>
    </w:p>
    <w:p w:rsidR="00FB3E4B" w:rsidRDefault="00645D84" w:rsidP="00645D84">
      <w:pPr>
        <w:ind w:firstLine="709"/>
        <w:jc w:val="center"/>
        <w:rPr>
          <w:rFonts w:eastAsia="Calibri"/>
          <w:b/>
          <w:color w:val="auto"/>
          <w:sz w:val="22"/>
          <w:szCs w:val="22"/>
          <w:shd w:val="clear" w:color="auto" w:fill="auto"/>
          <w:lang w:eastAsia="en-US"/>
        </w:rPr>
      </w:pPr>
      <w:r w:rsidRPr="00645D84">
        <w:rPr>
          <w:rFonts w:eastAsia="Calibri"/>
          <w:b/>
          <w:color w:val="auto"/>
          <w:shd w:val="clear" w:color="auto" w:fill="auto"/>
          <w:lang w:eastAsia="en-US"/>
        </w:rPr>
        <w:t xml:space="preserve">2. </w:t>
      </w:r>
      <w:r w:rsidR="0039042B" w:rsidRPr="00645D84">
        <w:rPr>
          <w:rFonts w:eastAsia="Calibri"/>
          <w:b/>
          <w:color w:val="auto"/>
          <w:shd w:val="clear" w:color="auto" w:fill="auto"/>
          <w:lang w:eastAsia="en-US"/>
        </w:rPr>
        <w:t xml:space="preserve">Документация об </w:t>
      </w:r>
      <w:r w:rsidRPr="003D240E">
        <w:rPr>
          <w:rFonts w:eastAsia="Calibri"/>
          <w:b/>
          <w:color w:val="auto"/>
          <w:sz w:val="22"/>
          <w:szCs w:val="22"/>
          <w:shd w:val="clear" w:color="auto" w:fill="auto"/>
          <w:lang w:eastAsia="en-US"/>
        </w:rPr>
        <w:t>аукционе в электронной форме</w:t>
      </w:r>
    </w:p>
    <w:p w:rsidR="00645D84" w:rsidRPr="00645D84" w:rsidRDefault="00645D84" w:rsidP="00645D84">
      <w:pPr>
        <w:ind w:firstLine="709"/>
        <w:jc w:val="center"/>
        <w:rPr>
          <w:rFonts w:eastAsia="Calibri"/>
          <w:b/>
          <w:color w:val="auto"/>
          <w:sz w:val="16"/>
          <w:szCs w:val="16"/>
          <w:shd w:val="clear" w:color="auto" w:fill="auto"/>
          <w:lang w:eastAsia="en-US"/>
        </w:rPr>
      </w:pPr>
    </w:p>
    <w:p w:rsidR="0039042B" w:rsidRDefault="00645D84" w:rsidP="00645D84">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2.1. П</w:t>
      </w:r>
      <w:r w:rsidRPr="003D240E">
        <w:rPr>
          <w:rFonts w:eastAsia="Calibri"/>
          <w:b/>
          <w:color w:val="auto"/>
          <w:sz w:val="22"/>
          <w:szCs w:val="22"/>
          <w:shd w:val="clear" w:color="auto" w:fill="auto"/>
          <w:lang w:eastAsia="en-US"/>
        </w:rPr>
        <w:t>орядок представления документации об аукционе в электронной форме</w:t>
      </w:r>
    </w:p>
    <w:p w:rsidR="0039042B" w:rsidRPr="003D240E" w:rsidRDefault="00645D84" w:rsidP="003904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2.1</w:t>
      </w:r>
      <w:r w:rsidR="0039042B" w:rsidRPr="003D240E">
        <w:rPr>
          <w:rFonts w:eastAsia="Calibri"/>
          <w:color w:val="auto"/>
          <w:sz w:val="22"/>
          <w:szCs w:val="22"/>
          <w:shd w:val="clear" w:color="auto" w:fill="auto"/>
          <w:lang w:eastAsia="en-US"/>
        </w:rPr>
        <w:t>.1. </w:t>
      </w:r>
      <w:r w:rsidR="0039042B" w:rsidRPr="0039042B">
        <w:rPr>
          <w:rFonts w:eastAsia="Calibri"/>
          <w:color w:val="auto"/>
          <w:sz w:val="22"/>
          <w:szCs w:val="22"/>
          <w:shd w:val="clear" w:color="auto" w:fill="auto"/>
          <w:lang w:eastAsia="en-US"/>
        </w:rPr>
        <w:t xml:space="preserve">Заказчик обеспечивает размещение </w:t>
      </w:r>
      <w:r w:rsidR="0039042B">
        <w:rPr>
          <w:rFonts w:eastAsia="Calibri"/>
          <w:color w:val="auto"/>
          <w:sz w:val="22"/>
          <w:szCs w:val="22"/>
          <w:shd w:val="clear" w:color="auto" w:fill="auto"/>
          <w:lang w:eastAsia="en-US"/>
        </w:rPr>
        <w:t xml:space="preserve">документации </w:t>
      </w:r>
      <w:r>
        <w:rPr>
          <w:rFonts w:eastAsia="Calibri"/>
          <w:color w:val="auto"/>
          <w:sz w:val="22"/>
          <w:szCs w:val="22"/>
          <w:shd w:val="clear" w:color="auto" w:fill="auto"/>
          <w:lang w:eastAsia="en-US"/>
        </w:rPr>
        <w:t>о закупке</w:t>
      </w:r>
      <w:r w:rsidR="0039042B" w:rsidRPr="0039042B">
        <w:rPr>
          <w:rFonts w:eastAsia="Calibri"/>
          <w:color w:val="auto"/>
          <w:sz w:val="22"/>
          <w:szCs w:val="22"/>
          <w:shd w:val="clear" w:color="auto" w:fill="auto"/>
          <w:lang w:eastAsia="en-US"/>
        </w:rPr>
        <w:t xml:space="preserve"> в ЕИС</w:t>
      </w:r>
      <w:r w:rsidR="00C931E4">
        <w:rPr>
          <w:rFonts w:eastAsia="Calibri"/>
          <w:color w:val="auto"/>
          <w:sz w:val="22"/>
          <w:szCs w:val="22"/>
          <w:shd w:val="clear" w:color="auto" w:fill="auto"/>
          <w:lang w:eastAsia="en-US"/>
        </w:rPr>
        <w:t>, на официальном сайте такой системы</w:t>
      </w:r>
      <w:r w:rsidR="0039042B" w:rsidRPr="0039042B">
        <w:rPr>
          <w:rFonts w:eastAsia="Calibri"/>
          <w:color w:val="auto"/>
          <w:sz w:val="22"/>
          <w:szCs w:val="22"/>
          <w:shd w:val="clear" w:color="auto" w:fill="auto"/>
          <w:lang w:eastAsia="en-US"/>
        </w:rPr>
        <w:t xml:space="preserve"> и на ЭТП одновременно с размещением извещения о </w:t>
      </w:r>
      <w:r>
        <w:rPr>
          <w:rFonts w:eastAsia="Calibri"/>
          <w:color w:val="auto"/>
          <w:sz w:val="22"/>
          <w:szCs w:val="22"/>
          <w:shd w:val="clear" w:color="auto" w:fill="auto"/>
          <w:lang w:eastAsia="en-US"/>
        </w:rPr>
        <w:t>закупке</w:t>
      </w:r>
      <w:r w:rsidR="0039042B">
        <w:rPr>
          <w:rFonts w:eastAsia="Calibri"/>
          <w:color w:val="auto"/>
          <w:sz w:val="22"/>
          <w:szCs w:val="22"/>
          <w:shd w:val="clear" w:color="auto" w:fill="auto"/>
          <w:lang w:eastAsia="en-US"/>
        </w:rPr>
        <w:t xml:space="preserve">, а также </w:t>
      </w:r>
      <w:r w:rsidR="0039042B" w:rsidRPr="0039042B">
        <w:rPr>
          <w:rFonts w:eastAsia="Calibri"/>
          <w:color w:val="auto"/>
          <w:sz w:val="22"/>
          <w:szCs w:val="22"/>
          <w:shd w:val="clear" w:color="auto" w:fill="auto"/>
          <w:lang w:eastAsia="en-US"/>
        </w:rPr>
        <w:t xml:space="preserve">на официальном сайте МУП «Водоканал»: www.vodokanal-yola.ru. </w:t>
      </w:r>
    </w:p>
    <w:p w:rsidR="0039042B" w:rsidRDefault="00645D84" w:rsidP="003904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2.1</w:t>
      </w:r>
      <w:r w:rsidR="0039042B" w:rsidRPr="003D240E">
        <w:rPr>
          <w:rFonts w:eastAsia="Calibri"/>
          <w:color w:val="auto"/>
          <w:sz w:val="22"/>
          <w:szCs w:val="22"/>
          <w:shd w:val="clear" w:color="auto" w:fill="auto"/>
          <w:lang w:eastAsia="en-US"/>
        </w:rPr>
        <w:t>.2. </w:t>
      </w:r>
      <w:r>
        <w:rPr>
          <w:rFonts w:eastAsia="Calibri"/>
          <w:color w:val="auto"/>
          <w:sz w:val="22"/>
          <w:szCs w:val="22"/>
          <w:shd w:val="clear" w:color="auto" w:fill="auto"/>
          <w:lang w:eastAsia="en-US"/>
        </w:rPr>
        <w:t>Д</w:t>
      </w:r>
      <w:r w:rsidR="001971BD">
        <w:rPr>
          <w:rFonts w:eastAsia="Calibri"/>
          <w:color w:val="auto"/>
          <w:sz w:val="22"/>
          <w:szCs w:val="22"/>
          <w:shd w:val="clear" w:color="auto" w:fill="auto"/>
          <w:lang w:eastAsia="en-US"/>
        </w:rPr>
        <w:t>окументация</w:t>
      </w:r>
      <w:r>
        <w:rPr>
          <w:rFonts w:eastAsia="Calibri"/>
          <w:color w:val="auto"/>
          <w:sz w:val="22"/>
          <w:szCs w:val="22"/>
          <w:shd w:val="clear" w:color="auto" w:fill="auto"/>
          <w:lang w:eastAsia="en-US"/>
        </w:rPr>
        <w:t xml:space="preserve"> о закупке</w:t>
      </w:r>
      <w:r w:rsidR="0039042B" w:rsidRPr="003D240E">
        <w:rPr>
          <w:rFonts w:eastAsia="Calibri"/>
          <w:color w:val="auto"/>
          <w:sz w:val="22"/>
          <w:szCs w:val="22"/>
          <w:shd w:val="clear" w:color="auto" w:fill="auto"/>
          <w:lang w:eastAsia="en-US"/>
        </w:rPr>
        <w:t xml:space="preserve"> доступна для ознакомления без взимания платы.</w:t>
      </w:r>
    </w:p>
    <w:p w:rsidR="001D327D" w:rsidRPr="001D327D" w:rsidRDefault="00645D84" w:rsidP="001D327D">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2.1.3. </w:t>
      </w:r>
      <w:r w:rsidR="001D327D" w:rsidRPr="001D327D">
        <w:rPr>
          <w:rFonts w:eastAsia="Calibri"/>
          <w:color w:val="auto"/>
          <w:sz w:val="22"/>
          <w:szCs w:val="22"/>
          <w:shd w:val="clear" w:color="auto" w:fill="auto"/>
          <w:lang w:eastAsia="en-US"/>
        </w:rPr>
        <w:t xml:space="preserve">Со дня размещения в ЕИС и на ЭТП извещения о </w:t>
      </w:r>
      <w:r>
        <w:rPr>
          <w:rFonts w:eastAsia="Calibri"/>
          <w:color w:val="auto"/>
          <w:sz w:val="22"/>
          <w:szCs w:val="22"/>
          <w:shd w:val="clear" w:color="auto" w:fill="auto"/>
          <w:lang w:eastAsia="en-US"/>
        </w:rPr>
        <w:t>закупке</w:t>
      </w:r>
      <w:r w:rsidR="001D327D" w:rsidRPr="001D327D">
        <w:rPr>
          <w:rFonts w:eastAsia="Calibri"/>
          <w:color w:val="auto"/>
          <w:sz w:val="22"/>
          <w:szCs w:val="22"/>
          <w:shd w:val="clear" w:color="auto" w:fill="auto"/>
          <w:lang w:eastAsia="en-US"/>
        </w:rPr>
        <w:t xml:space="preserve"> Заказчик на основании заявления любого заинтересованного лица, поданного в письменной форме, в течение двух рабочих дней со дня получения соответствующего заявления обязан предоставить такому лицу </w:t>
      </w:r>
      <w:r w:rsidR="001971BD">
        <w:rPr>
          <w:rFonts w:eastAsia="Calibri"/>
          <w:color w:val="auto"/>
          <w:sz w:val="22"/>
          <w:szCs w:val="22"/>
          <w:shd w:val="clear" w:color="auto" w:fill="auto"/>
          <w:lang w:eastAsia="en-US"/>
        </w:rPr>
        <w:t>документацию</w:t>
      </w:r>
      <w:r w:rsidR="00094BAF">
        <w:rPr>
          <w:rFonts w:eastAsia="Calibri"/>
          <w:color w:val="auto"/>
          <w:sz w:val="22"/>
          <w:szCs w:val="22"/>
          <w:shd w:val="clear" w:color="auto" w:fill="auto"/>
          <w:lang w:eastAsia="en-US"/>
        </w:rPr>
        <w:t xml:space="preserve"> </w:t>
      </w:r>
      <w:r>
        <w:rPr>
          <w:rFonts w:eastAsia="Calibri"/>
          <w:color w:val="auto"/>
          <w:sz w:val="22"/>
          <w:szCs w:val="22"/>
          <w:shd w:val="clear" w:color="auto" w:fill="auto"/>
          <w:lang w:eastAsia="en-US"/>
        </w:rPr>
        <w:t xml:space="preserve">о закупке </w:t>
      </w:r>
      <w:r w:rsidR="001D327D" w:rsidRPr="001D327D">
        <w:rPr>
          <w:rFonts w:eastAsia="Calibri"/>
          <w:color w:val="auto"/>
          <w:sz w:val="22"/>
          <w:szCs w:val="22"/>
          <w:shd w:val="clear" w:color="auto" w:fill="auto"/>
          <w:lang w:eastAsia="en-US"/>
        </w:rPr>
        <w:t xml:space="preserve">в порядке, указанном в извещении о </w:t>
      </w:r>
      <w:r>
        <w:rPr>
          <w:rFonts w:eastAsia="Calibri"/>
          <w:color w:val="auto"/>
          <w:sz w:val="22"/>
          <w:szCs w:val="22"/>
          <w:shd w:val="clear" w:color="auto" w:fill="auto"/>
          <w:lang w:eastAsia="en-US"/>
        </w:rPr>
        <w:t>закупке</w:t>
      </w:r>
      <w:r w:rsidR="001D327D" w:rsidRPr="001D327D">
        <w:rPr>
          <w:rFonts w:eastAsia="Calibri"/>
          <w:color w:val="auto"/>
          <w:sz w:val="22"/>
          <w:szCs w:val="22"/>
          <w:shd w:val="clear" w:color="auto" w:fill="auto"/>
          <w:lang w:eastAsia="en-US"/>
        </w:rPr>
        <w:t xml:space="preserve">. При этом документация </w:t>
      </w:r>
      <w:r>
        <w:rPr>
          <w:rFonts w:eastAsia="Calibri"/>
          <w:color w:val="auto"/>
          <w:sz w:val="22"/>
          <w:szCs w:val="22"/>
          <w:shd w:val="clear" w:color="auto" w:fill="auto"/>
          <w:lang w:eastAsia="en-US"/>
        </w:rPr>
        <w:t xml:space="preserve">о закупке </w:t>
      </w:r>
      <w:r w:rsidR="001D327D" w:rsidRPr="001D327D">
        <w:rPr>
          <w:rFonts w:eastAsia="Calibri"/>
          <w:color w:val="auto"/>
          <w:sz w:val="22"/>
          <w:szCs w:val="22"/>
          <w:shd w:val="clear" w:color="auto" w:fill="auto"/>
          <w:lang w:eastAsia="en-US"/>
        </w:rPr>
        <w:t>предоставляется в письменной форме после внесения участником закупки платы за предоставление документации</w:t>
      </w:r>
      <w:r w:rsidR="00955488">
        <w:rPr>
          <w:rFonts w:eastAsia="Calibri"/>
          <w:color w:val="auto"/>
          <w:sz w:val="22"/>
          <w:szCs w:val="22"/>
          <w:shd w:val="clear" w:color="auto" w:fill="auto"/>
          <w:lang w:eastAsia="en-US"/>
        </w:rPr>
        <w:t xml:space="preserve"> о закупке</w:t>
      </w:r>
      <w:r w:rsidR="001D327D" w:rsidRPr="001D327D">
        <w:rPr>
          <w:rFonts w:eastAsia="Calibri"/>
          <w:color w:val="auto"/>
          <w:sz w:val="22"/>
          <w:szCs w:val="22"/>
          <w:shd w:val="clear" w:color="auto" w:fill="auto"/>
          <w:lang w:eastAsia="en-US"/>
        </w:rPr>
        <w:t xml:space="preserve">, если такая плата установлена Заказчиком и указание об этом содержится в извещении о </w:t>
      </w:r>
      <w:r w:rsidR="00955488">
        <w:rPr>
          <w:rFonts w:eastAsia="Calibri"/>
          <w:color w:val="auto"/>
          <w:sz w:val="22"/>
          <w:szCs w:val="22"/>
          <w:shd w:val="clear" w:color="auto" w:fill="auto"/>
          <w:lang w:eastAsia="en-US"/>
        </w:rPr>
        <w:t>закупке</w:t>
      </w:r>
      <w:r w:rsidR="001971BD">
        <w:rPr>
          <w:rFonts w:eastAsia="Calibri"/>
          <w:color w:val="auto"/>
          <w:sz w:val="22"/>
          <w:szCs w:val="22"/>
          <w:shd w:val="clear" w:color="auto" w:fill="auto"/>
          <w:lang w:eastAsia="en-US"/>
        </w:rPr>
        <w:t xml:space="preserve"> и в </w:t>
      </w:r>
      <w:r w:rsidR="00344F6D" w:rsidRPr="00344F6D">
        <w:rPr>
          <w:rFonts w:eastAsia="Calibri"/>
          <w:color w:val="auto"/>
          <w:sz w:val="22"/>
          <w:szCs w:val="22"/>
          <w:shd w:val="clear" w:color="auto" w:fill="auto"/>
          <w:lang w:eastAsia="en-US"/>
        </w:rPr>
        <w:t>И</w:t>
      </w:r>
      <w:r w:rsidR="001971BD" w:rsidRPr="00344F6D">
        <w:rPr>
          <w:rFonts w:eastAsia="Calibri"/>
          <w:color w:val="auto"/>
          <w:sz w:val="22"/>
          <w:szCs w:val="22"/>
          <w:shd w:val="clear" w:color="auto" w:fill="auto"/>
          <w:lang w:eastAsia="en-US"/>
        </w:rPr>
        <w:t>нформационной карте</w:t>
      </w:r>
      <w:r w:rsidR="00094BAF">
        <w:rPr>
          <w:rFonts w:eastAsia="Calibri"/>
          <w:color w:val="auto"/>
          <w:sz w:val="22"/>
          <w:szCs w:val="22"/>
          <w:shd w:val="clear" w:color="auto" w:fill="auto"/>
          <w:lang w:eastAsia="en-US"/>
        </w:rPr>
        <w:t xml:space="preserve"> </w:t>
      </w:r>
      <w:r w:rsidR="00162E0B">
        <w:rPr>
          <w:rFonts w:eastAsia="Calibri"/>
          <w:color w:val="auto"/>
          <w:sz w:val="22"/>
          <w:szCs w:val="22"/>
          <w:shd w:val="clear" w:color="auto" w:fill="auto"/>
          <w:lang w:eastAsia="en-US"/>
        </w:rPr>
        <w:t xml:space="preserve">аукциона в электронной форме </w:t>
      </w:r>
      <w:r w:rsidR="00872551" w:rsidRPr="00872551">
        <w:rPr>
          <w:rFonts w:eastAsia="Calibri"/>
          <w:bCs/>
          <w:color w:val="auto"/>
          <w:sz w:val="22"/>
          <w:szCs w:val="22"/>
          <w:shd w:val="clear" w:color="auto" w:fill="auto"/>
          <w:lang w:eastAsia="en-US"/>
        </w:rPr>
        <w:t xml:space="preserve">(здесь и далее ссылки относятся к настоящей Документации </w:t>
      </w:r>
      <w:r w:rsidR="00872551">
        <w:rPr>
          <w:rFonts w:eastAsia="Calibri"/>
          <w:bCs/>
          <w:color w:val="auto"/>
          <w:sz w:val="22"/>
          <w:szCs w:val="22"/>
          <w:shd w:val="clear" w:color="auto" w:fill="auto"/>
          <w:lang w:eastAsia="en-US"/>
        </w:rPr>
        <w:t>о закупке</w:t>
      </w:r>
      <w:r w:rsidR="00872551" w:rsidRPr="00872551">
        <w:rPr>
          <w:rFonts w:eastAsia="Calibri"/>
          <w:bCs/>
          <w:color w:val="auto"/>
          <w:sz w:val="22"/>
          <w:szCs w:val="22"/>
          <w:shd w:val="clear" w:color="auto" w:fill="auto"/>
          <w:lang w:eastAsia="en-US"/>
        </w:rPr>
        <w:t>)</w:t>
      </w:r>
      <w:r w:rsidR="001D327D" w:rsidRPr="001D327D">
        <w:rPr>
          <w:rFonts w:eastAsia="Calibri"/>
          <w:color w:val="auto"/>
          <w:sz w:val="22"/>
          <w:szCs w:val="22"/>
          <w:shd w:val="clear" w:color="auto" w:fill="auto"/>
          <w:lang w:eastAsia="en-US"/>
        </w:rPr>
        <w:t>.</w:t>
      </w:r>
      <w:r w:rsidR="00A62FBC">
        <w:rPr>
          <w:rFonts w:eastAsia="Calibri"/>
          <w:color w:val="auto"/>
          <w:sz w:val="22"/>
          <w:szCs w:val="22"/>
          <w:shd w:val="clear" w:color="auto" w:fill="auto"/>
          <w:lang w:eastAsia="en-US"/>
        </w:rPr>
        <w:t xml:space="preserve"> </w:t>
      </w:r>
      <w:r w:rsidR="001971BD" w:rsidRPr="001971BD">
        <w:rPr>
          <w:rFonts w:eastAsia="Calibri"/>
          <w:color w:val="auto"/>
          <w:sz w:val="22"/>
          <w:szCs w:val="22"/>
          <w:shd w:val="clear" w:color="auto" w:fill="auto"/>
          <w:lang w:eastAsia="en-US"/>
        </w:rPr>
        <w:t>Размер указанной платы не должен превышать расходы Заказчика на изготовление копии документации о закупке и доставку её лицу, подавшему указанное заявление, посредством почтовой связи.</w:t>
      </w:r>
    </w:p>
    <w:p w:rsidR="001D327D" w:rsidRDefault="001D327D" w:rsidP="001D327D">
      <w:pPr>
        <w:ind w:firstLine="709"/>
        <w:rPr>
          <w:rFonts w:eastAsia="Calibri"/>
          <w:color w:val="auto"/>
          <w:sz w:val="22"/>
          <w:szCs w:val="22"/>
          <w:shd w:val="clear" w:color="auto" w:fill="auto"/>
          <w:lang w:eastAsia="en-US"/>
        </w:rPr>
      </w:pPr>
      <w:r w:rsidRPr="001D327D">
        <w:rPr>
          <w:rFonts w:eastAsia="Calibri"/>
          <w:color w:val="auto"/>
          <w:sz w:val="22"/>
          <w:szCs w:val="22"/>
          <w:shd w:val="clear" w:color="auto" w:fill="auto"/>
          <w:lang w:eastAsia="en-US"/>
        </w:rPr>
        <w:t>2.1.</w:t>
      </w:r>
      <w:r w:rsidR="00955488">
        <w:rPr>
          <w:rFonts w:eastAsia="Calibri"/>
          <w:color w:val="auto"/>
          <w:sz w:val="22"/>
          <w:szCs w:val="22"/>
          <w:shd w:val="clear" w:color="auto" w:fill="auto"/>
          <w:lang w:eastAsia="en-US"/>
        </w:rPr>
        <w:t>4</w:t>
      </w:r>
      <w:r w:rsidRPr="001D327D">
        <w:rPr>
          <w:rFonts w:eastAsia="Calibri"/>
          <w:color w:val="auto"/>
          <w:sz w:val="22"/>
          <w:szCs w:val="22"/>
          <w:shd w:val="clear" w:color="auto" w:fill="auto"/>
          <w:lang w:eastAsia="en-US"/>
        </w:rPr>
        <w:t xml:space="preserve">. Предоставление документации </w:t>
      </w:r>
      <w:r w:rsidR="00955488">
        <w:rPr>
          <w:rFonts w:eastAsia="Calibri"/>
          <w:color w:val="auto"/>
          <w:sz w:val="22"/>
          <w:szCs w:val="22"/>
          <w:shd w:val="clear" w:color="auto" w:fill="auto"/>
          <w:lang w:eastAsia="en-US"/>
        </w:rPr>
        <w:t xml:space="preserve">о закупке </w:t>
      </w:r>
      <w:r w:rsidRPr="001D327D">
        <w:rPr>
          <w:rFonts w:eastAsia="Calibri"/>
          <w:color w:val="auto"/>
          <w:sz w:val="22"/>
          <w:szCs w:val="22"/>
          <w:shd w:val="clear" w:color="auto" w:fill="auto"/>
          <w:lang w:eastAsia="en-US"/>
        </w:rPr>
        <w:t xml:space="preserve">до размещения в ЕИС и на ЭТП извещения о </w:t>
      </w:r>
      <w:r w:rsidR="00955488">
        <w:rPr>
          <w:rFonts w:eastAsia="Calibri"/>
          <w:color w:val="auto"/>
          <w:sz w:val="22"/>
          <w:szCs w:val="22"/>
          <w:shd w:val="clear" w:color="auto" w:fill="auto"/>
          <w:lang w:eastAsia="en-US"/>
        </w:rPr>
        <w:t>закупке</w:t>
      </w:r>
      <w:r w:rsidRPr="001D327D">
        <w:rPr>
          <w:rFonts w:eastAsia="Calibri"/>
          <w:color w:val="auto"/>
          <w:sz w:val="22"/>
          <w:szCs w:val="22"/>
          <w:shd w:val="clear" w:color="auto" w:fill="auto"/>
          <w:lang w:eastAsia="en-US"/>
        </w:rPr>
        <w:t xml:space="preserve"> не допускается.</w:t>
      </w:r>
    </w:p>
    <w:p w:rsidR="001971BD" w:rsidRDefault="00955488" w:rsidP="001D327D">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2.1.5</w:t>
      </w:r>
      <w:r w:rsidR="008F4ADE">
        <w:rPr>
          <w:rFonts w:eastAsia="Calibri"/>
          <w:color w:val="auto"/>
          <w:sz w:val="22"/>
          <w:szCs w:val="22"/>
          <w:shd w:val="clear" w:color="auto" w:fill="auto"/>
          <w:lang w:eastAsia="en-US"/>
        </w:rPr>
        <w:t xml:space="preserve">. </w:t>
      </w:r>
      <w:r w:rsidR="001971BD" w:rsidRPr="001971BD">
        <w:rPr>
          <w:rFonts w:eastAsia="Calibri"/>
          <w:color w:val="auto"/>
          <w:sz w:val="22"/>
          <w:szCs w:val="22"/>
          <w:shd w:val="clear" w:color="auto" w:fill="auto"/>
          <w:lang w:eastAsia="en-US"/>
        </w:rPr>
        <w:t xml:space="preserve">Если для участия в </w:t>
      </w:r>
      <w:r>
        <w:rPr>
          <w:rFonts w:eastAsia="Calibri"/>
          <w:color w:val="auto"/>
          <w:sz w:val="22"/>
          <w:szCs w:val="22"/>
          <w:shd w:val="clear" w:color="auto" w:fill="auto"/>
          <w:lang w:eastAsia="en-US"/>
        </w:rPr>
        <w:t xml:space="preserve">электронном </w:t>
      </w:r>
      <w:r w:rsidR="001971BD" w:rsidRPr="001971BD">
        <w:rPr>
          <w:rFonts w:eastAsia="Calibri"/>
          <w:color w:val="auto"/>
          <w:sz w:val="22"/>
          <w:szCs w:val="22"/>
          <w:shd w:val="clear" w:color="auto" w:fill="auto"/>
          <w:lang w:eastAsia="en-US"/>
        </w:rPr>
        <w:t>аукционе иностранному лицу потребуется документация о закупке на иностранном языке, перевод на иностранный язык такое лицо осуществляет самостоятельно за свой счёт, если иного не установлено в извещении и документации о закупке.</w:t>
      </w:r>
    </w:p>
    <w:p w:rsidR="001971BD" w:rsidRPr="00162E0B" w:rsidRDefault="001971BD" w:rsidP="001D327D">
      <w:pPr>
        <w:ind w:firstLine="709"/>
        <w:rPr>
          <w:rFonts w:eastAsia="Calibri"/>
          <w:color w:val="auto"/>
          <w:sz w:val="16"/>
          <w:szCs w:val="16"/>
          <w:shd w:val="clear" w:color="auto" w:fill="auto"/>
          <w:lang w:eastAsia="en-US"/>
        </w:rPr>
      </w:pPr>
    </w:p>
    <w:p w:rsidR="001971BD" w:rsidRDefault="00955488" w:rsidP="00955488">
      <w:pPr>
        <w:ind w:firstLine="709"/>
        <w:jc w:val="left"/>
        <w:rPr>
          <w:rFonts w:eastAsia="Calibri"/>
          <w:b/>
          <w:color w:val="auto"/>
          <w:sz w:val="22"/>
          <w:szCs w:val="22"/>
          <w:shd w:val="clear" w:color="auto" w:fill="auto"/>
          <w:lang w:eastAsia="en-US"/>
        </w:rPr>
      </w:pPr>
      <w:r>
        <w:rPr>
          <w:rFonts w:eastAsia="Calibri"/>
          <w:b/>
          <w:color w:val="auto"/>
          <w:sz w:val="22"/>
          <w:szCs w:val="22"/>
          <w:shd w:val="clear" w:color="auto" w:fill="auto"/>
          <w:lang w:eastAsia="en-US"/>
        </w:rPr>
        <w:t>2.2. Р</w:t>
      </w:r>
      <w:r w:rsidRPr="003D240E">
        <w:rPr>
          <w:rFonts w:eastAsia="Calibri"/>
          <w:b/>
          <w:color w:val="auto"/>
          <w:sz w:val="22"/>
          <w:szCs w:val="22"/>
          <w:shd w:val="clear" w:color="auto" w:fill="auto"/>
          <w:lang w:eastAsia="en-US"/>
        </w:rPr>
        <w:t>азъяснение положений документации об аукционе в электронной форме</w:t>
      </w:r>
    </w:p>
    <w:p w:rsidR="00ED1B9B" w:rsidRP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2.2.1. </w:t>
      </w:r>
      <w:r w:rsidR="00ED1B9B" w:rsidRPr="00ED1B9B">
        <w:rPr>
          <w:rFonts w:eastAsia="Calibri"/>
          <w:color w:val="auto"/>
          <w:sz w:val="22"/>
          <w:szCs w:val="22"/>
          <w:shd w:val="clear" w:color="auto" w:fill="auto"/>
          <w:lang w:eastAsia="en-US"/>
        </w:rPr>
        <w:t xml:space="preserve">Любой участник электронного аукциона, </w:t>
      </w:r>
      <w:r w:rsidR="00ED1B9B" w:rsidRPr="003D240E">
        <w:rPr>
          <w:rFonts w:eastAsia="Calibri"/>
          <w:color w:val="auto"/>
          <w:sz w:val="22"/>
          <w:szCs w:val="22"/>
          <w:shd w:val="clear" w:color="auto" w:fill="auto"/>
          <w:lang w:eastAsia="en-US"/>
        </w:rPr>
        <w:t>получивший аккредитацию на электронной площадке</w:t>
      </w:r>
      <w:r w:rsidR="00ED1B9B" w:rsidRPr="00ED1B9B">
        <w:rPr>
          <w:rFonts w:eastAsia="Calibri"/>
          <w:color w:val="auto"/>
          <w:sz w:val="22"/>
          <w:szCs w:val="22"/>
          <w:shd w:val="clear" w:color="auto" w:fill="auto"/>
          <w:lang w:eastAsia="en-US"/>
        </w:rPr>
        <w:t xml:space="preserve">, вправе направить оператору электронной площадки с использованием программно-аппаратных средств электронной площадки, на которой планируется проведение такого </w:t>
      </w:r>
      <w:r>
        <w:rPr>
          <w:rFonts w:eastAsia="Calibri"/>
          <w:color w:val="auto"/>
          <w:sz w:val="22"/>
          <w:szCs w:val="22"/>
          <w:shd w:val="clear" w:color="auto" w:fill="auto"/>
          <w:lang w:eastAsia="en-US"/>
        </w:rPr>
        <w:t xml:space="preserve">электронного </w:t>
      </w:r>
      <w:r w:rsidR="00ED1B9B" w:rsidRPr="00ED1B9B">
        <w:rPr>
          <w:rFonts w:eastAsia="Calibri"/>
          <w:color w:val="auto"/>
          <w:sz w:val="22"/>
          <w:szCs w:val="22"/>
          <w:shd w:val="clear" w:color="auto" w:fill="auto"/>
          <w:lang w:eastAsia="en-US"/>
        </w:rPr>
        <w:t xml:space="preserve">аукциона, запрос о даче разъяснений положений извещения </w:t>
      </w:r>
      <w:r>
        <w:rPr>
          <w:rFonts w:eastAsia="Calibri"/>
          <w:color w:val="auto"/>
          <w:sz w:val="22"/>
          <w:szCs w:val="22"/>
          <w:shd w:val="clear" w:color="auto" w:fill="auto"/>
          <w:lang w:eastAsia="en-US"/>
        </w:rPr>
        <w:t>о закупке</w:t>
      </w:r>
      <w:r w:rsidR="00ED1B9B" w:rsidRPr="00ED1B9B">
        <w:rPr>
          <w:rFonts w:eastAsia="Calibri"/>
          <w:color w:val="auto"/>
          <w:sz w:val="22"/>
          <w:szCs w:val="22"/>
          <w:shd w:val="clear" w:color="auto" w:fill="auto"/>
          <w:lang w:eastAsia="en-US"/>
        </w:rPr>
        <w:t xml:space="preserve"> и (или) документации о закупке. </w:t>
      </w:r>
    </w:p>
    <w:p w:rsidR="00ED1B9B" w:rsidRP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2.2</w:t>
      </w:r>
      <w:r w:rsidR="00ED1B9B" w:rsidRPr="00ED1B9B">
        <w:rPr>
          <w:rFonts w:eastAsia="Calibri"/>
          <w:color w:val="auto"/>
          <w:sz w:val="22"/>
          <w:szCs w:val="22"/>
          <w:shd w:val="clear" w:color="auto" w:fill="auto"/>
          <w:lang w:eastAsia="en-US"/>
        </w:rPr>
        <w:t>.2. В течение одного часа с момента поступления указанного запроса он направляется оператором электронной площадки Заказчику без указаний информации об участнике закупки, направившем данный запрос.</w:t>
      </w:r>
    </w:p>
    <w:p w:rsidR="00ED1B9B" w:rsidRPr="00ED1B9B" w:rsidRDefault="00955488" w:rsidP="00ED1B9B">
      <w:pPr>
        <w:ind w:firstLine="709"/>
        <w:rPr>
          <w:rFonts w:eastAsia="Calibri"/>
          <w:i/>
          <w:color w:val="auto"/>
          <w:sz w:val="22"/>
          <w:szCs w:val="22"/>
          <w:shd w:val="clear" w:color="auto" w:fill="auto"/>
          <w:lang w:eastAsia="en-US"/>
        </w:rPr>
      </w:pPr>
      <w:r>
        <w:rPr>
          <w:rFonts w:eastAsia="Calibri"/>
          <w:color w:val="auto"/>
          <w:sz w:val="22"/>
          <w:szCs w:val="22"/>
          <w:shd w:val="clear" w:color="auto" w:fill="auto"/>
          <w:lang w:eastAsia="en-US"/>
        </w:rPr>
        <w:t xml:space="preserve">2.2.3. </w:t>
      </w:r>
      <w:r w:rsidR="00ED1B9B" w:rsidRPr="00ED1B9B">
        <w:rPr>
          <w:rFonts w:eastAsia="Calibri"/>
          <w:color w:val="auto"/>
          <w:sz w:val="22"/>
          <w:szCs w:val="22"/>
          <w:shd w:val="clear" w:color="auto" w:fill="auto"/>
          <w:lang w:eastAsia="en-US"/>
        </w:rPr>
        <w:t xml:space="preserve">В течение 3 (трёх) рабочих дней с даты поступления указанного запроса Заказчик </w:t>
      </w:r>
      <w:r w:rsidR="00ED1B9B">
        <w:rPr>
          <w:rFonts w:eastAsia="Calibri"/>
          <w:color w:val="auto"/>
          <w:sz w:val="22"/>
          <w:szCs w:val="22"/>
          <w:shd w:val="clear" w:color="auto" w:fill="auto"/>
          <w:lang w:eastAsia="en-US"/>
        </w:rPr>
        <w:t>размещает</w:t>
      </w:r>
      <w:r w:rsidR="00ED1B9B" w:rsidRPr="00ED1B9B">
        <w:rPr>
          <w:rFonts w:eastAsia="Calibri"/>
          <w:color w:val="auto"/>
          <w:sz w:val="22"/>
          <w:szCs w:val="22"/>
          <w:shd w:val="clear" w:color="auto" w:fill="auto"/>
          <w:lang w:eastAsia="en-US"/>
        </w:rPr>
        <w:t xml:space="preserve"> разъяснения в единой информационной системе, при условии, что указанный запрос поступил Заказчику </w:t>
      </w:r>
      <w:r w:rsidR="00ED1B9B" w:rsidRPr="00ED1B9B">
        <w:rPr>
          <w:rFonts w:eastAsia="Calibri"/>
          <w:iCs/>
          <w:color w:val="auto"/>
          <w:sz w:val="22"/>
          <w:szCs w:val="22"/>
          <w:shd w:val="clear" w:color="auto" w:fill="auto"/>
          <w:lang w:eastAsia="en-US"/>
        </w:rPr>
        <w:t>не позднее чем за 3 (три) рабочих дня до дня</w:t>
      </w:r>
      <w:r w:rsidR="00ED1B9B" w:rsidRPr="00ED1B9B">
        <w:rPr>
          <w:rFonts w:eastAsia="Calibri"/>
          <w:color w:val="auto"/>
          <w:sz w:val="22"/>
          <w:szCs w:val="22"/>
          <w:shd w:val="clear" w:color="auto" w:fill="auto"/>
          <w:lang w:eastAsia="en-US"/>
        </w:rPr>
        <w:t xml:space="preserve"> окончания подачи заявок на участие в </w:t>
      </w:r>
      <w:r w:rsidR="00ED1B9B">
        <w:rPr>
          <w:rFonts w:eastAsia="Calibri"/>
          <w:color w:val="auto"/>
          <w:sz w:val="22"/>
          <w:szCs w:val="22"/>
          <w:shd w:val="clear" w:color="auto" w:fill="auto"/>
          <w:lang w:eastAsia="en-US"/>
        </w:rPr>
        <w:t>электронном аукционе</w:t>
      </w:r>
      <w:r w:rsidR="00ED1B9B" w:rsidRPr="00ED1B9B">
        <w:rPr>
          <w:rFonts w:eastAsia="Calibri"/>
          <w:color w:val="auto"/>
          <w:sz w:val="22"/>
          <w:szCs w:val="22"/>
          <w:shd w:val="clear" w:color="auto" w:fill="auto"/>
          <w:lang w:eastAsia="en-US"/>
        </w:rPr>
        <w:t>.</w:t>
      </w:r>
    </w:p>
    <w:p w:rsidR="00ED1B9B" w:rsidRP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2.2.4</w:t>
      </w:r>
      <w:r w:rsidR="00ED1B9B" w:rsidRPr="00ED1B9B">
        <w:rPr>
          <w:rFonts w:eastAsia="Calibri"/>
          <w:color w:val="auto"/>
          <w:sz w:val="22"/>
          <w:szCs w:val="22"/>
          <w:shd w:val="clear" w:color="auto" w:fill="auto"/>
          <w:lang w:eastAsia="en-US"/>
        </w:rPr>
        <w:t>. В течение одного часа с момента появления в единой информационной системе разъяснений положений документации о закупке аукциона в электронной форме оператор электронной площадки размещает указанную информацию на электронной площадке и направляет уведомление об указанных разъяснениях лицу, направившему запрос о даче разъяснений положений документации о закупке по адресу электронной почты, указанному этим участником при аккредитации на электронной площадке или этим лицом при направлении запроса.</w:t>
      </w:r>
    </w:p>
    <w:p w:rsid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2.2.5</w:t>
      </w:r>
      <w:r w:rsidR="00ED1B9B" w:rsidRPr="00ED1B9B">
        <w:rPr>
          <w:rFonts w:eastAsia="Calibri"/>
          <w:color w:val="auto"/>
          <w:sz w:val="22"/>
          <w:szCs w:val="22"/>
          <w:shd w:val="clear" w:color="auto" w:fill="auto"/>
          <w:lang w:eastAsia="en-US"/>
        </w:rPr>
        <w:t>. Разъяснения положений извещения и (или) документации о закупке не должны изменять её суть. Участник имеет право подать всего три запроса на разъяснение положений извещения и (или) документации о закупке.</w:t>
      </w:r>
    </w:p>
    <w:p w:rsidR="00ED1B9B" w:rsidRPr="003E34D5" w:rsidRDefault="00ED1B9B" w:rsidP="00ED1B9B">
      <w:pPr>
        <w:ind w:firstLine="709"/>
        <w:rPr>
          <w:rFonts w:eastAsia="Calibri"/>
          <w:color w:val="auto"/>
          <w:sz w:val="16"/>
          <w:szCs w:val="16"/>
          <w:shd w:val="clear" w:color="auto" w:fill="auto"/>
          <w:lang w:eastAsia="en-US"/>
        </w:rPr>
      </w:pPr>
    </w:p>
    <w:p w:rsidR="00ED1B9B" w:rsidRDefault="00955488" w:rsidP="00955488">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2.3. В</w:t>
      </w:r>
      <w:r w:rsidRPr="003D240E">
        <w:rPr>
          <w:rFonts w:eastAsia="Calibri"/>
          <w:b/>
          <w:color w:val="auto"/>
          <w:sz w:val="22"/>
          <w:szCs w:val="22"/>
          <w:shd w:val="clear" w:color="auto" w:fill="auto"/>
          <w:lang w:eastAsia="en-US"/>
        </w:rPr>
        <w:t>несение изменений</w:t>
      </w:r>
      <w:r w:rsidR="00094BAF">
        <w:rPr>
          <w:rFonts w:eastAsia="Calibri"/>
          <w:b/>
          <w:color w:val="auto"/>
          <w:sz w:val="22"/>
          <w:szCs w:val="22"/>
          <w:shd w:val="clear" w:color="auto" w:fill="auto"/>
          <w:lang w:eastAsia="en-US"/>
        </w:rPr>
        <w:t xml:space="preserve"> </w:t>
      </w:r>
      <w:r w:rsidRPr="00ED1B9B">
        <w:rPr>
          <w:rFonts w:eastAsia="Calibri"/>
          <w:b/>
          <w:color w:val="auto"/>
          <w:sz w:val="22"/>
          <w:szCs w:val="22"/>
          <w:shd w:val="clear" w:color="auto" w:fill="auto"/>
          <w:lang w:eastAsia="en-US"/>
        </w:rPr>
        <w:t xml:space="preserve">в извещение </w:t>
      </w:r>
      <w:r w:rsidRPr="003D240E">
        <w:rPr>
          <w:rFonts w:eastAsia="Calibri"/>
          <w:b/>
          <w:color w:val="auto"/>
          <w:sz w:val="22"/>
          <w:szCs w:val="22"/>
          <w:shd w:val="clear" w:color="auto" w:fill="auto"/>
          <w:lang w:eastAsia="en-US"/>
        </w:rPr>
        <w:t>об аукционе в электронной форме</w:t>
      </w:r>
      <w:r w:rsidRPr="00ED1B9B">
        <w:rPr>
          <w:rFonts w:eastAsia="Calibri"/>
          <w:b/>
          <w:color w:val="auto"/>
          <w:sz w:val="22"/>
          <w:szCs w:val="22"/>
          <w:shd w:val="clear" w:color="auto" w:fill="auto"/>
          <w:lang w:eastAsia="en-US"/>
        </w:rPr>
        <w:t xml:space="preserve">, в </w:t>
      </w:r>
      <w:r>
        <w:rPr>
          <w:rFonts w:eastAsia="Calibri"/>
          <w:b/>
          <w:color w:val="auto"/>
          <w:sz w:val="22"/>
          <w:szCs w:val="22"/>
          <w:shd w:val="clear" w:color="auto" w:fill="auto"/>
          <w:lang w:eastAsia="en-US"/>
        </w:rPr>
        <w:t xml:space="preserve">документацию </w:t>
      </w:r>
      <w:r w:rsidRPr="003D240E">
        <w:rPr>
          <w:rFonts w:eastAsia="Calibri"/>
          <w:b/>
          <w:color w:val="auto"/>
          <w:sz w:val="22"/>
          <w:szCs w:val="22"/>
          <w:shd w:val="clear" w:color="auto" w:fill="auto"/>
          <w:lang w:eastAsia="en-US"/>
        </w:rPr>
        <w:t>об аукционе в электронной форме</w:t>
      </w:r>
    </w:p>
    <w:p w:rsid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2.3.1. </w:t>
      </w:r>
      <w:r w:rsidR="00ED1B9B" w:rsidRPr="00ED1B9B">
        <w:rPr>
          <w:rFonts w:eastAsia="Calibri"/>
          <w:color w:val="auto"/>
          <w:sz w:val="22"/>
          <w:szCs w:val="22"/>
          <w:shd w:val="clear" w:color="auto" w:fill="auto"/>
          <w:lang w:eastAsia="en-US"/>
        </w:rPr>
        <w:t xml:space="preserve">Заказчик по собственной инициативе или в соответствии с поступившим запросом о разъяснении положений документации </w:t>
      </w:r>
      <w:r w:rsidR="00ED1B9B">
        <w:rPr>
          <w:rFonts w:eastAsia="Calibri"/>
          <w:color w:val="auto"/>
          <w:sz w:val="22"/>
          <w:szCs w:val="22"/>
          <w:shd w:val="clear" w:color="auto" w:fill="auto"/>
          <w:lang w:eastAsia="en-US"/>
        </w:rPr>
        <w:t>о закупке</w:t>
      </w:r>
      <w:r w:rsidR="00ED1B9B" w:rsidRPr="00ED1B9B">
        <w:rPr>
          <w:rFonts w:eastAsia="Calibri"/>
          <w:color w:val="auto"/>
          <w:sz w:val="22"/>
          <w:szCs w:val="22"/>
          <w:shd w:val="clear" w:color="auto" w:fill="auto"/>
          <w:lang w:eastAsia="en-US"/>
        </w:rPr>
        <w:t xml:space="preserve"> вправе принять решение о внесении изменений в извещение </w:t>
      </w:r>
      <w:r w:rsidR="00397374">
        <w:rPr>
          <w:rFonts w:eastAsia="Calibri"/>
          <w:color w:val="auto"/>
          <w:sz w:val="22"/>
          <w:szCs w:val="22"/>
          <w:shd w:val="clear" w:color="auto" w:fill="auto"/>
          <w:lang w:eastAsia="en-US"/>
        </w:rPr>
        <w:t xml:space="preserve">и в </w:t>
      </w:r>
      <w:r w:rsidR="00ED1B9B" w:rsidRPr="00ED1B9B">
        <w:rPr>
          <w:rFonts w:eastAsia="Calibri"/>
          <w:color w:val="auto"/>
          <w:sz w:val="22"/>
          <w:szCs w:val="22"/>
          <w:shd w:val="clear" w:color="auto" w:fill="auto"/>
          <w:lang w:eastAsia="en-US"/>
        </w:rPr>
        <w:t xml:space="preserve">документацию </w:t>
      </w:r>
      <w:r w:rsidR="00ED1B9B">
        <w:rPr>
          <w:rFonts w:eastAsia="Calibri"/>
          <w:color w:val="auto"/>
          <w:sz w:val="22"/>
          <w:szCs w:val="22"/>
          <w:shd w:val="clear" w:color="auto" w:fill="auto"/>
          <w:lang w:eastAsia="en-US"/>
        </w:rPr>
        <w:t>о закупке</w:t>
      </w:r>
      <w:r w:rsidR="00ED1B9B" w:rsidRPr="00ED1B9B">
        <w:rPr>
          <w:rFonts w:eastAsia="Calibri"/>
          <w:color w:val="auto"/>
          <w:sz w:val="22"/>
          <w:szCs w:val="22"/>
          <w:shd w:val="clear" w:color="auto" w:fill="auto"/>
          <w:lang w:eastAsia="en-US"/>
        </w:rPr>
        <w:t>.</w:t>
      </w:r>
    </w:p>
    <w:p w:rsidR="00ED1B9B" w:rsidRP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2.3.2. </w:t>
      </w:r>
      <w:r w:rsidR="00ED1B9B" w:rsidRPr="00ED1B9B">
        <w:rPr>
          <w:rFonts w:eastAsia="Calibri"/>
          <w:color w:val="auto"/>
          <w:sz w:val="22"/>
          <w:szCs w:val="22"/>
          <w:shd w:val="clear" w:color="auto" w:fill="auto"/>
          <w:lang w:eastAsia="en-US"/>
        </w:rPr>
        <w:t xml:space="preserve">Заказчик вправе принять решение о внесении изменений в извещение о </w:t>
      </w:r>
      <w:r>
        <w:rPr>
          <w:rFonts w:eastAsia="Calibri"/>
          <w:color w:val="auto"/>
          <w:sz w:val="22"/>
          <w:szCs w:val="22"/>
          <w:shd w:val="clear" w:color="auto" w:fill="auto"/>
          <w:lang w:eastAsia="en-US"/>
        </w:rPr>
        <w:t>закупке</w:t>
      </w:r>
      <w:r w:rsidR="00ED1B9B" w:rsidRPr="00ED1B9B">
        <w:rPr>
          <w:rFonts w:eastAsia="Calibri"/>
          <w:color w:val="auto"/>
          <w:sz w:val="22"/>
          <w:szCs w:val="22"/>
          <w:shd w:val="clear" w:color="auto" w:fill="auto"/>
          <w:lang w:eastAsia="en-US"/>
        </w:rPr>
        <w:t xml:space="preserve"> не позднее чем за 3 (три) рабочих дня до даты окончания подачи заявок на участие в </w:t>
      </w:r>
      <w:r>
        <w:rPr>
          <w:rFonts w:eastAsia="Calibri"/>
          <w:color w:val="auto"/>
          <w:sz w:val="22"/>
          <w:szCs w:val="22"/>
          <w:shd w:val="clear" w:color="auto" w:fill="auto"/>
          <w:lang w:eastAsia="en-US"/>
        </w:rPr>
        <w:t xml:space="preserve">электронном </w:t>
      </w:r>
      <w:r w:rsidR="00ED1B9B" w:rsidRPr="00ED1B9B">
        <w:rPr>
          <w:rFonts w:eastAsia="Calibri"/>
          <w:color w:val="auto"/>
          <w:sz w:val="22"/>
          <w:szCs w:val="22"/>
          <w:shd w:val="clear" w:color="auto" w:fill="auto"/>
          <w:lang w:eastAsia="en-US"/>
        </w:rPr>
        <w:t xml:space="preserve">аукционе. </w:t>
      </w:r>
    </w:p>
    <w:p w:rsidR="00ED1B9B" w:rsidRP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2.3.3</w:t>
      </w:r>
      <w:r w:rsidR="00ED1B9B" w:rsidRPr="00ED1B9B">
        <w:rPr>
          <w:rFonts w:eastAsia="Calibri"/>
          <w:color w:val="auto"/>
          <w:sz w:val="22"/>
          <w:szCs w:val="22"/>
          <w:shd w:val="clear" w:color="auto" w:fill="auto"/>
          <w:lang w:eastAsia="en-US"/>
        </w:rPr>
        <w:t xml:space="preserve">. Изменения, вносимые в извещение и/или в документацию о закупке, о проведении аукциона в электронной форме, размещаются Заказчиком в единой информационной системе и на электронной площадке, не позднее чем </w:t>
      </w:r>
      <w:r w:rsidR="00ED1B9B" w:rsidRPr="00ED1B9B">
        <w:rPr>
          <w:rFonts w:eastAsia="Calibri"/>
          <w:iCs/>
          <w:color w:val="auto"/>
          <w:sz w:val="22"/>
          <w:szCs w:val="22"/>
          <w:shd w:val="clear" w:color="auto" w:fill="auto"/>
          <w:lang w:eastAsia="en-US"/>
        </w:rPr>
        <w:t xml:space="preserve">в течение 3 (трёх) дней </w:t>
      </w:r>
      <w:r w:rsidR="00ED1B9B" w:rsidRPr="00ED1B9B">
        <w:rPr>
          <w:rFonts w:eastAsia="Calibri"/>
          <w:color w:val="auto"/>
          <w:sz w:val="22"/>
          <w:szCs w:val="22"/>
          <w:shd w:val="clear" w:color="auto" w:fill="auto"/>
          <w:lang w:eastAsia="en-US"/>
        </w:rPr>
        <w:t>со дня принятия решения о внесении указанных изменений.</w:t>
      </w:r>
    </w:p>
    <w:p w:rsidR="00ED1B9B" w:rsidRPr="00ED1B9B" w:rsidRDefault="00ED1B9B" w:rsidP="00ED1B9B">
      <w:pPr>
        <w:ind w:firstLine="709"/>
        <w:rPr>
          <w:rFonts w:eastAsia="Calibri"/>
          <w:color w:val="auto"/>
          <w:sz w:val="22"/>
          <w:szCs w:val="22"/>
          <w:shd w:val="clear" w:color="auto" w:fill="auto"/>
          <w:lang w:eastAsia="en-US"/>
        </w:rPr>
      </w:pPr>
      <w:r w:rsidRPr="00ED1B9B">
        <w:rPr>
          <w:rFonts w:eastAsia="Calibri"/>
          <w:color w:val="auto"/>
          <w:sz w:val="22"/>
          <w:szCs w:val="22"/>
          <w:shd w:val="clear" w:color="auto" w:fill="auto"/>
          <w:lang w:eastAsia="en-US"/>
        </w:rPr>
        <w:t xml:space="preserve">При этом срок подачи заявок на участие в </w:t>
      </w:r>
      <w:r w:rsidR="003E34D5">
        <w:rPr>
          <w:rFonts w:eastAsia="Calibri"/>
          <w:color w:val="auto"/>
          <w:sz w:val="22"/>
          <w:szCs w:val="22"/>
          <w:shd w:val="clear" w:color="auto" w:fill="auto"/>
          <w:lang w:eastAsia="en-US"/>
        </w:rPr>
        <w:t xml:space="preserve">электронном </w:t>
      </w:r>
      <w:r w:rsidRPr="00ED1B9B">
        <w:rPr>
          <w:rFonts w:eastAsia="Calibri"/>
          <w:color w:val="auto"/>
          <w:sz w:val="22"/>
          <w:szCs w:val="22"/>
          <w:shd w:val="clear" w:color="auto" w:fill="auto"/>
          <w:lang w:eastAsia="en-US"/>
        </w:rPr>
        <w:t xml:space="preserve">аукционе должен быть продлён так, чтобы с даты размещения в единой информационной системе указанных изменений до даты окончания срока подачи заявок на участие в </w:t>
      </w:r>
      <w:r w:rsidR="003E34D5">
        <w:rPr>
          <w:rFonts w:eastAsia="Calibri"/>
          <w:color w:val="auto"/>
          <w:sz w:val="22"/>
          <w:szCs w:val="22"/>
          <w:shd w:val="clear" w:color="auto" w:fill="auto"/>
          <w:lang w:eastAsia="en-US"/>
        </w:rPr>
        <w:t xml:space="preserve">электронном </w:t>
      </w:r>
      <w:r w:rsidRPr="00ED1B9B">
        <w:rPr>
          <w:rFonts w:eastAsia="Calibri"/>
          <w:color w:val="auto"/>
          <w:sz w:val="22"/>
          <w:szCs w:val="22"/>
          <w:shd w:val="clear" w:color="auto" w:fill="auto"/>
          <w:lang w:eastAsia="en-US"/>
        </w:rPr>
        <w:t xml:space="preserve">аукционе этот срок подачи заявок составлял не менее половины срока подачи заявок на участие в </w:t>
      </w:r>
      <w:r w:rsidR="003E34D5">
        <w:rPr>
          <w:rFonts w:eastAsia="Calibri"/>
          <w:color w:val="auto"/>
          <w:sz w:val="22"/>
          <w:szCs w:val="22"/>
          <w:shd w:val="clear" w:color="auto" w:fill="auto"/>
          <w:lang w:eastAsia="en-US"/>
        </w:rPr>
        <w:t xml:space="preserve">электронном </w:t>
      </w:r>
      <w:r w:rsidRPr="00ED1B9B">
        <w:rPr>
          <w:rFonts w:eastAsia="Calibri"/>
          <w:color w:val="auto"/>
          <w:sz w:val="22"/>
          <w:szCs w:val="22"/>
          <w:shd w:val="clear" w:color="auto" w:fill="auto"/>
          <w:lang w:eastAsia="en-US"/>
        </w:rPr>
        <w:t xml:space="preserve">аукционе. </w:t>
      </w:r>
    </w:p>
    <w:p w:rsidR="00ED1B9B" w:rsidRPr="00ED1B9B" w:rsidRDefault="003E34D5"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2.3.4. </w:t>
      </w:r>
      <w:r w:rsidR="00ED1B9B" w:rsidRPr="00ED1B9B">
        <w:rPr>
          <w:rFonts w:eastAsia="Calibri"/>
          <w:color w:val="auto"/>
          <w:sz w:val="22"/>
          <w:szCs w:val="22"/>
          <w:shd w:val="clear" w:color="auto" w:fill="auto"/>
          <w:lang w:eastAsia="en-US"/>
        </w:rPr>
        <w:t xml:space="preserve">В течение одного часа с момента размещения в единой информационной системе изменений положений документации о закупке оператор электронной площадки размещает указанную информацию на электронной площадке и направляет всем участникам закупки, подавшим заявки на участие в </w:t>
      </w:r>
      <w:r>
        <w:rPr>
          <w:rFonts w:eastAsia="Calibri"/>
          <w:color w:val="auto"/>
          <w:sz w:val="22"/>
          <w:szCs w:val="22"/>
          <w:shd w:val="clear" w:color="auto" w:fill="auto"/>
          <w:lang w:eastAsia="en-US"/>
        </w:rPr>
        <w:t xml:space="preserve">электронном </w:t>
      </w:r>
      <w:r w:rsidR="00ED1B9B" w:rsidRPr="00ED1B9B">
        <w:rPr>
          <w:rFonts w:eastAsia="Calibri"/>
          <w:color w:val="auto"/>
          <w:sz w:val="22"/>
          <w:szCs w:val="22"/>
          <w:shd w:val="clear" w:color="auto" w:fill="auto"/>
          <w:lang w:eastAsia="en-US"/>
        </w:rPr>
        <w:t>аукционе, уведомление об указанных изменениях по адресам электронной почты, указанным этими участниками при аккредитации на электронной площадке.</w:t>
      </w:r>
    </w:p>
    <w:p w:rsidR="00ED1B9B" w:rsidRPr="00ED1B9B" w:rsidRDefault="003E34D5"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2.3.5</w:t>
      </w:r>
      <w:r w:rsidR="00ED1B9B" w:rsidRPr="00ED1B9B">
        <w:rPr>
          <w:rFonts w:eastAsia="Calibri"/>
          <w:color w:val="auto"/>
          <w:sz w:val="22"/>
          <w:szCs w:val="22"/>
          <w:shd w:val="clear" w:color="auto" w:fill="auto"/>
          <w:lang w:eastAsia="en-US"/>
        </w:rPr>
        <w:t xml:space="preserve">. Участники закупки должны самостоятельно отслеживать изменения, вносимые в извещения и/или в документацию о закупке. Заказчик не несёт ответственности за несвоевременное получение участником закупки информации </w:t>
      </w:r>
      <w:r w:rsidR="00397374">
        <w:rPr>
          <w:rFonts w:eastAsia="Calibri"/>
          <w:color w:val="auto"/>
          <w:sz w:val="22"/>
          <w:szCs w:val="22"/>
          <w:shd w:val="clear" w:color="auto" w:fill="auto"/>
          <w:lang w:eastAsia="en-US"/>
        </w:rPr>
        <w:t xml:space="preserve">об изменениях электронного аукциона, размещенной </w:t>
      </w:r>
      <w:r w:rsidR="00ED1B9B" w:rsidRPr="00ED1B9B">
        <w:rPr>
          <w:rFonts w:eastAsia="Calibri"/>
          <w:color w:val="auto"/>
          <w:sz w:val="22"/>
          <w:szCs w:val="22"/>
          <w:shd w:val="clear" w:color="auto" w:fill="auto"/>
          <w:lang w:eastAsia="en-US"/>
        </w:rPr>
        <w:t>в единой информационной системе</w:t>
      </w:r>
      <w:r w:rsidR="00397374">
        <w:rPr>
          <w:rFonts w:eastAsia="Calibri"/>
          <w:color w:val="auto"/>
          <w:sz w:val="22"/>
          <w:szCs w:val="22"/>
          <w:shd w:val="clear" w:color="auto" w:fill="auto"/>
          <w:lang w:eastAsia="en-US"/>
        </w:rPr>
        <w:t xml:space="preserve"> и на электронной площадке</w:t>
      </w:r>
      <w:r w:rsidR="00ED1B9B" w:rsidRPr="00ED1B9B">
        <w:rPr>
          <w:rFonts w:eastAsia="Calibri"/>
          <w:color w:val="auto"/>
          <w:sz w:val="22"/>
          <w:szCs w:val="22"/>
          <w:shd w:val="clear" w:color="auto" w:fill="auto"/>
          <w:lang w:eastAsia="en-US"/>
        </w:rPr>
        <w:t>.</w:t>
      </w:r>
    </w:p>
    <w:p w:rsidR="00ED1B9B" w:rsidRDefault="003E34D5"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2.3.6</w:t>
      </w:r>
      <w:r w:rsidR="00ED1B9B" w:rsidRPr="00ED1B9B">
        <w:rPr>
          <w:rFonts w:eastAsia="Calibri"/>
          <w:color w:val="auto"/>
          <w:sz w:val="22"/>
          <w:szCs w:val="22"/>
          <w:shd w:val="clear" w:color="auto" w:fill="auto"/>
          <w:lang w:eastAsia="en-US"/>
        </w:rPr>
        <w:t xml:space="preserve">. Изменение предмета </w:t>
      </w:r>
      <w:r>
        <w:rPr>
          <w:rFonts w:eastAsia="Calibri"/>
          <w:color w:val="auto"/>
          <w:sz w:val="22"/>
          <w:szCs w:val="22"/>
          <w:shd w:val="clear" w:color="auto" w:fill="auto"/>
          <w:lang w:eastAsia="en-US"/>
        </w:rPr>
        <w:t xml:space="preserve">электронного </w:t>
      </w:r>
      <w:r w:rsidR="00ED1B9B" w:rsidRPr="00ED1B9B">
        <w:rPr>
          <w:rFonts w:eastAsia="Calibri"/>
          <w:color w:val="auto"/>
          <w:sz w:val="22"/>
          <w:szCs w:val="22"/>
          <w:shd w:val="clear" w:color="auto" w:fill="auto"/>
          <w:lang w:eastAsia="en-US"/>
        </w:rPr>
        <w:t>аукциона не допускается.</w:t>
      </w:r>
    </w:p>
    <w:p w:rsidR="00682710" w:rsidRPr="003E34D5" w:rsidRDefault="00682710" w:rsidP="00ED1B9B">
      <w:pPr>
        <w:ind w:firstLine="709"/>
        <w:rPr>
          <w:rFonts w:eastAsia="Calibri"/>
          <w:color w:val="auto"/>
          <w:sz w:val="16"/>
          <w:szCs w:val="16"/>
          <w:shd w:val="clear" w:color="auto" w:fill="auto"/>
          <w:lang w:eastAsia="en-US"/>
        </w:rPr>
      </w:pPr>
    </w:p>
    <w:p w:rsidR="00682710" w:rsidRPr="003D240E" w:rsidRDefault="003E34D5" w:rsidP="00ED1B9B">
      <w:pPr>
        <w:ind w:firstLine="709"/>
        <w:rPr>
          <w:rFonts w:eastAsia="Calibri"/>
          <w:color w:val="auto"/>
          <w:sz w:val="22"/>
          <w:szCs w:val="22"/>
          <w:shd w:val="clear" w:color="auto" w:fill="auto"/>
          <w:lang w:eastAsia="en-US"/>
        </w:rPr>
      </w:pPr>
      <w:r>
        <w:rPr>
          <w:rFonts w:eastAsia="Calibri"/>
          <w:b/>
          <w:color w:val="auto"/>
          <w:sz w:val="22"/>
          <w:szCs w:val="22"/>
          <w:shd w:val="clear" w:color="auto" w:fill="auto"/>
          <w:lang w:eastAsia="en-US"/>
        </w:rPr>
        <w:t xml:space="preserve">2.4. </w:t>
      </w:r>
      <w:r w:rsidR="00682710" w:rsidRPr="00682710">
        <w:rPr>
          <w:rFonts w:eastAsia="Calibri"/>
          <w:b/>
          <w:color w:val="auto"/>
          <w:sz w:val="22"/>
          <w:szCs w:val="22"/>
          <w:shd w:val="clear" w:color="auto" w:fill="auto"/>
          <w:lang w:eastAsia="en-US"/>
        </w:rPr>
        <w:t>Отмена аукциона в электронной форме</w:t>
      </w:r>
    </w:p>
    <w:p w:rsidR="00682710" w:rsidRPr="00682710" w:rsidRDefault="003E34D5"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2.4.1. </w:t>
      </w:r>
      <w:r w:rsidR="00682710" w:rsidRPr="00682710">
        <w:rPr>
          <w:rFonts w:eastAsia="Calibri"/>
          <w:color w:val="auto"/>
          <w:sz w:val="22"/>
          <w:szCs w:val="22"/>
          <w:shd w:val="clear" w:color="auto" w:fill="auto"/>
          <w:lang w:eastAsia="en-US"/>
        </w:rPr>
        <w:t xml:space="preserve">Заказчик, разместивший в единой информационной системе извещение о проведении аукциона в электронной форме, вправе отменить проведение </w:t>
      </w:r>
      <w:r w:rsidR="00682710">
        <w:rPr>
          <w:rFonts w:eastAsia="Calibri"/>
          <w:color w:val="auto"/>
          <w:sz w:val="22"/>
          <w:szCs w:val="22"/>
          <w:shd w:val="clear" w:color="auto" w:fill="auto"/>
          <w:lang w:eastAsia="en-US"/>
        </w:rPr>
        <w:t xml:space="preserve">электронного аукциона </w:t>
      </w:r>
      <w:r w:rsidR="00682710" w:rsidRPr="00682710">
        <w:rPr>
          <w:rFonts w:eastAsia="Calibri"/>
          <w:color w:val="auto"/>
          <w:sz w:val="22"/>
          <w:szCs w:val="22"/>
          <w:shd w:val="clear" w:color="auto" w:fill="auto"/>
          <w:lang w:eastAsia="en-US"/>
        </w:rPr>
        <w:t xml:space="preserve">до наступления даты и времени окончания срока подачи заявок на участие в </w:t>
      </w:r>
      <w:r w:rsidR="00682710">
        <w:rPr>
          <w:rFonts w:eastAsia="Calibri"/>
          <w:color w:val="auto"/>
          <w:sz w:val="22"/>
          <w:szCs w:val="22"/>
          <w:shd w:val="clear" w:color="auto" w:fill="auto"/>
          <w:lang w:eastAsia="en-US"/>
        </w:rPr>
        <w:t xml:space="preserve">электронном </w:t>
      </w:r>
      <w:r w:rsidR="00682710" w:rsidRPr="00682710">
        <w:rPr>
          <w:rFonts w:eastAsia="Calibri"/>
          <w:color w:val="auto"/>
          <w:sz w:val="22"/>
          <w:szCs w:val="22"/>
          <w:shd w:val="clear" w:color="auto" w:fill="auto"/>
          <w:lang w:eastAsia="en-US"/>
        </w:rPr>
        <w:t>аукционе.</w:t>
      </w:r>
    </w:p>
    <w:p w:rsidR="003E34D5" w:rsidRDefault="003E34D5"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w:t>
      </w:r>
      <w:r w:rsidR="00682710" w:rsidRPr="00682710">
        <w:rPr>
          <w:rFonts w:eastAsia="Calibri"/>
          <w:color w:val="auto"/>
          <w:sz w:val="22"/>
          <w:szCs w:val="22"/>
          <w:shd w:val="clear" w:color="auto" w:fill="auto"/>
          <w:lang w:eastAsia="en-US"/>
        </w:rPr>
        <w:t xml:space="preserve">4.2. Решение об отмене </w:t>
      </w:r>
      <w:r>
        <w:rPr>
          <w:rFonts w:eastAsia="Calibri"/>
          <w:color w:val="auto"/>
          <w:sz w:val="22"/>
          <w:szCs w:val="22"/>
          <w:shd w:val="clear" w:color="auto" w:fill="auto"/>
          <w:lang w:eastAsia="en-US"/>
        </w:rPr>
        <w:t xml:space="preserve">электронного </w:t>
      </w:r>
      <w:r w:rsidR="00682710" w:rsidRPr="00682710">
        <w:rPr>
          <w:rFonts w:eastAsia="Calibri"/>
          <w:color w:val="auto"/>
          <w:sz w:val="22"/>
          <w:szCs w:val="22"/>
          <w:shd w:val="clear" w:color="auto" w:fill="auto"/>
          <w:lang w:eastAsia="en-US"/>
        </w:rPr>
        <w:t xml:space="preserve">аукциона размещается в единой информационной системе в день принятия этого решения. </w:t>
      </w:r>
    </w:p>
    <w:p w:rsidR="00682710" w:rsidRPr="00682710" w:rsidRDefault="003E34D5"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2.4.3. </w:t>
      </w:r>
      <w:r w:rsidR="00682710" w:rsidRPr="00682710">
        <w:rPr>
          <w:rFonts w:eastAsia="Calibri"/>
          <w:color w:val="auto"/>
          <w:sz w:val="22"/>
          <w:szCs w:val="22"/>
          <w:shd w:val="clear" w:color="auto" w:fill="auto"/>
          <w:lang w:eastAsia="en-US"/>
        </w:rPr>
        <w:t xml:space="preserve">В течение одного часа с момента размещения в единой информационной системе извещения об отказе от </w:t>
      </w:r>
      <w:r w:rsidR="00F30074">
        <w:rPr>
          <w:rFonts w:eastAsia="Calibri"/>
          <w:color w:val="auto"/>
          <w:sz w:val="22"/>
          <w:szCs w:val="22"/>
          <w:shd w:val="clear" w:color="auto" w:fill="auto"/>
          <w:lang w:eastAsia="en-US"/>
        </w:rPr>
        <w:t xml:space="preserve">осуществления </w:t>
      </w:r>
      <w:r>
        <w:rPr>
          <w:rFonts w:eastAsia="Calibri"/>
          <w:color w:val="auto"/>
          <w:sz w:val="22"/>
          <w:szCs w:val="22"/>
          <w:shd w:val="clear" w:color="auto" w:fill="auto"/>
          <w:lang w:eastAsia="en-US"/>
        </w:rPr>
        <w:t xml:space="preserve">электронного </w:t>
      </w:r>
      <w:r w:rsidR="00682710" w:rsidRPr="00682710">
        <w:rPr>
          <w:rFonts w:eastAsia="Calibri"/>
          <w:color w:val="auto"/>
          <w:sz w:val="22"/>
          <w:szCs w:val="22"/>
          <w:shd w:val="clear" w:color="auto" w:fill="auto"/>
          <w:lang w:eastAsia="en-US"/>
        </w:rPr>
        <w:t xml:space="preserve">аукциона оператор электронной площадки размещает указанную информацию на электронной площадке. </w:t>
      </w:r>
    </w:p>
    <w:p w:rsidR="00682710" w:rsidRPr="00682710" w:rsidRDefault="003E34D5"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2.4.4</w:t>
      </w:r>
      <w:r w:rsidR="00682710" w:rsidRPr="00682710">
        <w:rPr>
          <w:rFonts w:eastAsia="Calibri"/>
          <w:color w:val="auto"/>
          <w:sz w:val="22"/>
          <w:szCs w:val="22"/>
          <w:shd w:val="clear" w:color="auto" w:fill="auto"/>
          <w:lang w:eastAsia="en-US"/>
        </w:rPr>
        <w:t xml:space="preserve">. По истечении срока отмены </w:t>
      </w:r>
      <w:r>
        <w:rPr>
          <w:rFonts w:eastAsia="Calibri"/>
          <w:color w:val="auto"/>
          <w:sz w:val="22"/>
          <w:szCs w:val="22"/>
          <w:shd w:val="clear" w:color="auto" w:fill="auto"/>
          <w:lang w:eastAsia="en-US"/>
        </w:rPr>
        <w:t xml:space="preserve">электронного </w:t>
      </w:r>
      <w:r w:rsidR="00682710" w:rsidRPr="00682710">
        <w:rPr>
          <w:rFonts w:eastAsia="Calibri"/>
          <w:color w:val="auto"/>
          <w:sz w:val="22"/>
          <w:szCs w:val="22"/>
          <w:shd w:val="clear" w:color="auto" w:fill="auto"/>
          <w:lang w:eastAsia="en-US"/>
        </w:rPr>
        <w:t>аукциона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rsidR="00682710" w:rsidRPr="006A4FCA" w:rsidRDefault="00682710" w:rsidP="00682710">
      <w:pPr>
        <w:ind w:firstLine="709"/>
        <w:rPr>
          <w:rFonts w:eastAsia="Calibri"/>
          <w:color w:val="auto"/>
          <w:sz w:val="16"/>
          <w:szCs w:val="16"/>
          <w:highlight w:val="yellow"/>
          <w:shd w:val="clear" w:color="auto" w:fill="auto"/>
          <w:lang w:eastAsia="en-US"/>
        </w:rPr>
      </w:pPr>
    </w:p>
    <w:p w:rsidR="00682710" w:rsidRPr="00E03ACE" w:rsidRDefault="00682710" w:rsidP="00E03ACE">
      <w:pPr>
        <w:ind w:firstLine="709"/>
        <w:jc w:val="center"/>
        <w:rPr>
          <w:rFonts w:eastAsia="Calibri"/>
          <w:color w:val="auto"/>
          <w:shd w:val="clear" w:color="auto" w:fill="auto"/>
          <w:lang w:eastAsia="en-US"/>
        </w:rPr>
      </w:pPr>
      <w:r w:rsidRPr="00E03ACE">
        <w:rPr>
          <w:rFonts w:eastAsia="Calibri"/>
          <w:b/>
          <w:color w:val="auto"/>
          <w:shd w:val="clear" w:color="auto" w:fill="auto"/>
          <w:lang w:eastAsia="en-US"/>
        </w:rPr>
        <w:t xml:space="preserve">3. Требования к содержанию, форме, оформлению и составу заявки на участие в </w:t>
      </w:r>
      <w:r w:rsidR="00E03ACE">
        <w:rPr>
          <w:rFonts w:eastAsia="Calibri"/>
          <w:b/>
          <w:color w:val="auto"/>
          <w:shd w:val="clear" w:color="auto" w:fill="auto"/>
          <w:lang w:eastAsia="en-US"/>
        </w:rPr>
        <w:t xml:space="preserve">электронном </w:t>
      </w:r>
      <w:r w:rsidRPr="00E03ACE">
        <w:rPr>
          <w:rFonts w:eastAsia="Calibri"/>
          <w:b/>
          <w:color w:val="auto"/>
          <w:shd w:val="clear" w:color="auto" w:fill="auto"/>
          <w:lang w:eastAsia="en-US"/>
        </w:rPr>
        <w:t>аукционе</w:t>
      </w:r>
    </w:p>
    <w:p w:rsidR="00682710" w:rsidRPr="000F24F8" w:rsidRDefault="00E03ACE" w:rsidP="00E03ACE">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3.1</w:t>
      </w:r>
      <w:r w:rsidR="00682710" w:rsidRPr="000F24F8">
        <w:rPr>
          <w:rFonts w:eastAsia="Calibri"/>
          <w:b/>
          <w:color w:val="auto"/>
          <w:sz w:val="22"/>
          <w:szCs w:val="22"/>
          <w:shd w:val="clear" w:color="auto" w:fill="auto"/>
          <w:lang w:eastAsia="en-US"/>
        </w:rPr>
        <w:t xml:space="preserve">. </w:t>
      </w:r>
      <w:r>
        <w:rPr>
          <w:rFonts w:eastAsia="Calibri"/>
          <w:b/>
          <w:color w:val="auto"/>
          <w:sz w:val="22"/>
          <w:szCs w:val="22"/>
          <w:shd w:val="clear" w:color="auto" w:fill="auto"/>
          <w:lang w:eastAsia="en-US"/>
        </w:rPr>
        <w:t>Т</w:t>
      </w:r>
      <w:r w:rsidRPr="000F24F8">
        <w:rPr>
          <w:rFonts w:eastAsia="Calibri"/>
          <w:b/>
          <w:color w:val="auto"/>
          <w:sz w:val="22"/>
          <w:szCs w:val="22"/>
          <w:shd w:val="clear" w:color="auto" w:fill="auto"/>
          <w:lang w:eastAsia="en-US"/>
        </w:rPr>
        <w:t xml:space="preserve">ребования к содержанию и составу заявки на участие в </w:t>
      </w:r>
      <w:r>
        <w:rPr>
          <w:rFonts w:eastAsia="Calibri"/>
          <w:b/>
          <w:color w:val="auto"/>
          <w:sz w:val="22"/>
          <w:szCs w:val="22"/>
          <w:shd w:val="clear" w:color="auto" w:fill="auto"/>
          <w:lang w:eastAsia="en-US"/>
        </w:rPr>
        <w:t xml:space="preserve">электронном </w:t>
      </w:r>
      <w:r w:rsidRPr="000F24F8">
        <w:rPr>
          <w:rFonts w:eastAsia="Calibri"/>
          <w:b/>
          <w:color w:val="auto"/>
          <w:sz w:val="22"/>
          <w:szCs w:val="22"/>
          <w:shd w:val="clear" w:color="auto" w:fill="auto"/>
          <w:lang w:eastAsia="en-US"/>
        </w:rPr>
        <w:t xml:space="preserve">аукционе </w:t>
      </w:r>
    </w:p>
    <w:p w:rsidR="00682710" w:rsidRDefault="00E03ACE"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3.1.1. </w:t>
      </w:r>
      <w:r w:rsidR="00682710" w:rsidRPr="000F24F8">
        <w:rPr>
          <w:rFonts w:eastAsia="Calibri"/>
          <w:color w:val="auto"/>
          <w:sz w:val="22"/>
          <w:szCs w:val="22"/>
          <w:shd w:val="clear" w:color="auto" w:fill="auto"/>
          <w:lang w:eastAsia="en-US"/>
        </w:rPr>
        <w:t xml:space="preserve">Заявка на участие в </w:t>
      </w:r>
      <w:r w:rsidR="00682710">
        <w:rPr>
          <w:rFonts w:eastAsia="Calibri"/>
          <w:color w:val="auto"/>
          <w:sz w:val="22"/>
          <w:szCs w:val="22"/>
          <w:shd w:val="clear" w:color="auto" w:fill="auto"/>
          <w:lang w:eastAsia="en-US"/>
        </w:rPr>
        <w:t xml:space="preserve">электронном </w:t>
      </w:r>
      <w:r w:rsidR="00682710" w:rsidRPr="000F24F8">
        <w:rPr>
          <w:rFonts w:eastAsia="Calibri"/>
          <w:color w:val="auto"/>
          <w:sz w:val="22"/>
          <w:szCs w:val="22"/>
          <w:shd w:val="clear" w:color="auto" w:fill="auto"/>
          <w:lang w:eastAsia="en-US"/>
        </w:rPr>
        <w:t xml:space="preserve">аукционе предоставляется одновременно в виде двух частей, подписанных </w:t>
      </w:r>
      <w:r w:rsidR="00682710">
        <w:rPr>
          <w:rFonts w:eastAsia="Calibri"/>
          <w:color w:val="auto"/>
          <w:sz w:val="22"/>
          <w:szCs w:val="22"/>
          <w:shd w:val="clear" w:color="auto" w:fill="auto"/>
          <w:lang w:eastAsia="en-US"/>
        </w:rPr>
        <w:t>электронной подписью</w:t>
      </w:r>
      <w:r w:rsidR="00682710" w:rsidRPr="000F24F8">
        <w:rPr>
          <w:rFonts w:eastAsia="Calibri"/>
          <w:color w:val="auto"/>
          <w:sz w:val="22"/>
          <w:szCs w:val="22"/>
          <w:shd w:val="clear" w:color="auto" w:fill="auto"/>
          <w:lang w:eastAsia="en-US"/>
        </w:rPr>
        <w:t xml:space="preserve"> уполномоченного представителя участника закупки.</w:t>
      </w:r>
    </w:p>
    <w:p w:rsidR="00682710" w:rsidRPr="008F4ADE" w:rsidRDefault="00E03ACE" w:rsidP="00682710">
      <w:pPr>
        <w:ind w:firstLine="709"/>
        <w:rPr>
          <w:rFonts w:eastAsia="Calibri"/>
          <w:b/>
          <w:color w:val="auto"/>
          <w:sz w:val="22"/>
          <w:szCs w:val="22"/>
          <w:u w:val="single"/>
          <w:shd w:val="clear" w:color="auto" w:fill="auto"/>
          <w:lang w:eastAsia="en-US"/>
        </w:rPr>
      </w:pPr>
      <w:r w:rsidRPr="008F4ADE">
        <w:rPr>
          <w:rFonts w:eastAsia="Calibri"/>
          <w:b/>
          <w:color w:val="auto"/>
          <w:sz w:val="22"/>
          <w:szCs w:val="22"/>
          <w:u w:val="single"/>
          <w:shd w:val="clear" w:color="auto" w:fill="auto"/>
          <w:lang w:eastAsia="en-US"/>
        </w:rPr>
        <w:t>3.1.2</w:t>
      </w:r>
      <w:r w:rsidR="00682710" w:rsidRPr="008F4ADE">
        <w:rPr>
          <w:rFonts w:eastAsia="Calibri"/>
          <w:b/>
          <w:color w:val="auto"/>
          <w:sz w:val="22"/>
          <w:szCs w:val="22"/>
          <w:u w:val="single"/>
          <w:shd w:val="clear" w:color="auto" w:fill="auto"/>
          <w:lang w:eastAsia="en-US"/>
        </w:rPr>
        <w:t xml:space="preserve">. Первая часть заявки на участие в электронном аукционе должна содержать следующие сведения: </w:t>
      </w:r>
    </w:p>
    <w:p w:rsidR="00116750" w:rsidRDefault="00167A58"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E316A5">
        <w:rPr>
          <w:rFonts w:eastAsia="Calibri"/>
          <w:color w:val="auto"/>
          <w:sz w:val="22"/>
          <w:szCs w:val="22"/>
          <w:shd w:val="clear" w:color="auto" w:fill="auto"/>
          <w:lang w:eastAsia="en-US"/>
        </w:rPr>
        <w:t xml:space="preserve">) </w:t>
      </w:r>
      <w:r w:rsidR="00682710" w:rsidRPr="00AB5760">
        <w:rPr>
          <w:rFonts w:eastAsia="Calibri"/>
          <w:color w:val="auto"/>
          <w:sz w:val="22"/>
          <w:szCs w:val="22"/>
          <w:shd w:val="clear" w:color="auto" w:fill="auto"/>
          <w:lang w:eastAsia="en-US"/>
        </w:rPr>
        <w:t>конкретные показатели</w:t>
      </w:r>
      <w:r w:rsidR="00F90779">
        <w:rPr>
          <w:rFonts w:eastAsia="Calibri"/>
          <w:color w:val="auto"/>
          <w:sz w:val="22"/>
          <w:szCs w:val="22"/>
          <w:shd w:val="clear" w:color="auto" w:fill="auto"/>
          <w:lang w:eastAsia="en-US"/>
        </w:rPr>
        <w:t xml:space="preserve"> товара</w:t>
      </w:r>
      <w:r w:rsidR="00682710" w:rsidRPr="00AB5760">
        <w:rPr>
          <w:rFonts w:eastAsia="Calibri"/>
          <w:color w:val="auto"/>
          <w:sz w:val="22"/>
          <w:szCs w:val="22"/>
          <w:shd w:val="clear" w:color="auto" w:fill="auto"/>
          <w:lang w:eastAsia="en-US"/>
        </w:rPr>
        <w:t>, соответствующие значениям, установленным документацией</w:t>
      </w:r>
      <w:r w:rsidR="00094BAF">
        <w:rPr>
          <w:rFonts w:eastAsia="Calibri"/>
          <w:color w:val="auto"/>
          <w:sz w:val="22"/>
          <w:szCs w:val="22"/>
          <w:shd w:val="clear" w:color="auto" w:fill="auto"/>
          <w:lang w:eastAsia="en-US"/>
        </w:rPr>
        <w:t xml:space="preserve"> </w:t>
      </w:r>
      <w:r w:rsidR="00E03ACE">
        <w:rPr>
          <w:rFonts w:eastAsia="Calibri"/>
          <w:color w:val="auto"/>
          <w:sz w:val="22"/>
          <w:szCs w:val="22"/>
          <w:shd w:val="clear" w:color="auto" w:fill="auto"/>
          <w:lang w:eastAsia="en-US"/>
        </w:rPr>
        <w:t>о закупке</w:t>
      </w:r>
      <w:r w:rsidR="00682710">
        <w:rPr>
          <w:rFonts w:eastAsia="Calibri"/>
          <w:color w:val="auto"/>
          <w:sz w:val="22"/>
          <w:szCs w:val="22"/>
          <w:shd w:val="clear" w:color="auto" w:fill="auto"/>
          <w:lang w:eastAsia="en-US"/>
        </w:rPr>
        <w:t xml:space="preserve">. </w:t>
      </w:r>
    </w:p>
    <w:p w:rsidR="00682710" w:rsidRDefault="00682710"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Требуется указание (декларирование) участником закупки в заявке на участие наименования страны происхождения поставляемого товара (в соответствии с постановлением Правительства РФ от 16.09.2016г. №925 «</w:t>
      </w:r>
      <w:r w:rsidRPr="00390629">
        <w:rPr>
          <w:rFonts w:eastAsia="Calibri"/>
          <w:color w:val="auto"/>
          <w:sz w:val="22"/>
          <w:szCs w:val="22"/>
          <w:shd w:val="clear" w:color="auto" w:fill="auto"/>
          <w:lang w:eastAsia="en-US"/>
        </w:rPr>
        <w:t>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eastAsia="Calibri"/>
          <w:color w:val="auto"/>
          <w:sz w:val="22"/>
          <w:szCs w:val="22"/>
          <w:shd w:val="clear" w:color="auto" w:fill="auto"/>
          <w:lang w:eastAsia="en-US"/>
        </w:rPr>
        <w:t>) (</w:t>
      </w:r>
      <w:r w:rsidRPr="00390629">
        <w:rPr>
          <w:rFonts w:eastAsia="Calibri"/>
          <w:color w:val="auto"/>
          <w:sz w:val="22"/>
          <w:szCs w:val="22"/>
          <w:shd w:val="clear" w:color="auto" w:fill="auto"/>
          <w:lang w:eastAsia="en-US"/>
        </w:rPr>
        <w:t xml:space="preserve">далее — ПП </w:t>
      </w:r>
      <w:r>
        <w:rPr>
          <w:rFonts w:eastAsia="Calibri"/>
          <w:color w:val="auto"/>
          <w:sz w:val="22"/>
          <w:szCs w:val="22"/>
          <w:shd w:val="clear" w:color="auto" w:fill="auto"/>
          <w:lang w:eastAsia="en-US"/>
        </w:rPr>
        <w:t>№925).</w:t>
      </w:r>
    </w:p>
    <w:p w:rsidR="00682710" w:rsidRPr="00196E0B" w:rsidRDefault="00682710" w:rsidP="00682710">
      <w:pPr>
        <w:ind w:firstLine="709"/>
        <w:rPr>
          <w:rFonts w:eastAsia="Calibri"/>
          <w:color w:val="auto"/>
          <w:sz w:val="22"/>
          <w:szCs w:val="22"/>
          <w:shd w:val="clear" w:color="auto" w:fill="auto"/>
          <w:lang w:eastAsia="en-US"/>
        </w:rPr>
      </w:pPr>
      <w:r w:rsidRPr="00196E0B">
        <w:rPr>
          <w:rFonts w:eastAsia="Calibri"/>
          <w:color w:val="auto"/>
          <w:sz w:val="22"/>
          <w:szCs w:val="22"/>
          <w:shd w:val="clear" w:color="auto" w:fill="auto"/>
          <w:lang w:eastAsia="en-US"/>
        </w:rPr>
        <w:t xml:space="preserve">Участник закупки несет ответственность за предоставление недостоверных сведений о стране происхождения </w:t>
      </w:r>
      <w:r>
        <w:rPr>
          <w:rFonts w:eastAsia="Calibri"/>
          <w:color w:val="auto"/>
          <w:sz w:val="22"/>
          <w:szCs w:val="22"/>
          <w:shd w:val="clear" w:color="auto" w:fill="auto"/>
          <w:lang w:eastAsia="en-US"/>
        </w:rPr>
        <w:t>товара</w:t>
      </w:r>
      <w:r w:rsidRPr="00196E0B">
        <w:rPr>
          <w:rFonts w:eastAsia="Calibri"/>
          <w:color w:val="auto"/>
          <w:sz w:val="22"/>
          <w:szCs w:val="22"/>
          <w:shd w:val="clear" w:color="auto" w:fill="auto"/>
          <w:lang w:eastAsia="en-US"/>
        </w:rPr>
        <w:t>, указанного в заявке на участие в закупке.</w:t>
      </w:r>
    </w:p>
    <w:p w:rsidR="00682710" w:rsidRDefault="00E7746E"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Отсутствие</w:t>
      </w:r>
      <w:r w:rsidR="00682710" w:rsidRPr="00196E0B">
        <w:rPr>
          <w:rFonts w:eastAsia="Calibri"/>
          <w:color w:val="auto"/>
          <w:sz w:val="22"/>
          <w:szCs w:val="22"/>
          <w:shd w:val="clear" w:color="auto" w:fill="auto"/>
          <w:lang w:eastAsia="en-US"/>
        </w:rPr>
        <w:t xml:space="preserve">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682710" w:rsidRDefault="00682710"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Первая часть заявки </w:t>
      </w:r>
      <w:r w:rsidRPr="003E2C73">
        <w:rPr>
          <w:rFonts w:eastAsia="Calibri"/>
          <w:color w:val="auto"/>
          <w:sz w:val="22"/>
          <w:szCs w:val="22"/>
          <w:shd w:val="clear" w:color="auto" w:fill="auto"/>
          <w:lang w:eastAsia="en-US"/>
        </w:rPr>
        <w:t>может содержать эскиз, рисунок, чертёж, фотографию, иное изображение товара, на поставку которого размещается заказ</w:t>
      </w:r>
      <w:r>
        <w:rPr>
          <w:rFonts w:eastAsia="Calibri"/>
          <w:color w:val="auto"/>
          <w:sz w:val="22"/>
          <w:szCs w:val="22"/>
          <w:shd w:val="clear" w:color="auto" w:fill="auto"/>
          <w:lang w:eastAsia="en-US"/>
        </w:rPr>
        <w:t>.</w:t>
      </w:r>
    </w:p>
    <w:p w:rsidR="00682710" w:rsidRPr="000F24F8" w:rsidRDefault="009300E2"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Рекомендуемая ф</w:t>
      </w:r>
      <w:r w:rsidR="00682710" w:rsidRPr="000F24F8">
        <w:rPr>
          <w:rFonts w:eastAsia="Calibri"/>
          <w:color w:val="auto"/>
          <w:sz w:val="22"/>
          <w:szCs w:val="22"/>
          <w:shd w:val="clear" w:color="auto" w:fill="auto"/>
          <w:lang w:eastAsia="en-US"/>
        </w:rPr>
        <w:t xml:space="preserve">орма первой части заявки приведена в </w:t>
      </w:r>
      <w:r w:rsidR="00A32091">
        <w:rPr>
          <w:rFonts w:eastAsia="Calibri"/>
          <w:color w:val="auto"/>
          <w:sz w:val="22"/>
          <w:szCs w:val="22"/>
          <w:shd w:val="clear" w:color="auto" w:fill="auto"/>
          <w:lang w:eastAsia="en-US"/>
        </w:rPr>
        <w:t>Р</w:t>
      </w:r>
      <w:r w:rsidR="00682710" w:rsidRPr="00A32091">
        <w:rPr>
          <w:rFonts w:eastAsia="Calibri"/>
          <w:color w:val="auto"/>
          <w:sz w:val="22"/>
          <w:szCs w:val="22"/>
          <w:shd w:val="clear" w:color="auto" w:fill="auto"/>
          <w:lang w:eastAsia="en-US"/>
        </w:rPr>
        <w:t xml:space="preserve">азделе </w:t>
      </w:r>
      <w:r w:rsidR="00A32091">
        <w:rPr>
          <w:rFonts w:eastAsia="Calibri"/>
          <w:color w:val="auto"/>
          <w:sz w:val="22"/>
          <w:szCs w:val="22"/>
          <w:shd w:val="clear" w:color="auto" w:fill="auto"/>
          <w:lang w:val="en-US" w:eastAsia="en-US"/>
        </w:rPr>
        <w:t>VI</w:t>
      </w:r>
      <w:r w:rsidR="00A32091">
        <w:rPr>
          <w:rFonts w:eastAsia="Calibri"/>
          <w:color w:val="auto"/>
          <w:sz w:val="22"/>
          <w:szCs w:val="22"/>
          <w:shd w:val="clear" w:color="auto" w:fill="auto"/>
          <w:lang w:eastAsia="en-US"/>
        </w:rPr>
        <w:t xml:space="preserve"> «И</w:t>
      </w:r>
      <w:r w:rsidR="00A32091" w:rsidRPr="00A32091">
        <w:rPr>
          <w:rFonts w:eastAsia="Calibri"/>
          <w:color w:val="auto"/>
          <w:sz w:val="22"/>
          <w:szCs w:val="22"/>
          <w:shd w:val="clear" w:color="auto" w:fill="auto"/>
          <w:lang w:eastAsia="en-US"/>
        </w:rPr>
        <w:t>нструкция по заполнению заявок на участие в электронном аукционе</w:t>
      </w:r>
      <w:r w:rsidR="00A32091">
        <w:rPr>
          <w:rFonts w:eastAsia="Calibri"/>
          <w:color w:val="auto"/>
          <w:sz w:val="22"/>
          <w:szCs w:val="22"/>
          <w:shd w:val="clear" w:color="auto" w:fill="auto"/>
          <w:lang w:eastAsia="en-US"/>
        </w:rPr>
        <w:t>»</w:t>
      </w:r>
      <w:r w:rsidR="00C931E4">
        <w:rPr>
          <w:rFonts w:eastAsia="Calibri"/>
          <w:color w:val="auto"/>
          <w:sz w:val="22"/>
          <w:szCs w:val="22"/>
          <w:shd w:val="clear" w:color="auto" w:fill="auto"/>
          <w:lang w:eastAsia="en-US"/>
        </w:rPr>
        <w:t xml:space="preserve"> настоящей документации</w:t>
      </w:r>
      <w:r w:rsidR="00682710" w:rsidRPr="000F24F8">
        <w:rPr>
          <w:rFonts w:eastAsia="Calibri"/>
          <w:color w:val="auto"/>
          <w:sz w:val="22"/>
          <w:szCs w:val="22"/>
          <w:shd w:val="clear" w:color="auto" w:fill="auto"/>
          <w:lang w:eastAsia="en-US"/>
        </w:rPr>
        <w:t>.</w:t>
      </w:r>
    </w:p>
    <w:p w:rsidR="00682710" w:rsidRPr="008F4ADE" w:rsidRDefault="00E03ACE" w:rsidP="00682710">
      <w:pPr>
        <w:ind w:firstLine="709"/>
        <w:rPr>
          <w:rFonts w:eastAsia="Calibri"/>
          <w:b/>
          <w:color w:val="auto"/>
          <w:sz w:val="22"/>
          <w:szCs w:val="22"/>
          <w:u w:val="single"/>
          <w:shd w:val="clear" w:color="auto" w:fill="auto"/>
          <w:lang w:eastAsia="en-US"/>
        </w:rPr>
      </w:pPr>
      <w:r w:rsidRPr="008F4ADE">
        <w:rPr>
          <w:rFonts w:eastAsia="Calibri"/>
          <w:b/>
          <w:color w:val="auto"/>
          <w:sz w:val="22"/>
          <w:szCs w:val="22"/>
          <w:u w:val="single"/>
          <w:shd w:val="clear" w:color="auto" w:fill="auto"/>
          <w:lang w:eastAsia="en-US"/>
        </w:rPr>
        <w:t>3.1.3</w:t>
      </w:r>
      <w:r w:rsidR="00682710" w:rsidRPr="008F4ADE">
        <w:rPr>
          <w:rFonts w:eastAsia="Calibri"/>
          <w:b/>
          <w:color w:val="auto"/>
          <w:sz w:val="22"/>
          <w:szCs w:val="22"/>
          <w:u w:val="single"/>
          <w:shd w:val="clear" w:color="auto" w:fill="auto"/>
          <w:lang w:eastAsia="en-US"/>
        </w:rPr>
        <w:t xml:space="preserve">. Вторая часть заявки на участие в </w:t>
      </w:r>
      <w:r w:rsidRPr="008F4ADE">
        <w:rPr>
          <w:rFonts w:eastAsia="Calibri"/>
          <w:b/>
          <w:color w:val="auto"/>
          <w:sz w:val="22"/>
          <w:szCs w:val="22"/>
          <w:u w:val="single"/>
          <w:shd w:val="clear" w:color="auto" w:fill="auto"/>
          <w:lang w:eastAsia="en-US"/>
        </w:rPr>
        <w:t xml:space="preserve">электронном </w:t>
      </w:r>
      <w:r w:rsidR="00682710" w:rsidRPr="008F4ADE">
        <w:rPr>
          <w:rFonts w:eastAsia="Calibri"/>
          <w:b/>
          <w:color w:val="auto"/>
          <w:sz w:val="22"/>
          <w:szCs w:val="22"/>
          <w:u w:val="single"/>
          <w:shd w:val="clear" w:color="auto" w:fill="auto"/>
          <w:lang w:eastAsia="en-US"/>
        </w:rPr>
        <w:t>аукционе должна содержать следующие документы и сведения:</w:t>
      </w:r>
    </w:p>
    <w:p w:rsidR="00682710" w:rsidRPr="00196E0B" w:rsidRDefault="00682710" w:rsidP="00682710">
      <w:pPr>
        <w:ind w:firstLine="709"/>
        <w:rPr>
          <w:rFonts w:eastAsia="Calibri"/>
          <w:color w:val="auto"/>
          <w:sz w:val="22"/>
          <w:szCs w:val="22"/>
          <w:shd w:val="clear" w:color="auto" w:fill="auto"/>
          <w:lang w:eastAsia="en-US"/>
        </w:rPr>
      </w:pPr>
      <w:r w:rsidRPr="00196E0B">
        <w:rPr>
          <w:rFonts w:eastAsia="Calibri"/>
          <w:color w:val="auto"/>
          <w:sz w:val="22"/>
          <w:szCs w:val="22"/>
          <w:shd w:val="clear" w:color="auto" w:fill="auto"/>
          <w:lang w:eastAsia="en-US"/>
        </w:rPr>
        <w:t xml:space="preserve">а) </w:t>
      </w:r>
      <w:r w:rsidRPr="00544ED6">
        <w:rPr>
          <w:rFonts w:eastAsia="Calibri"/>
          <w:color w:val="auto"/>
          <w:sz w:val="22"/>
          <w:szCs w:val="22"/>
          <w:shd w:val="clear" w:color="auto" w:fill="auto"/>
          <w:lang w:eastAsia="en-US"/>
        </w:rPr>
        <w:t>наименование, фирменное наименование (при наличии), место нахождения, почтовый адрес (для юридического лица),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конкурентных процедур, фамилия, имя, отчество (при наличии), паспортные данные, место жительства (для физического лица), номер контактного телефона;</w:t>
      </w:r>
    </w:p>
    <w:p w:rsidR="00682710" w:rsidRPr="00196E0B" w:rsidRDefault="001F121D"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б</w:t>
      </w:r>
      <w:r w:rsidR="00682710" w:rsidRPr="00196E0B">
        <w:rPr>
          <w:rFonts w:eastAsia="Calibri"/>
          <w:color w:val="auto"/>
          <w:sz w:val="22"/>
          <w:szCs w:val="22"/>
          <w:shd w:val="clear" w:color="auto" w:fill="auto"/>
          <w:lang w:eastAsia="en-US"/>
        </w:rPr>
        <w:t>)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РФ и (или) учредительными документами юридического лица;</w:t>
      </w:r>
    </w:p>
    <w:p w:rsidR="00682710" w:rsidRDefault="001F121D"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в</w:t>
      </w:r>
      <w:r w:rsidR="00682710" w:rsidRPr="00196E0B">
        <w:rPr>
          <w:rFonts w:eastAsia="Calibri"/>
          <w:color w:val="auto"/>
          <w:sz w:val="22"/>
          <w:szCs w:val="22"/>
          <w:shd w:val="clear" w:color="auto" w:fill="auto"/>
          <w:lang w:eastAsia="en-US"/>
        </w:rPr>
        <w:t xml:space="preserve">) декларация о соответствии участника </w:t>
      </w:r>
      <w:r w:rsidR="00682710">
        <w:rPr>
          <w:rFonts w:eastAsia="Calibri"/>
          <w:color w:val="auto"/>
          <w:sz w:val="22"/>
          <w:szCs w:val="22"/>
          <w:shd w:val="clear" w:color="auto" w:fill="auto"/>
          <w:lang w:eastAsia="en-US"/>
        </w:rPr>
        <w:t>закупки</w:t>
      </w:r>
      <w:r w:rsidR="00682710" w:rsidRPr="00196E0B">
        <w:rPr>
          <w:rFonts w:eastAsia="Calibri"/>
          <w:color w:val="auto"/>
          <w:sz w:val="22"/>
          <w:szCs w:val="22"/>
          <w:shd w:val="clear" w:color="auto" w:fill="auto"/>
          <w:lang w:eastAsia="en-US"/>
        </w:rPr>
        <w:t xml:space="preserve"> требованиям, установленным в соответствии с </w:t>
      </w:r>
      <w:r w:rsidR="00682710" w:rsidRPr="00602EB4">
        <w:rPr>
          <w:rFonts w:eastAsia="Calibri"/>
          <w:color w:val="auto"/>
          <w:sz w:val="22"/>
          <w:szCs w:val="22"/>
          <w:shd w:val="clear" w:color="auto" w:fill="auto"/>
          <w:lang w:eastAsia="en-US"/>
        </w:rPr>
        <w:t>п.</w:t>
      </w:r>
      <w:r w:rsidR="00602EB4" w:rsidRPr="00602EB4">
        <w:rPr>
          <w:rFonts w:eastAsia="Calibri"/>
          <w:color w:val="auto"/>
          <w:sz w:val="22"/>
          <w:szCs w:val="22"/>
          <w:shd w:val="clear" w:color="auto" w:fill="auto"/>
          <w:lang w:eastAsia="en-US"/>
        </w:rPr>
        <w:t>1.3</w:t>
      </w:r>
      <w:r w:rsidR="000A4AAB">
        <w:rPr>
          <w:rFonts w:eastAsia="Calibri"/>
          <w:color w:val="auto"/>
          <w:sz w:val="22"/>
          <w:szCs w:val="22"/>
          <w:shd w:val="clear" w:color="auto" w:fill="auto"/>
          <w:lang w:eastAsia="en-US"/>
        </w:rPr>
        <w:t>.2</w:t>
      </w:r>
      <w:r w:rsidR="00682710" w:rsidRPr="00602EB4">
        <w:rPr>
          <w:rFonts w:eastAsia="Calibri"/>
          <w:color w:val="auto"/>
          <w:sz w:val="22"/>
          <w:szCs w:val="22"/>
          <w:shd w:val="clear" w:color="auto" w:fill="auto"/>
          <w:lang w:eastAsia="en-US"/>
        </w:rPr>
        <w:t xml:space="preserve"> настояще</w:t>
      </w:r>
      <w:r w:rsidR="00E03ACE" w:rsidRPr="00602EB4">
        <w:rPr>
          <w:rFonts w:eastAsia="Calibri"/>
          <w:color w:val="auto"/>
          <w:sz w:val="22"/>
          <w:szCs w:val="22"/>
          <w:shd w:val="clear" w:color="auto" w:fill="auto"/>
          <w:lang w:eastAsia="en-US"/>
        </w:rPr>
        <w:t>го раздела</w:t>
      </w:r>
      <w:r w:rsidR="00602EB4" w:rsidRPr="00602EB4">
        <w:rPr>
          <w:rFonts w:eastAsia="Calibri"/>
          <w:color w:val="auto"/>
          <w:sz w:val="22"/>
          <w:szCs w:val="22"/>
          <w:shd w:val="clear" w:color="auto" w:fill="auto"/>
          <w:lang w:eastAsia="en-US"/>
        </w:rPr>
        <w:t xml:space="preserve"> и п.</w:t>
      </w:r>
      <w:r w:rsidR="00602EB4" w:rsidRPr="00FC6D3F">
        <w:rPr>
          <w:rFonts w:eastAsia="Calibri"/>
          <w:color w:val="auto"/>
          <w:sz w:val="22"/>
          <w:szCs w:val="22"/>
          <w:shd w:val="clear" w:color="auto" w:fill="auto"/>
          <w:lang w:eastAsia="en-US"/>
        </w:rPr>
        <w:t>15 Информационной карты</w:t>
      </w:r>
      <w:r w:rsidR="00682710" w:rsidRPr="00FC6D3F">
        <w:rPr>
          <w:rFonts w:eastAsia="Calibri"/>
          <w:color w:val="auto"/>
          <w:sz w:val="22"/>
          <w:szCs w:val="22"/>
          <w:shd w:val="clear" w:color="auto" w:fill="auto"/>
          <w:lang w:eastAsia="en-US"/>
        </w:rPr>
        <w:t>.</w:t>
      </w:r>
    </w:p>
    <w:p w:rsidR="00682710" w:rsidRDefault="00A62FBC"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г</w:t>
      </w:r>
      <w:r w:rsidR="00872551">
        <w:rPr>
          <w:rFonts w:eastAsia="Calibri"/>
          <w:color w:val="auto"/>
          <w:sz w:val="22"/>
          <w:szCs w:val="22"/>
          <w:shd w:val="clear" w:color="auto" w:fill="auto"/>
          <w:lang w:eastAsia="en-US"/>
        </w:rPr>
        <w:t xml:space="preserve">) </w:t>
      </w:r>
      <w:r w:rsidR="00682710" w:rsidRPr="00544ED6">
        <w:rPr>
          <w:rFonts w:eastAsia="Calibri"/>
          <w:color w:val="auto"/>
          <w:sz w:val="22"/>
          <w:szCs w:val="22"/>
          <w:shd w:val="clear" w:color="auto" w:fill="auto"/>
          <w:lang w:eastAsia="en-US"/>
        </w:rPr>
        <w:t>выписка из единого государственного реестра юридических лиц или засвидетельствованная в нотариальном порядке копия такой выписки, которая получена не ранее чем за шесть месяцев</w:t>
      </w:r>
      <w:r w:rsidR="00094BAF">
        <w:rPr>
          <w:rFonts w:eastAsia="Calibri"/>
          <w:color w:val="auto"/>
          <w:sz w:val="22"/>
          <w:szCs w:val="22"/>
          <w:shd w:val="clear" w:color="auto" w:fill="auto"/>
          <w:lang w:eastAsia="en-US"/>
        </w:rPr>
        <w:t xml:space="preserve"> </w:t>
      </w:r>
      <w:r w:rsidR="00682710" w:rsidRPr="00544ED6">
        <w:rPr>
          <w:rFonts w:eastAsia="Calibri"/>
          <w:color w:val="auto"/>
          <w:sz w:val="22"/>
          <w:szCs w:val="22"/>
          <w:shd w:val="clear" w:color="auto" w:fill="auto"/>
          <w:lang w:eastAsia="en-US"/>
        </w:rPr>
        <w:t>до даты размещения в единой информационной системе извещения о проведении закупки, надлежащим образом заверенный перевод на русский язык документов о государственной регистрации индивидуальных предпринимателей, в соответствии с законодательством соответствующего государства (для иностранного лица), или выписка из единого</w:t>
      </w:r>
      <w:r w:rsidR="00094BAF">
        <w:rPr>
          <w:rFonts w:eastAsia="Calibri"/>
          <w:color w:val="auto"/>
          <w:sz w:val="22"/>
          <w:szCs w:val="22"/>
          <w:shd w:val="clear" w:color="auto" w:fill="auto"/>
          <w:lang w:eastAsia="en-US"/>
        </w:rPr>
        <w:t xml:space="preserve"> </w:t>
      </w:r>
      <w:r w:rsidR="00682710" w:rsidRPr="00544ED6">
        <w:rPr>
          <w:rFonts w:eastAsia="Calibri"/>
          <w:color w:val="auto"/>
          <w:sz w:val="22"/>
          <w:szCs w:val="22"/>
          <w:shd w:val="clear" w:color="auto" w:fill="auto"/>
          <w:lang w:eastAsia="en-US"/>
        </w:rPr>
        <w:t>государственного реестра индивидуальных предпринимателей, или засвидетельствованная в нотариальном порядке копия такой выписки, которая получена не ранее чем за шесть месяцев</w:t>
      </w:r>
      <w:r w:rsidR="00094BAF">
        <w:rPr>
          <w:rFonts w:eastAsia="Calibri"/>
          <w:color w:val="auto"/>
          <w:sz w:val="22"/>
          <w:szCs w:val="22"/>
          <w:shd w:val="clear" w:color="auto" w:fill="auto"/>
          <w:lang w:eastAsia="en-US"/>
        </w:rPr>
        <w:t xml:space="preserve"> </w:t>
      </w:r>
      <w:r w:rsidR="00682710" w:rsidRPr="00544ED6">
        <w:rPr>
          <w:rFonts w:eastAsia="Calibri"/>
          <w:color w:val="auto"/>
          <w:sz w:val="22"/>
          <w:szCs w:val="22"/>
          <w:shd w:val="clear" w:color="auto" w:fill="auto"/>
          <w:lang w:eastAsia="en-US"/>
        </w:rPr>
        <w:t>до даты размещения в единой информационной системе извещения о проведении закупки, надлежащим образом заверенный перевод на русский язык документов о государственной регистрации юридического лица и физического лица в соответствии с законодательством соответствующего государства (для иностранного лица).</w:t>
      </w:r>
    </w:p>
    <w:p w:rsidR="00682710" w:rsidRDefault="00A62FBC"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д</w:t>
      </w:r>
      <w:r w:rsidR="00872551">
        <w:rPr>
          <w:rFonts w:eastAsia="Calibri"/>
          <w:color w:val="auto"/>
          <w:sz w:val="22"/>
          <w:szCs w:val="22"/>
          <w:shd w:val="clear" w:color="auto" w:fill="auto"/>
          <w:lang w:eastAsia="en-US"/>
        </w:rPr>
        <w:t xml:space="preserve">) </w:t>
      </w:r>
      <w:r w:rsidR="00682710" w:rsidRPr="00544ED6">
        <w:rPr>
          <w:rFonts w:eastAsia="Calibri"/>
          <w:color w:val="auto"/>
          <w:sz w:val="22"/>
          <w:szCs w:val="22"/>
          <w:shd w:val="clear" w:color="auto" w:fill="auto"/>
          <w:lang w:eastAsia="en-US"/>
        </w:rPr>
        <w:t>документ, подтверждающий полномочия лица на осуществление действий от имени участника закупки — юридического лица (копия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участника закупки без доверенности (далее — руководитель)). Если от имени участника закупки действует иное лицо, заявка на участие в закупке должна содержать также доверенность (</w:t>
      </w:r>
      <w:r w:rsidR="00682710" w:rsidRPr="00544ED6">
        <w:rPr>
          <w:rFonts w:eastAsia="Calibri"/>
          <w:i/>
          <w:color w:val="auto"/>
          <w:sz w:val="22"/>
          <w:szCs w:val="22"/>
          <w:shd w:val="clear" w:color="auto" w:fill="auto"/>
          <w:lang w:eastAsia="en-US"/>
        </w:rPr>
        <w:t xml:space="preserve">оформленная в свободной форме) </w:t>
      </w:r>
      <w:r w:rsidR="00682710" w:rsidRPr="00544ED6">
        <w:rPr>
          <w:rFonts w:eastAsia="Calibri"/>
          <w:color w:val="auto"/>
          <w:sz w:val="22"/>
          <w:szCs w:val="22"/>
          <w:shd w:val="clear" w:color="auto" w:fill="auto"/>
          <w:lang w:eastAsia="en-US"/>
        </w:rPr>
        <w:t>на осуществление действий от имени участника закупки, заверенную печатью участника закупки и подписанную руководителем (для юридического лица) или уполномоченным руководителем лицом, либо засвидетельствованную в нотариальном порядке копию указанной доверенности. В случае, если указанная доверенность подписана лицом, уполномоченным руководителем, заявка на участие в запросе котировок должна содержать также документ, подтверждающий полномочия такого лица;</w:t>
      </w:r>
    </w:p>
    <w:p w:rsidR="00682710" w:rsidRDefault="00A62FBC"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е</w:t>
      </w:r>
      <w:r w:rsidR="00872551">
        <w:rPr>
          <w:rFonts w:eastAsia="Calibri"/>
          <w:color w:val="auto"/>
          <w:sz w:val="22"/>
          <w:szCs w:val="22"/>
          <w:shd w:val="clear" w:color="auto" w:fill="auto"/>
          <w:lang w:eastAsia="en-US"/>
        </w:rPr>
        <w:t xml:space="preserve">) </w:t>
      </w:r>
      <w:r w:rsidR="00682710" w:rsidRPr="00544ED6">
        <w:rPr>
          <w:rFonts w:eastAsia="Calibri"/>
          <w:color w:val="auto"/>
          <w:sz w:val="22"/>
          <w:szCs w:val="22"/>
          <w:shd w:val="clear" w:color="auto" w:fill="auto"/>
          <w:lang w:eastAsia="en-US"/>
        </w:rPr>
        <w:t xml:space="preserve">копии учредительных документов участника закупки, копии свидетельств: Устав (все страницы), свидетельство о государственной регистрации юридического лица, свидетельство о постановке на налоговый учёт </w:t>
      </w:r>
      <w:r w:rsidR="00682710" w:rsidRPr="00544ED6">
        <w:rPr>
          <w:rFonts w:eastAsia="Calibri"/>
          <w:i/>
          <w:color w:val="auto"/>
          <w:sz w:val="22"/>
          <w:szCs w:val="22"/>
          <w:shd w:val="clear" w:color="auto" w:fill="auto"/>
          <w:lang w:eastAsia="en-US"/>
        </w:rPr>
        <w:t>(для юридического лица)</w:t>
      </w:r>
      <w:r w:rsidR="00682710" w:rsidRPr="00544ED6">
        <w:rPr>
          <w:rFonts w:eastAsia="Calibri"/>
          <w:color w:val="auto"/>
          <w:sz w:val="22"/>
          <w:szCs w:val="22"/>
          <w:shd w:val="clear" w:color="auto" w:fill="auto"/>
          <w:lang w:eastAsia="en-US"/>
        </w:rPr>
        <w:t xml:space="preserve">; копия документа, удостоверяющего личность (ксерокопия паспорта), свидетельство о постановке на учёт в налоговом органе физического лица </w:t>
      </w:r>
      <w:r w:rsidR="00682710" w:rsidRPr="00544ED6">
        <w:rPr>
          <w:rFonts w:eastAsia="Calibri"/>
          <w:i/>
          <w:color w:val="auto"/>
          <w:sz w:val="22"/>
          <w:szCs w:val="22"/>
          <w:shd w:val="clear" w:color="auto" w:fill="auto"/>
          <w:lang w:eastAsia="en-US"/>
        </w:rPr>
        <w:t>(для физических лиц),</w:t>
      </w:r>
      <w:r w:rsidR="00682710" w:rsidRPr="00544ED6">
        <w:rPr>
          <w:rFonts w:eastAsia="Calibri"/>
          <w:color w:val="auto"/>
          <w:sz w:val="22"/>
          <w:szCs w:val="22"/>
          <w:shd w:val="clear" w:color="auto" w:fill="auto"/>
          <w:lang w:eastAsia="en-US"/>
        </w:rPr>
        <w:t xml:space="preserve"> копия документа, удостоверяющего личность (ксерокопия паспорта), свидетельство о постановке на учёт в налоговом органе индивидуального предпринимателя, свидетельство о государственной регистрации индивидуального предпринимателя </w:t>
      </w:r>
      <w:r w:rsidR="00682710" w:rsidRPr="00544ED6">
        <w:rPr>
          <w:rFonts w:eastAsia="Calibri"/>
          <w:i/>
          <w:color w:val="auto"/>
          <w:sz w:val="22"/>
          <w:szCs w:val="22"/>
          <w:shd w:val="clear" w:color="auto" w:fill="auto"/>
          <w:lang w:eastAsia="en-US"/>
        </w:rPr>
        <w:t>(для индивидуального предпринимателя)</w:t>
      </w:r>
      <w:r w:rsidR="00682710" w:rsidRPr="00544ED6">
        <w:rPr>
          <w:rFonts w:eastAsia="Calibri"/>
          <w:color w:val="auto"/>
          <w:sz w:val="22"/>
          <w:szCs w:val="22"/>
          <w:shd w:val="clear" w:color="auto" w:fill="auto"/>
          <w:lang w:eastAsia="en-US"/>
        </w:rPr>
        <w:t>;</w:t>
      </w:r>
    </w:p>
    <w:p w:rsidR="00872551" w:rsidRDefault="00CC267A" w:rsidP="0087255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3.1.</w:t>
      </w:r>
      <w:r w:rsidR="00372832">
        <w:rPr>
          <w:rFonts w:eastAsia="Calibri"/>
          <w:color w:val="auto"/>
          <w:sz w:val="22"/>
          <w:szCs w:val="22"/>
          <w:shd w:val="clear" w:color="auto" w:fill="auto"/>
          <w:lang w:eastAsia="en-US"/>
        </w:rPr>
        <w:t>4</w:t>
      </w:r>
      <w:r>
        <w:rPr>
          <w:rFonts w:eastAsia="Calibri"/>
          <w:color w:val="auto"/>
          <w:sz w:val="22"/>
          <w:szCs w:val="22"/>
          <w:shd w:val="clear" w:color="auto" w:fill="auto"/>
          <w:lang w:eastAsia="en-US"/>
        </w:rPr>
        <w:t xml:space="preserve">. </w:t>
      </w:r>
      <w:r w:rsidR="00872551" w:rsidRPr="00872551">
        <w:rPr>
          <w:rFonts w:eastAsia="Calibri"/>
          <w:color w:val="auto"/>
          <w:sz w:val="22"/>
          <w:szCs w:val="22"/>
          <w:shd w:val="clear" w:color="auto" w:fill="auto"/>
          <w:lang w:eastAsia="en-US"/>
        </w:rPr>
        <w:t>Документы участника закупки, должны быть подписаны усиленной квалифицированной электронной подписью (далее — электронная подпись) лица, имеющего право действовать от имени, соответственно, участника закупки.</w:t>
      </w:r>
    </w:p>
    <w:p w:rsidR="00FA0C17" w:rsidRPr="006A4FCA" w:rsidRDefault="00FA0C17" w:rsidP="002B1922">
      <w:pPr>
        <w:ind w:firstLine="709"/>
        <w:rPr>
          <w:rFonts w:eastAsia="Calibri"/>
          <w:color w:val="auto"/>
          <w:sz w:val="16"/>
          <w:szCs w:val="16"/>
          <w:shd w:val="clear" w:color="auto" w:fill="auto"/>
          <w:lang w:eastAsia="en-US"/>
        </w:rPr>
      </w:pPr>
    </w:p>
    <w:p w:rsidR="00872551" w:rsidRDefault="00D1303E" w:rsidP="00D1303E">
      <w:pPr>
        <w:ind w:firstLine="709"/>
        <w:jc w:val="center"/>
        <w:rPr>
          <w:rFonts w:eastAsia="Calibri"/>
          <w:b/>
          <w:color w:val="auto"/>
          <w:shd w:val="clear" w:color="auto" w:fill="auto"/>
          <w:lang w:eastAsia="en-US"/>
        </w:rPr>
      </w:pPr>
      <w:bookmarkStart w:id="0" w:name="_Toc271973048"/>
      <w:bookmarkStart w:id="1" w:name="_Toc503966888"/>
      <w:r w:rsidRPr="00D1303E">
        <w:rPr>
          <w:rFonts w:eastAsia="Calibri"/>
          <w:b/>
          <w:color w:val="auto"/>
          <w:shd w:val="clear" w:color="auto" w:fill="auto"/>
          <w:lang w:eastAsia="en-US"/>
        </w:rPr>
        <w:t xml:space="preserve">4. </w:t>
      </w:r>
      <w:r w:rsidR="00872551" w:rsidRPr="00D1303E">
        <w:rPr>
          <w:rFonts w:eastAsia="Calibri"/>
          <w:b/>
          <w:color w:val="auto"/>
          <w:shd w:val="clear" w:color="auto" w:fill="auto"/>
          <w:lang w:eastAsia="en-US"/>
        </w:rPr>
        <w:t>Порядок подачи и обеспечение заявок на участие в электронном аукционе</w:t>
      </w:r>
    </w:p>
    <w:p w:rsidR="0003159C" w:rsidRPr="0003159C" w:rsidRDefault="0003159C" w:rsidP="00D1303E">
      <w:pPr>
        <w:ind w:firstLine="709"/>
        <w:jc w:val="center"/>
        <w:rPr>
          <w:rFonts w:eastAsia="Calibri"/>
          <w:b/>
          <w:color w:val="auto"/>
          <w:sz w:val="16"/>
          <w:szCs w:val="16"/>
          <w:shd w:val="clear" w:color="auto" w:fill="auto"/>
          <w:lang w:eastAsia="en-US"/>
        </w:rPr>
      </w:pPr>
    </w:p>
    <w:p w:rsidR="00FA0C17" w:rsidRPr="00FA0C17" w:rsidRDefault="00872551" w:rsidP="00D1303E">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4.1</w:t>
      </w:r>
      <w:r w:rsidR="00FA0C17" w:rsidRPr="00FA0C17">
        <w:rPr>
          <w:rFonts w:eastAsia="Calibri"/>
          <w:b/>
          <w:color w:val="auto"/>
          <w:sz w:val="22"/>
          <w:szCs w:val="22"/>
          <w:shd w:val="clear" w:color="auto" w:fill="auto"/>
          <w:lang w:eastAsia="en-US"/>
        </w:rPr>
        <w:t xml:space="preserve">. </w:t>
      </w:r>
      <w:bookmarkEnd w:id="0"/>
      <w:bookmarkEnd w:id="1"/>
      <w:r w:rsidRPr="00872551">
        <w:rPr>
          <w:rFonts w:eastAsia="Calibri"/>
          <w:b/>
          <w:color w:val="auto"/>
          <w:sz w:val="22"/>
          <w:szCs w:val="22"/>
          <w:shd w:val="clear" w:color="auto" w:fill="auto"/>
          <w:lang w:eastAsia="en-US"/>
        </w:rPr>
        <w:t xml:space="preserve">Порядок, место, дата начала и дата окончания срока подачи заявок на участие в </w:t>
      </w:r>
      <w:r>
        <w:rPr>
          <w:rFonts w:eastAsia="Calibri"/>
          <w:b/>
          <w:color w:val="auto"/>
          <w:sz w:val="22"/>
          <w:szCs w:val="22"/>
          <w:shd w:val="clear" w:color="auto" w:fill="auto"/>
          <w:lang w:eastAsia="en-US"/>
        </w:rPr>
        <w:t xml:space="preserve">электронном </w:t>
      </w:r>
      <w:r w:rsidRPr="00872551">
        <w:rPr>
          <w:rFonts w:eastAsia="Calibri"/>
          <w:b/>
          <w:color w:val="auto"/>
          <w:sz w:val="22"/>
          <w:szCs w:val="22"/>
          <w:shd w:val="clear" w:color="auto" w:fill="auto"/>
          <w:lang w:eastAsia="en-US"/>
        </w:rPr>
        <w:t>аукционе</w:t>
      </w:r>
    </w:p>
    <w:p w:rsid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w:t>
      </w:r>
      <w:r w:rsidR="00FA0C17" w:rsidRPr="00FA0C17">
        <w:rPr>
          <w:rFonts w:eastAsia="Calibri"/>
          <w:color w:val="auto"/>
          <w:sz w:val="22"/>
          <w:szCs w:val="22"/>
          <w:shd w:val="clear" w:color="auto" w:fill="auto"/>
          <w:lang w:eastAsia="en-US"/>
        </w:rPr>
        <w:t xml:space="preserve">.1. Для участия в </w:t>
      </w:r>
      <w:r w:rsidR="00872551">
        <w:rPr>
          <w:rFonts w:eastAsia="Calibri"/>
          <w:color w:val="auto"/>
          <w:sz w:val="22"/>
          <w:szCs w:val="22"/>
          <w:shd w:val="clear" w:color="auto" w:fill="auto"/>
          <w:lang w:eastAsia="en-US"/>
        </w:rPr>
        <w:t xml:space="preserve">электронном </w:t>
      </w:r>
      <w:r w:rsidR="00FA0C17" w:rsidRPr="00FA0C17">
        <w:rPr>
          <w:rFonts w:eastAsia="Calibri"/>
          <w:color w:val="auto"/>
          <w:sz w:val="22"/>
          <w:szCs w:val="22"/>
          <w:shd w:val="clear" w:color="auto" w:fill="auto"/>
          <w:lang w:eastAsia="en-US"/>
        </w:rPr>
        <w:t xml:space="preserve">аукционе участник закупки должен пройти аккредитацию на </w:t>
      </w:r>
      <w:r w:rsidR="00C931E4" w:rsidRPr="00C931E4">
        <w:rPr>
          <w:rFonts w:eastAsia="Calibri"/>
          <w:color w:val="auto"/>
          <w:sz w:val="22"/>
          <w:szCs w:val="22"/>
          <w:shd w:val="clear" w:color="auto" w:fill="auto"/>
          <w:lang w:eastAsia="en-US"/>
        </w:rPr>
        <w:t>электронной торговой площадке по адресу: http://www.rts-tender.ru (ООО "РТС-тендер").</w:t>
      </w:r>
    </w:p>
    <w:p w:rsidR="00C732B1" w:rsidRDefault="00C732B1"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4.1.2. </w:t>
      </w:r>
      <w:r w:rsidRPr="00C732B1">
        <w:rPr>
          <w:rFonts w:eastAsia="Calibri"/>
          <w:color w:val="auto"/>
          <w:sz w:val="22"/>
          <w:szCs w:val="22"/>
          <w:shd w:val="clear" w:color="auto" w:fill="auto"/>
          <w:lang w:eastAsia="en-US"/>
        </w:rPr>
        <w:t>Участие в электронном аукционе возможно при наличии на счёте участника закупки, открытом для проведения операций по обеспечению участия в закупках, денежных средств в размере не менее чем размер обеспечения заявки на участие в электронном аукционе, предусмотренный извещением и (или) документацией о закупке.</w:t>
      </w:r>
    </w:p>
    <w:p w:rsidR="00872551" w:rsidRPr="00872551" w:rsidRDefault="00D1303E" w:rsidP="0087255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w:t>
      </w:r>
      <w:r w:rsidR="00C732B1">
        <w:rPr>
          <w:rFonts w:eastAsia="Calibri"/>
          <w:color w:val="auto"/>
          <w:sz w:val="22"/>
          <w:szCs w:val="22"/>
          <w:shd w:val="clear" w:color="auto" w:fill="auto"/>
          <w:lang w:eastAsia="en-US"/>
        </w:rPr>
        <w:t>3</w:t>
      </w:r>
      <w:r>
        <w:rPr>
          <w:rFonts w:eastAsia="Calibri"/>
          <w:color w:val="auto"/>
          <w:sz w:val="22"/>
          <w:szCs w:val="22"/>
          <w:shd w:val="clear" w:color="auto" w:fill="auto"/>
          <w:lang w:eastAsia="en-US"/>
        </w:rPr>
        <w:t xml:space="preserve">. </w:t>
      </w:r>
      <w:r w:rsidR="00872551" w:rsidRPr="00872551">
        <w:rPr>
          <w:rFonts w:eastAsia="Calibri"/>
          <w:color w:val="auto"/>
          <w:sz w:val="22"/>
          <w:szCs w:val="22"/>
          <w:shd w:val="clear" w:color="auto" w:fill="auto"/>
          <w:lang w:eastAsia="en-US"/>
        </w:rPr>
        <w:t xml:space="preserve">Для участия в </w:t>
      </w:r>
      <w:r w:rsidR="00872551">
        <w:rPr>
          <w:rFonts w:eastAsia="Calibri"/>
          <w:color w:val="auto"/>
          <w:sz w:val="22"/>
          <w:szCs w:val="22"/>
          <w:shd w:val="clear" w:color="auto" w:fill="auto"/>
          <w:lang w:eastAsia="en-US"/>
        </w:rPr>
        <w:t xml:space="preserve">электронном </w:t>
      </w:r>
      <w:r w:rsidR="00872551" w:rsidRPr="00872551">
        <w:rPr>
          <w:rFonts w:eastAsia="Calibri"/>
          <w:color w:val="auto"/>
          <w:sz w:val="22"/>
          <w:szCs w:val="22"/>
          <w:shd w:val="clear" w:color="auto" w:fill="auto"/>
          <w:lang w:eastAsia="en-US"/>
        </w:rPr>
        <w:t xml:space="preserve">аукционе участник закупки подает заявку в срок и по форме, которые </w:t>
      </w:r>
      <w:r w:rsidR="00872551" w:rsidRPr="00602EB4">
        <w:rPr>
          <w:rFonts w:eastAsia="Calibri"/>
          <w:color w:val="auto"/>
          <w:sz w:val="22"/>
          <w:szCs w:val="22"/>
          <w:shd w:val="clear" w:color="auto" w:fill="auto"/>
          <w:lang w:eastAsia="en-US"/>
        </w:rPr>
        <w:t xml:space="preserve">установлены в </w:t>
      </w:r>
      <w:r w:rsidR="00602EB4" w:rsidRPr="00602EB4">
        <w:rPr>
          <w:rFonts w:eastAsia="Calibri"/>
          <w:color w:val="auto"/>
          <w:sz w:val="22"/>
          <w:szCs w:val="22"/>
          <w:shd w:val="clear" w:color="auto" w:fill="auto"/>
          <w:lang w:eastAsia="en-US"/>
        </w:rPr>
        <w:t>документации</w:t>
      </w:r>
      <w:r w:rsidR="00FD1DD0" w:rsidRPr="00602EB4">
        <w:rPr>
          <w:rFonts w:eastAsia="Calibri"/>
          <w:color w:val="auto"/>
          <w:sz w:val="22"/>
          <w:szCs w:val="22"/>
          <w:shd w:val="clear" w:color="auto" w:fill="auto"/>
          <w:lang w:eastAsia="en-US"/>
        </w:rPr>
        <w:t xml:space="preserve"> о закупке</w:t>
      </w:r>
      <w:r w:rsidR="00872551" w:rsidRPr="00602EB4">
        <w:rPr>
          <w:rFonts w:eastAsia="Calibri"/>
          <w:color w:val="auto"/>
          <w:sz w:val="22"/>
          <w:szCs w:val="22"/>
          <w:shd w:val="clear" w:color="auto" w:fill="auto"/>
          <w:lang w:eastAsia="en-US"/>
        </w:rPr>
        <w:t>.</w:t>
      </w:r>
    </w:p>
    <w:p w:rsid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w:t>
      </w:r>
      <w:r w:rsidR="00C732B1">
        <w:rPr>
          <w:rFonts w:eastAsia="Calibri"/>
          <w:color w:val="auto"/>
          <w:sz w:val="22"/>
          <w:szCs w:val="22"/>
          <w:shd w:val="clear" w:color="auto" w:fill="auto"/>
          <w:lang w:eastAsia="en-US"/>
        </w:rPr>
        <w:t>4</w:t>
      </w:r>
      <w:r w:rsidR="00FA0C17" w:rsidRPr="00FA0C17">
        <w:rPr>
          <w:rFonts w:eastAsia="Calibri"/>
          <w:color w:val="auto"/>
          <w:sz w:val="22"/>
          <w:szCs w:val="22"/>
          <w:shd w:val="clear" w:color="auto" w:fill="auto"/>
          <w:lang w:eastAsia="en-US"/>
        </w:rPr>
        <w:t xml:space="preserve">. Участник закупки вправе подать только одну заявку на участие в </w:t>
      </w:r>
      <w:r w:rsidR="00D15EE9">
        <w:rPr>
          <w:rFonts w:eastAsia="Calibri"/>
          <w:color w:val="auto"/>
          <w:sz w:val="22"/>
          <w:szCs w:val="22"/>
          <w:shd w:val="clear" w:color="auto" w:fill="auto"/>
          <w:lang w:eastAsia="en-US"/>
        </w:rPr>
        <w:t xml:space="preserve">электронном </w:t>
      </w:r>
      <w:r w:rsidR="00FA0C17" w:rsidRPr="00FA0C17">
        <w:rPr>
          <w:rFonts w:eastAsia="Calibri"/>
          <w:color w:val="auto"/>
          <w:sz w:val="22"/>
          <w:szCs w:val="22"/>
          <w:shd w:val="clear" w:color="auto" w:fill="auto"/>
          <w:lang w:eastAsia="en-US"/>
        </w:rPr>
        <w:t>аукционе в отношении каждого предмета аукциона (лота).</w:t>
      </w:r>
    </w:p>
    <w:p w:rsidR="00FD1DD0" w:rsidRP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w:t>
      </w:r>
      <w:r w:rsidR="00C732B1">
        <w:rPr>
          <w:rFonts w:eastAsia="Calibri"/>
          <w:color w:val="auto"/>
          <w:sz w:val="22"/>
          <w:szCs w:val="22"/>
          <w:shd w:val="clear" w:color="auto" w:fill="auto"/>
          <w:lang w:eastAsia="en-US"/>
        </w:rPr>
        <w:t>5</w:t>
      </w:r>
      <w:r>
        <w:rPr>
          <w:rFonts w:eastAsia="Calibri"/>
          <w:color w:val="auto"/>
          <w:sz w:val="22"/>
          <w:szCs w:val="22"/>
          <w:shd w:val="clear" w:color="auto" w:fill="auto"/>
          <w:lang w:eastAsia="en-US"/>
        </w:rPr>
        <w:t xml:space="preserve">. </w:t>
      </w:r>
      <w:r w:rsidR="00FD1DD0" w:rsidRPr="00FD1DD0">
        <w:rPr>
          <w:rFonts w:eastAsia="Calibri"/>
          <w:color w:val="auto"/>
          <w:sz w:val="22"/>
          <w:szCs w:val="22"/>
          <w:shd w:val="clear" w:color="auto" w:fill="auto"/>
          <w:lang w:eastAsia="en-US"/>
        </w:rPr>
        <w:t xml:space="preserve">Прием заявок на участие в </w:t>
      </w:r>
      <w:r w:rsidR="00FD1DD0">
        <w:rPr>
          <w:rFonts w:eastAsia="Calibri"/>
          <w:color w:val="auto"/>
          <w:sz w:val="22"/>
          <w:szCs w:val="22"/>
          <w:shd w:val="clear" w:color="auto" w:fill="auto"/>
          <w:lang w:eastAsia="en-US"/>
        </w:rPr>
        <w:t xml:space="preserve">электронном </w:t>
      </w:r>
      <w:r w:rsidR="00FD1DD0" w:rsidRPr="00FD1DD0">
        <w:rPr>
          <w:rFonts w:eastAsia="Calibri"/>
          <w:color w:val="auto"/>
          <w:sz w:val="22"/>
          <w:szCs w:val="22"/>
          <w:shd w:val="clear" w:color="auto" w:fill="auto"/>
          <w:lang w:eastAsia="en-US"/>
        </w:rPr>
        <w:t xml:space="preserve">аукционе прекращается в день и время, указанные в извещении о </w:t>
      </w:r>
      <w:r w:rsidR="00FD1DD0">
        <w:rPr>
          <w:rFonts w:eastAsia="Calibri"/>
          <w:color w:val="auto"/>
          <w:sz w:val="22"/>
          <w:szCs w:val="22"/>
          <w:shd w:val="clear" w:color="auto" w:fill="auto"/>
          <w:lang w:eastAsia="en-US"/>
        </w:rPr>
        <w:t xml:space="preserve">закупке и </w:t>
      </w:r>
      <w:r w:rsidR="00A9775E" w:rsidRPr="00A9775E">
        <w:rPr>
          <w:rFonts w:eastAsia="Calibri"/>
          <w:color w:val="auto"/>
          <w:sz w:val="22"/>
          <w:szCs w:val="22"/>
          <w:shd w:val="clear" w:color="auto" w:fill="auto"/>
          <w:lang w:eastAsia="en-US"/>
        </w:rPr>
        <w:t>И</w:t>
      </w:r>
      <w:r w:rsidR="00FD1DD0" w:rsidRPr="00A9775E">
        <w:rPr>
          <w:rFonts w:eastAsia="Calibri"/>
          <w:color w:val="auto"/>
          <w:sz w:val="22"/>
          <w:szCs w:val="22"/>
          <w:shd w:val="clear" w:color="auto" w:fill="auto"/>
          <w:lang w:eastAsia="en-US"/>
        </w:rPr>
        <w:t>нформационной карте</w:t>
      </w:r>
      <w:r w:rsidR="00FD1DD0" w:rsidRPr="00FD1DD0">
        <w:rPr>
          <w:rFonts w:eastAsia="Calibri"/>
          <w:color w:val="auto"/>
          <w:sz w:val="22"/>
          <w:szCs w:val="22"/>
          <w:shd w:val="clear" w:color="auto" w:fill="auto"/>
          <w:lang w:eastAsia="en-US"/>
        </w:rPr>
        <w:t>.</w:t>
      </w:r>
    </w:p>
    <w:p w:rsidR="00FA0C17" w:rsidRP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w:t>
      </w:r>
      <w:r w:rsidR="00C732B1">
        <w:rPr>
          <w:rFonts w:eastAsia="Calibri"/>
          <w:color w:val="auto"/>
          <w:sz w:val="22"/>
          <w:szCs w:val="22"/>
          <w:shd w:val="clear" w:color="auto" w:fill="auto"/>
          <w:lang w:eastAsia="en-US"/>
        </w:rPr>
        <w:t>6</w:t>
      </w:r>
      <w:r>
        <w:rPr>
          <w:rFonts w:eastAsia="Calibri"/>
          <w:color w:val="auto"/>
          <w:sz w:val="22"/>
          <w:szCs w:val="22"/>
          <w:shd w:val="clear" w:color="auto" w:fill="auto"/>
          <w:lang w:eastAsia="en-US"/>
        </w:rPr>
        <w:t>.</w:t>
      </w:r>
      <w:r w:rsidR="00FA0C17" w:rsidRPr="00FA0C17">
        <w:rPr>
          <w:rFonts w:eastAsia="Calibri"/>
          <w:color w:val="auto"/>
          <w:sz w:val="22"/>
          <w:szCs w:val="22"/>
          <w:shd w:val="clear" w:color="auto" w:fill="auto"/>
          <w:lang w:eastAsia="en-US"/>
        </w:rPr>
        <w:t xml:space="preserve"> Участник закупки, подавший заявку на участие в </w:t>
      </w:r>
      <w:r w:rsidR="00D15EE9">
        <w:rPr>
          <w:rFonts w:eastAsia="Calibri"/>
          <w:color w:val="auto"/>
          <w:sz w:val="22"/>
          <w:szCs w:val="22"/>
          <w:shd w:val="clear" w:color="auto" w:fill="auto"/>
          <w:lang w:eastAsia="en-US"/>
        </w:rPr>
        <w:t xml:space="preserve">электронном </w:t>
      </w:r>
      <w:r w:rsidR="00FA0C17" w:rsidRPr="00FA0C17">
        <w:rPr>
          <w:rFonts w:eastAsia="Calibri"/>
          <w:color w:val="auto"/>
          <w:sz w:val="22"/>
          <w:szCs w:val="22"/>
          <w:shd w:val="clear" w:color="auto" w:fill="auto"/>
          <w:lang w:eastAsia="en-US"/>
        </w:rPr>
        <w:t>аукционе, вправе отозвать заявку</w:t>
      </w:r>
      <w:r w:rsidR="00D15EE9">
        <w:rPr>
          <w:rFonts w:eastAsia="Calibri"/>
          <w:color w:val="auto"/>
          <w:sz w:val="22"/>
          <w:szCs w:val="22"/>
          <w:shd w:val="clear" w:color="auto" w:fill="auto"/>
          <w:lang w:eastAsia="en-US"/>
        </w:rPr>
        <w:t xml:space="preserve"> либо внести в нее изменения</w:t>
      </w:r>
      <w:r w:rsidR="00FA0C17" w:rsidRPr="00FA0C17">
        <w:rPr>
          <w:rFonts w:eastAsia="Calibri"/>
          <w:color w:val="auto"/>
          <w:sz w:val="22"/>
          <w:szCs w:val="22"/>
          <w:shd w:val="clear" w:color="auto" w:fill="auto"/>
          <w:lang w:eastAsia="en-US"/>
        </w:rPr>
        <w:t xml:space="preserve"> не позднее </w:t>
      </w:r>
      <w:r w:rsidR="00D15EE9">
        <w:rPr>
          <w:rFonts w:eastAsia="Calibri"/>
          <w:color w:val="auto"/>
          <w:sz w:val="22"/>
          <w:szCs w:val="22"/>
          <w:shd w:val="clear" w:color="auto" w:fill="auto"/>
          <w:lang w:eastAsia="en-US"/>
        </w:rPr>
        <w:t xml:space="preserve">даты </w:t>
      </w:r>
      <w:r w:rsidR="00FA0C17" w:rsidRPr="00FA0C17">
        <w:rPr>
          <w:rFonts w:eastAsia="Calibri"/>
          <w:color w:val="auto"/>
          <w:sz w:val="22"/>
          <w:szCs w:val="22"/>
          <w:shd w:val="clear" w:color="auto" w:fill="auto"/>
          <w:lang w:eastAsia="en-US"/>
        </w:rPr>
        <w:t>окончания срока подачи заявок, направив об этом уведомление оператору электронной площадки.</w:t>
      </w:r>
    </w:p>
    <w:p w:rsid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w:t>
      </w:r>
      <w:r w:rsidR="00C732B1">
        <w:rPr>
          <w:rFonts w:eastAsia="Calibri"/>
          <w:color w:val="auto"/>
          <w:sz w:val="22"/>
          <w:szCs w:val="22"/>
          <w:shd w:val="clear" w:color="auto" w:fill="auto"/>
          <w:lang w:eastAsia="en-US"/>
        </w:rPr>
        <w:t>7</w:t>
      </w:r>
      <w:r w:rsidR="00FA0C17" w:rsidRPr="00FA0C17">
        <w:rPr>
          <w:rFonts w:eastAsia="Calibri"/>
          <w:color w:val="auto"/>
          <w:sz w:val="22"/>
          <w:szCs w:val="22"/>
          <w:shd w:val="clear" w:color="auto" w:fill="auto"/>
          <w:lang w:eastAsia="en-US"/>
        </w:rPr>
        <w:t xml:space="preserve">. Участник закупки не вправе подать заявку на участие в </w:t>
      </w:r>
      <w:r w:rsidR="00AE7539">
        <w:rPr>
          <w:rFonts w:eastAsia="Calibri"/>
          <w:color w:val="auto"/>
          <w:sz w:val="22"/>
          <w:szCs w:val="22"/>
          <w:shd w:val="clear" w:color="auto" w:fill="auto"/>
          <w:lang w:eastAsia="en-US"/>
        </w:rPr>
        <w:t xml:space="preserve">электронном </w:t>
      </w:r>
      <w:r w:rsidR="00FA0C17" w:rsidRPr="00FA0C17">
        <w:rPr>
          <w:rFonts w:eastAsia="Calibri"/>
          <w:color w:val="auto"/>
          <w:sz w:val="22"/>
          <w:szCs w:val="22"/>
          <w:shd w:val="clear" w:color="auto" w:fill="auto"/>
          <w:lang w:eastAsia="en-US"/>
        </w:rPr>
        <w:t>аукционе после дня и времени окончания срока подачи заявок.</w:t>
      </w:r>
    </w:p>
    <w:p w:rsidR="000F24F8"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w:t>
      </w:r>
      <w:r w:rsidR="00C732B1">
        <w:rPr>
          <w:rFonts w:eastAsia="Calibri"/>
          <w:color w:val="auto"/>
          <w:sz w:val="22"/>
          <w:szCs w:val="22"/>
          <w:shd w:val="clear" w:color="auto" w:fill="auto"/>
          <w:lang w:eastAsia="en-US"/>
        </w:rPr>
        <w:t>8</w:t>
      </w:r>
      <w:r>
        <w:rPr>
          <w:rFonts w:eastAsia="Calibri"/>
          <w:color w:val="auto"/>
          <w:sz w:val="22"/>
          <w:szCs w:val="22"/>
          <w:shd w:val="clear" w:color="auto" w:fill="auto"/>
          <w:lang w:eastAsia="en-US"/>
        </w:rPr>
        <w:t xml:space="preserve">. </w:t>
      </w:r>
      <w:r w:rsidR="000F24F8" w:rsidRPr="000F24F8">
        <w:rPr>
          <w:rFonts w:eastAsia="Calibri"/>
          <w:color w:val="auto"/>
          <w:sz w:val="22"/>
          <w:szCs w:val="22"/>
          <w:shd w:val="clear" w:color="auto" w:fill="auto"/>
          <w:lang w:eastAsia="en-US"/>
        </w:rPr>
        <w:t xml:space="preserve">Оператор электронной площадки обязан обеспечить конфиденциальность информации о содержании заявок на участие в </w:t>
      </w:r>
      <w:r w:rsidR="000F24F8">
        <w:rPr>
          <w:rFonts w:eastAsia="Calibri"/>
          <w:color w:val="auto"/>
          <w:sz w:val="22"/>
          <w:szCs w:val="22"/>
          <w:shd w:val="clear" w:color="auto" w:fill="auto"/>
          <w:lang w:eastAsia="en-US"/>
        </w:rPr>
        <w:t>электронном аукционе.</w:t>
      </w:r>
    </w:p>
    <w:p w:rsidR="00FD1DD0"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w:t>
      </w:r>
      <w:r w:rsidR="00C732B1">
        <w:rPr>
          <w:rFonts w:eastAsia="Calibri"/>
          <w:color w:val="auto"/>
          <w:sz w:val="22"/>
          <w:szCs w:val="22"/>
          <w:shd w:val="clear" w:color="auto" w:fill="auto"/>
          <w:lang w:eastAsia="en-US"/>
        </w:rPr>
        <w:t>9</w:t>
      </w:r>
      <w:r>
        <w:rPr>
          <w:rFonts w:eastAsia="Calibri"/>
          <w:color w:val="auto"/>
          <w:sz w:val="22"/>
          <w:szCs w:val="22"/>
          <w:shd w:val="clear" w:color="auto" w:fill="auto"/>
          <w:lang w:eastAsia="en-US"/>
        </w:rPr>
        <w:t xml:space="preserve">. </w:t>
      </w:r>
      <w:r w:rsidR="00FD1DD0" w:rsidRPr="00FA0C17">
        <w:rPr>
          <w:rFonts w:eastAsia="Calibri"/>
          <w:color w:val="auto"/>
          <w:sz w:val="22"/>
          <w:szCs w:val="22"/>
          <w:shd w:val="clear" w:color="auto" w:fill="auto"/>
          <w:lang w:eastAsia="en-US"/>
        </w:rPr>
        <w:t xml:space="preserve">Подавая заявку на </w:t>
      </w:r>
      <w:r w:rsidR="00FD1DD0">
        <w:rPr>
          <w:rFonts w:eastAsia="Calibri"/>
          <w:color w:val="auto"/>
          <w:sz w:val="22"/>
          <w:szCs w:val="22"/>
          <w:shd w:val="clear" w:color="auto" w:fill="auto"/>
          <w:lang w:eastAsia="en-US"/>
        </w:rPr>
        <w:t xml:space="preserve">электронный </w:t>
      </w:r>
      <w:r w:rsidR="00FD1DD0" w:rsidRPr="00FA0C17">
        <w:rPr>
          <w:rFonts w:eastAsia="Calibri"/>
          <w:color w:val="auto"/>
          <w:sz w:val="22"/>
          <w:szCs w:val="22"/>
          <w:shd w:val="clear" w:color="auto" w:fill="auto"/>
          <w:lang w:eastAsia="en-US"/>
        </w:rPr>
        <w:t xml:space="preserve">аукцион, участник закупки подтверждает, что товары, предлагаемые им, соответствуют требованиям, изложенным в извещении и документации о </w:t>
      </w:r>
      <w:r w:rsidR="00FD1DD0">
        <w:rPr>
          <w:rFonts w:eastAsia="Calibri"/>
          <w:color w:val="auto"/>
          <w:sz w:val="22"/>
          <w:szCs w:val="22"/>
          <w:shd w:val="clear" w:color="auto" w:fill="auto"/>
          <w:lang w:eastAsia="en-US"/>
        </w:rPr>
        <w:t>закупке</w:t>
      </w:r>
      <w:r w:rsidR="00FD1DD0" w:rsidRPr="00FA0C17">
        <w:rPr>
          <w:rFonts w:eastAsia="Calibri"/>
          <w:color w:val="auto"/>
          <w:sz w:val="22"/>
          <w:szCs w:val="22"/>
          <w:shd w:val="clear" w:color="auto" w:fill="auto"/>
          <w:lang w:eastAsia="en-US"/>
        </w:rPr>
        <w:t xml:space="preserve">. </w:t>
      </w:r>
    </w:p>
    <w:p w:rsidR="00FD1DD0" w:rsidRP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w:t>
      </w:r>
      <w:r w:rsidR="00C732B1">
        <w:rPr>
          <w:rFonts w:eastAsia="Calibri"/>
          <w:color w:val="auto"/>
          <w:sz w:val="22"/>
          <w:szCs w:val="22"/>
          <w:shd w:val="clear" w:color="auto" w:fill="auto"/>
          <w:lang w:eastAsia="en-US"/>
        </w:rPr>
        <w:t>10</w:t>
      </w:r>
      <w:r>
        <w:rPr>
          <w:rFonts w:eastAsia="Calibri"/>
          <w:color w:val="auto"/>
          <w:sz w:val="22"/>
          <w:szCs w:val="22"/>
          <w:shd w:val="clear" w:color="auto" w:fill="auto"/>
          <w:lang w:eastAsia="en-US"/>
        </w:rPr>
        <w:t xml:space="preserve">. </w:t>
      </w:r>
      <w:r w:rsidR="00FD1DD0" w:rsidRPr="00FA0C17">
        <w:rPr>
          <w:rFonts w:eastAsia="Calibri"/>
          <w:color w:val="auto"/>
          <w:sz w:val="22"/>
          <w:szCs w:val="22"/>
          <w:shd w:val="clear" w:color="auto" w:fill="auto"/>
          <w:lang w:eastAsia="en-US"/>
        </w:rPr>
        <w:t xml:space="preserve">В случае если по окончании срока подачи заявок на участие в </w:t>
      </w:r>
      <w:r w:rsidR="00FD1DD0">
        <w:rPr>
          <w:rFonts w:eastAsia="Calibri"/>
          <w:color w:val="auto"/>
          <w:sz w:val="22"/>
          <w:szCs w:val="22"/>
          <w:shd w:val="clear" w:color="auto" w:fill="auto"/>
          <w:lang w:eastAsia="en-US"/>
        </w:rPr>
        <w:t xml:space="preserve">электронном </w:t>
      </w:r>
      <w:r w:rsidR="00FD1DD0" w:rsidRPr="00FA0C17">
        <w:rPr>
          <w:rFonts w:eastAsia="Calibri"/>
          <w:color w:val="auto"/>
          <w:sz w:val="22"/>
          <w:szCs w:val="22"/>
          <w:shd w:val="clear" w:color="auto" w:fill="auto"/>
          <w:lang w:eastAsia="en-US"/>
        </w:rPr>
        <w:t xml:space="preserve">аукционе подана только одна заявка или не подано ни одной заявки, </w:t>
      </w:r>
      <w:r w:rsidR="00FD1DD0">
        <w:rPr>
          <w:rFonts w:eastAsia="Calibri"/>
          <w:color w:val="auto"/>
          <w:sz w:val="22"/>
          <w:szCs w:val="22"/>
          <w:shd w:val="clear" w:color="auto" w:fill="auto"/>
          <w:lang w:eastAsia="en-US"/>
        </w:rPr>
        <w:t xml:space="preserve">такой </w:t>
      </w:r>
      <w:r w:rsidR="00FD1DD0" w:rsidRPr="00FA0C17">
        <w:rPr>
          <w:rFonts w:eastAsia="Calibri"/>
          <w:color w:val="auto"/>
          <w:sz w:val="22"/>
          <w:szCs w:val="22"/>
          <w:shd w:val="clear" w:color="auto" w:fill="auto"/>
          <w:lang w:eastAsia="en-US"/>
        </w:rPr>
        <w:t>аукцион признается несостоявшимся.</w:t>
      </w:r>
    </w:p>
    <w:p w:rsidR="00FD1DD0" w:rsidRPr="00D1303E" w:rsidRDefault="00FD1DD0" w:rsidP="00FA0C17">
      <w:pPr>
        <w:ind w:firstLine="709"/>
        <w:rPr>
          <w:rFonts w:eastAsia="Calibri"/>
          <w:color w:val="auto"/>
          <w:sz w:val="16"/>
          <w:szCs w:val="16"/>
          <w:shd w:val="clear" w:color="auto" w:fill="auto"/>
          <w:lang w:eastAsia="en-US"/>
        </w:rPr>
      </w:pPr>
    </w:p>
    <w:p w:rsidR="00FD1DD0" w:rsidRDefault="00D1303E" w:rsidP="00D1303E">
      <w:pPr>
        <w:ind w:firstLine="709"/>
        <w:jc w:val="left"/>
        <w:rPr>
          <w:rFonts w:eastAsia="Calibri"/>
          <w:b/>
          <w:color w:val="auto"/>
          <w:sz w:val="22"/>
          <w:szCs w:val="22"/>
          <w:shd w:val="clear" w:color="auto" w:fill="auto"/>
          <w:lang w:eastAsia="en-US"/>
        </w:rPr>
      </w:pPr>
      <w:r>
        <w:rPr>
          <w:rFonts w:eastAsia="Calibri"/>
          <w:b/>
          <w:color w:val="auto"/>
          <w:sz w:val="22"/>
          <w:szCs w:val="22"/>
          <w:shd w:val="clear" w:color="auto" w:fill="auto"/>
          <w:lang w:eastAsia="en-US"/>
        </w:rPr>
        <w:t xml:space="preserve">4.2. </w:t>
      </w:r>
      <w:r w:rsidR="00FD1DD0" w:rsidRPr="00FD1DD0">
        <w:rPr>
          <w:rFonts w:eastAsia="Calibri"/>
          <w:b/>
          <w:color w:val="auto"/>
          <w:sz w:val="22"/>
          <w:szCs w:val="22"/>
          <w:shd w:val="clear" w:color="auto" w:fill="auto"/>
          <w:lang w:eastAsia="en-US"/>
        </w:rPr>
        <w:t xml:space="preserve">Обеспечение заявок на участие в </w:t>
      </w:r>
      <w:r w:rsidR="00FD1DD0">
        <w:rPr>
          <w:rFonts w:eastAsia="Calibri"/>
          <w:b/>
          <w:color w:val="auto"/>
          <w:sz w:val="22"/>
          <w:szCs w:val="22"/>
          <w:shd w:val="clear" w:color="auto" w:fill="auto"/>
          <w:lang w:eastAsia="en-US"/>
        </w:rPr>
        <w:t xml:space="preserve">электронном </w:t>
      </w:r>
      <w:r w:rsidR="00FD1DD0" w:rsidRPr="00FD1DD0">
        <w:rPr>
          <w:rFonts w:eastAsia="Calibri"/>
          <w:b/>
          <w:color w:val="auto"/>
          <w:sz w:val="22"/>
          <w:szCs w:val="22"/>
          <w:shd w:val="clear" w:color="auto" w:fill="auto"/>
          <w:lang w:eastAsia="en-US"/>
        </w:rPr>
        <w:t>аукционе</w:t>
      </w:r>
    </w:p>
    <w:p w:rsidR="00262F7C"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4.2.1. </w:t>
      </w:r>
      <w:r w:rsidR="00EE2375" w:rsidRPr="00EE2375">
        <w:rPr>
          <w:rFonts w:eastAsia="Calibri"/>
          <w:color w:val="auto"/>
          <w:sz w:val="22"/>
          <w:szCs w:val="22"/>
          <w:shd w:val="clear" w:color="auto" w:fill="auto"/>
          <w:lang w:eastAsia="en-US"/>
        </w:rPr>
        <w:t xml:space="preserve">Заказчик не устанавливает в документации о закупке требование обеспечения заявок на участие в </w:t>
      </w:r>
      <w:r w:rsidR="00EE2375">
        <w:rPr>
          <w:rFonts w:eastAsia="Calibri"/>
          <w:color w:val="auto"/>
          <w:sz w:val="22"/>
          <w:szCs w:val="22"/>
          <w:shd w:val="clear" w:color="auto" w:fill="auto"/>
          <w:lang w:eastAsia="en-US"/>
        </w:rPr>
        <w:t>электронном аукционе</w:t>
      </w:r>
      <w:r w:rsidR="00EE2375" w:rsidRPr="00EE2375">
        <w:rPr>
          <w:rFonts w:eastAsia="Calibri"/>
          <w:color w:val="auto"/>
          <w:sz w:val="22"/>
          <w:szCs w:val="22"/>
          <w:shd w:val="clear" w:color="auto" w:fill="auto"/>
          <w:lang w:eastAsia="en-US"/>
        </w:rPr>
        <w:t xml:space="preserve">, если начальная (максимальная) цена договора не превышает пять миллионов рублей. В случае, если начальная (максимальная) цена договора превышает пять миллионов рублей, </w:t>
      </w:r>
      <w:r w:rsidR="00EE2375">
        <w:rPr>
          <w:rFonts w:eastAsia="Calibri"/>
          <w:color w:val="auto"/>
          <w:sz w:val="22"/>
          <w:szCs w:val="22"/>
          <w:shd w:val="clear" w:color="auto" w:fill="auto"/>
          <w:lang w:eastAsia="en-US"/>
        </w:rPr>
        <w:t>з</w:t>
      </w:r>
      <w:r w:rsidR="00262F7C" w:rsidRPr="00262F7C">
        <w:rPr>
          <w:rFonts w:eastAsia="Calibri"/>
          <w:color w:val="auto"/>
          <w:sz w:val="22"/>
          <w:szCs w:val="22"/>
          <w:shd w:val="clear" w:color="auto" w:fill="auto"/>
          <w:lang w:eastAsia="en-US"/>
        </w:rPr>
        <w:t xml:space="preserve">аказчик вправе установить в извещении о </w:t>
      </w:r>
      <w:r w:rsidR="00262F7C">
        <w:rPr>
          <w:rFonts w:eastAsia="Calibri"/>
          <w:color w:val="auto"/>
          <w:sz w:val="22"/>
          <w:szCs w:val="22"/>
          <w:shd w:val="clear" w:color="auto" w:fill="auto"/>
          <w:lang w:eastAsia="en-US"/>
        </w:rPr>
        <w:t>закупке</w:t>
      </w:r>
      <w:r w:rsidR="00262F7C" w:rsidRPr="00262F7C">
        <w:rPr>
          <w:rFonts w:eastAsia="Calibri"/>
          <w:color w:val="auto"/>
          <w:sz w:val="22"/>
          <w:szCs w:val="22"/>
          <w:shd w:val="clear" w:color="auto" w:fill="auto"/>
          <w:lang w:eastAsia="en-US"/>
        </w:rPr>
        <w:t xml:space="preserve"> и </w:t>
      </w:r>
      <w:r w:rsidR="00A9775E">
        <w:rPr>
          <w:rFonts w:eastAsia="Calibri"/>
          <w:color w:val="auto"/>
          <w:sz w:val="22"/>
          <w:szCs w:val="22"/>
          <w:shd w:val="clear" w:color="auto" w:fill="auto"/>
          <w:lang w:eastAsia="en-US"/>
        </w:rPr>
        <w:t>Информационной карте</w:t>
      </w:r>
      <w:r w:rsidR="00162E0B">
        <w:rPr>
          <w:rFonts w:eastAsia="Calibri"/>
          <w:color w:val="auto"/>
          <w:sz w:val="22"/>
          <w:szCs w:val="22"/>
          <w:shd w:val="clear" w:color="auto" w:fill="auto"/>
          <w:lang w:eastAsia="en-US"/>
        </w:rPr>
        <w:t xml:space="preserve"> аукциона в электронной форме (далее – Информационная карта)</w:t>
      </w:r>
      <w:r w:rsidR="00262F7C" w:rsidRPr="00262F7C">
        <w:rPr>
          <w:rFonts w:eastAsia="Calibri"/>
          <w:color w:val="auto"/>
          <w:sz w:val="22"/>
          <w:szCs w:val="22"/>
          <w:shd w:val="clear" w:color="auto" w:fill="auto"/>
          <w:lang w:eastAsia="en-US"/>
        </w:rPr>
        <w:t xml:space="preserve"> требование об обеспечении заявки на участие в </w:t>
      </w:r>
      <w:r w:rsidR="00262F7C">
        <w:rPr>
          <w:rFonts w:eastAsia="Calibri"/>
          <w:color w:val="auto"/>
          <w:sz w:val="22"/>
          <w:szCs w:val="22"/>
          <w:shd w:val="clear" w:color="auto" w:fill="auto"/>
          <w:lang w:eastAsia="en-US"/>
        </w:rPr>
        <w:t xml:space="preserve">электронном </w:t>
      </w:r>
      <w:r w:rsidR="00262F7C" w:rsidRPr="00262F7C">
        <w:rPr>
          <w:rFonts w:eastAsia="Calibri"/>
          <w:color w:val="auto"/>
          <w:sz w:val="22"/>
          <w:szCs w:val="22"/>
          <w:shd w:val="clear" w:color="auto" w:fill="auto"/>
          <w:lang w:eastAsia="en-US"/>
        </w:rPr>
        <w:t>аукционе.</w:t>
      </w:r>
      <w:r w:rsidR="00C46EF6">
        <w:rPr>
          <w:rFonts w:eastAsia="Calibri"/>
          <w:color w:val="auto"/>
          <w:sz w:val="22"/>
          <w:szCs w:val="22"/>
          <w:shd w:val="clear" w:color="auto" w:fill="auto"/>
          <w:lang w:eastAsia="en-US"/>
        </w:rPr>
        <w:t xml:space="preserve"> Размер такого обеспечения </w:t>
      </w:r>
      <w:r w:rsidR="00C46EF6" w:rsidRPr="00C46EF6">
        <w:rPr>
          <w:rFonts w:eastAsia="Calibri"/>
          <w:bCs/>
          <w:color w:val="auto"/>
          <w:sz w:val="22"/>
          <w:szCs w:val="22"/>
          <w:shd w:val="clear" w:color="auto" w:fill="auto"/>
          <w:lang w:eastAsia="en-US"/>
        </w:rPr>
        <w:t xml:space="preserve">не может превышать </w:t>
      </w:r>
      <w:r w:rsidR="00AE4EEC">
        <w:rPr>
          <w:rFonts w:eastAsia="Calibri"/>
          <w:bCs/>
          <w:color w:val="auto"/>
          <w:sz w:val="22"/>
          <w:szCs w:val="22"/>
          <w:shd w:val="clear" w:color="auto" w:fill="auto"/>
          <w:lang w:eastAsia="en-US"/>
        </w:rPr>
        <w:t>5</w:t>
      </w:r>
      <w:r w:rsidR="00C46EF6" w:rsidRPr="00C46EF6">
        <w:rPr>
          <w:rFonts w:eastAsia="Calibri"/>
          <w:bCs/>
          <w:color w:val="auto"/>
          <w:sz w:val="22"/>
          <w:szCs w:val="22"/>
          <w:shd w:val="clear" w:color="auto" w:fill="auto"/>
          <w:lang w:eastAsia="en-US"/>
        </w:rPr>
        <w:t>% начальной (максимальной) цены договора (цены лота).</w:t>
      </w:r>
    </w:p>
    <w:p w:rsid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4.2.2</w:t>
      </w:r>
      <w:r w:rsidR="00FA0C17" w:rsidRPr="00FA0C17">
        <w:rPr>
          <w:rFonts w:eastAsia="Calibri"/>
          <w:color w:val="auto"/>
          <w:sz w:val="22"/>
          <w:szCs w:val="22"/>
          <w:shd w:val="clear" w:color="auto" w:fill="auto"/>
          <w:lang w:eastAsia="en-US"/>
        </w:rPr>
        <w:t>. </w:t>
      </w:r>
      <w:r w:rsidR="00AE4EEC" w:rsidRPr="00AE4EEC">
        <w:rPr>
          <w:rFonts w:eastAsia="Calibri"/>
          <w:color w:val="auto"/>
          <w:sz w:val="22"/>
          <w:szCs w:val="22"/>
          <w:shd w:val="clear" w:color="auto" w:fill="auto"/>
          <w:lang w:eastAsia="en-US"/>
        </w:rPr>
        <w:t>Обеспечение заявки на участие в закупке представляется одновременно с такой заявкой</w:t>
      </w:r>
      <w:r w:rsidR="00A35612">
        <w:rPr>
          <w:rFonts w:eastAsia="Calibri"/>
          <w:color w:val="auto"/>
          <w:sz w:val="22"/>
          <w:szCs w:val="22"/>
          <w:shd w:val="clear" w:color="auto" w:fill="auto"/>
          <w:lang w:eastAsia="en-US"/>
        </w:rPr>
        <w:t xml:space="preserve"> </w:t>
      </w:r>
      <w:r w:rsidR="00A35612" w:rsidRPr="00FD1DD0">
        <w:rPr>
          <w:rFonts w:eastAsia="Calibri"/>
          <w:color w:val="auto"/>
          <w:sz w:val="22"/>
          <w:szCs w:val="22"/>
          <w:shd w:val="clear" w:color="auto" w:fill="auto"/>
          <w:lang w:eastAsia="en-US"/>
        </w:rPr>
        <w:t xml:space="preserve">(если требование об обеспечении заявок установлено заказчиком в извещении </w:t>
      </w:r>
      <w:r w:rsidR="00A35612">
        <w:rPr>
          <w:rFonts w:eastAsia="Calibri"/>
          <w:color w:val="auto"/>
          <w:sz w:val="22"/>
          <w:szCs w:val="22"/>
          <w:shd w:val="clear" w:color="auto" w:fill="auto"/>
          <w:lang w:eastAsia="en-US"/>
        </w:rPr>
        <w:t>о закупке и в Информационной карте документации</w:t>
      </w:r>
      <w:r w:rsidR="00A35612" w:rsidRPr="00FD1DD0">
        <w:rPr>
          <w:rFonts w:eastAsia="Calibri"/>
          <w:color w:val="auto"/>
          <w:sz w:val="22"/>
          <w:szCs w:val="22"/>
          <w:shd w:val="clear" w:color="auto" w:fill="auto"/>
          <w:lang w:eastAsia="en-US"/>
        </w:rPr>
        <w:t>)</w:t>
      </w:r>
      <w:r w:rsidR="00AE4EEC" w:rsidRPr="00AE4EEC">
        <w:rPr>
          <w:rFonts w:eastAsia="Calibri"/>
          <w:color w:val="auto"/>
          <w:sz w:val="22"/>
          <w:szCs w:val="22"/>
          <w:shd w:val="clear" w:color="auto" w:fill="auto"/>
          <w:lang w:eastAsia="en-US"/>
        </w:rPr>
        <w:t xml:space="preserve">. </w:t>
      </w:r>
    </w:p>
    <w:p w:rsidR="00262F7C"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4.2.3. </w:t>
      </w:r>
      <w:r w:rsidR="00262F7C" w:rsidRPr="00262F7C">
        <w:rPr>
          <w:rFonts w:eastAsia="Calibri"/>
          <w:color w:val="auto"/>
          <w:sz w:val="22"/>
          <w:szCs w:val="22"/>
          <w:shd w:val="clear" w:color="auto" w:fill="auto"/>
          <w:lang w:eastAsia="en-US"/>
        </w:rPr>
        <w:t xml:space="preserve">Требование о предоставлении обеспечения </w:t>
      </w:r>
      <w:r w:rsidR="00B06961">
        <w:rPr>
          <w:rFonts w:eastAsia="Calibri"/>
          <w:color w:val="auto"/>
          <w:sz w:val="22"/>
          <w:szCs w:val="22"/>
          <w:shd w:val="clear" w:color="auto" w:fill="auto"/>
          <w:lang w:eastAsia="en-US"/>
        </w:rPr>
        <w:t xml:space="preserve">заявки </w:t>
      </w:r>
      <w:r w:rsidR="00262F7C" w:rsidRPr="00262F7C">
        <w:rPr>
          <w:rFonts w:eastAsia="Calibri"/>
          <w:color w:val="auto"/>
          <w:sz w:val="22"/>
          <w:szCs w:val="22"/>
          <w:shd w:val="clear" w:color="auto" w:fill="auto"/>
          <w:lang w:eastAsia="en-US"/>
        </w:rPr>
        <w:t>в равной степени распространяется на всех участников закупки</w:t>
      </w:r>
      <w:r w:rsidR="00B06961">
        <w:rPr>
          <w:rFonts w:eastAsia="Calibri"/>
          <w:color w:val="auto"/>
          <w:sz w:val="22"/>
          <w:szCs w:val="22"/>
          <w:shd w:val="clear" w:color="auto" w:fill="auto"/>
          <w:lang w:eastAsia="en-US"/>
        </w:rPr>
        <w:t xml:space="preserve"> </w:t>
      </w:r>
      <w:r w:rsidRPr="00FD1DD0">
        <w:rPr>
          <w:rFonts w:eastAsia="Calibri"/>
          <w:color w:val="auto"/>
          <w:sz w:val="22"/>
          <w:szCs w:val="22"/>
          <w:shd w:val="clear" w:color="auto" w:fill="auto"/>
          <w:lang w:eastAsia="en-US"/>
        </w:rPr>
        <w:t xml:space="preserve">(если требование об обеспечении заявок установлено заказчиком в извещении </w:t>
      </w:r>
      <w:r>
        <w:rPr>
          <w:rFonts w:eastAsia="Calibri"/>
          <w:color w:val="auto"/>
          <w:sz w:val="22"/>
          <w:szCs w:val="22"/>
          <w:shd w:val="clear" w:color="auto" w:fill="auto"/>
          <w:lang w:eastAsia="en-US"/>
        </w:rPr>
        <w:t xml:space="preserve">о закупке и </w:t>
      </w:r>
      <w:r w:rsidR="000D5045">
        <w:rPr>
          <w:rFonts w:eastAsia="Calibri"/>
          <w:color w:val="auto"/>
          <w:sz w:val="22"/>
          <w:szCs w:val="22"/>
          <w:shd w:val="clear" w:color="auto" w:fill="auto"/>
          <w:lang w:eastAsia="en-US"/>
        </w:rPr>
        <w:t>в Информационной карте</w:t>
      </w:r>
      <w:r w:rsidR="00B06961">
        <w:rPr>
          <w:rFonts w:eastAsia="Calibri"/>
          <w:color w:val="auto"/>
          <w:sz w:val="22"/>
          <w:szCs w:val="22"/>
          <w:shd w:val="clear" w:color="auto" w:fill="auto"/>
          <w:lang w:eastAsia="en-US"/>
        </w:rPr>
        <w:t xml:space="preserve"> документации</w:t>
      </w:r>
      <w:r w:rsidRPr="00FD1DD0">
        <w:rPr>
          <w:rFonts w:eastAsia="Calibri"/>
          <w:color w:val="auto"/>
          <w:sz w:val="22"/>
          <w:szCs w:val="22"/>
          <w:shd w:val="clear" w:color="auto" w:fill="auto"/>
          <w:lang w:eastAsia="en-US"/>
        </w:rPr>
        <w:t>)</w:t>
      </w:r>
      <w:r w:rsidR="00262F7C" w:rsidRPr="00262F7C">
        <w:rPr>
          <w:rFonts w:eastAsia="Calibri"/>
          <w:color w:val="auto"/>
          <w:sz w:val="22"/>
          <w:szCs w:val="22"/>
          <w:shd w:val="clear" w:color="auto" w:fill="auto"/>
          <w:lang w:eastAsia="en-US"/>
        </w:rPr>
        <w:t>.</w:t>
      </w:r>
      <w:r w:rsidR="00B06961">
        <w:rPr>
          <w:rFonts w:eastAsia="Calibri"/>
          <w:color w:val="auto"/>
          <w:sz w:val="22"/>
          <w:szCs w:val="22"/>
          <w:shd w:val="clear" w:color="auto" w:fill="auto"/>
          <w:lang w:eastAsia="en-US"/>
        </w:rPr>
        <w:t xml:space="preserve"> Р</w:t>
      </w:r>
      <w:r w:rsidR="00B06961" w:rsidRPr="00B06961">
        <w:rPr>
          <w:rFonts w:eastAsia="Calibri"/>
          <w:color w:val="auto"/>
          <w:sz w:val="22"/>
          <w:szCs w:val="22"/>
          <w:shd w:val="clear" w:color="auto" w:fill="auto"/>
          <w:lang w:eastAsia="en-US"/>
        </w:rPr>
        <w:t>азмер такого обеспечения</w:t>
      </w:r>
      <w:r w:rsidR="00B06961">
        <w:rPr>
          <w:rFonts w:eastAsia="Calibri"/>
          <w:color w:val="auto"/>
          <w:sz w:val="22"/>
          <w:szCs w:val="22"/>
          <w:shd w:val="clear" w:color="auto" w:fill="auto"/>
          <w:lang w:eastAsia="en-US"/>
        </w:rPr>
        <w:t xml:space="preserve"> указан в Информационной карте настоящей документации о закупке.</w:t>
      </w:r>
    </w:p>
    <w:p w:rsidR="00FD1DD0" w:rsidRPr="00FD1DD0" w:rsidRDefault="00D1303E" w:rsidP="00FD1DD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4.2.4. </w:t>
      </w:r>
      <w:r w:rsidR="00B06961" w:rsidRPr="00B06961">
        <w:rPr>
          <w:rFonts w:eastAsia="Calibri"/>
          <w:color w:val="auto"/>
          <w:sz w:val="22"/>
          <w:szCs w:val="22"/>
          <w:shd w:val="clear" w:color="auto" w:fill="auto"/>
          <w:lang w:eastAsia="en-US"/>
        </w:rPr>
        <w:t>Обеспечение заявки на участие в закупке может предоставляться участником закупки путём внесения денежных средств на указанный счёт Заказчика, предусмотренный в документации о закупке, предоставления банковской гарантии.</w:t>
      </w:r>
    </w:p>
    <w:p w:rsidR="00FD1DD0" w:rsidRPr="00FD1DD0" w:rsidRDefault="00D1303E" w:rsidP="00FD1DD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4.2.5</w:t>
      </w:r>
      <w:r w:rsidR="00FD1DD0" w:rsidRPr="00FD1DD0">
        <w:rPr>
          <w:rFonts w:eastAsia="Calibri"/>
          <w:color w:val="auto"/>
          <w:sz w:val="22"/>
          <w:szCs w:val="22"/>
          <w:shd w:val="clear" w:color="auto" w:fill="auto"/>
          <w:lang w:eastAsia="en-US"/>
        </w:rPr>
        <w:t xml:space="preserve">. </w:t>
      </w:r>
      <w:r w:rsidR="00B06961" w:rsidRPr="00B06961">
        <w:rPr>
          <w:rFonts w:eastAsia="Calibri"/>
          <w:color w:val="auto"/>
          <w:sz w:val="22"/>
          <w:szCs w:val="22"/>
          <w:shd w:val="clear" w:color="auto" w:fill="auto"/>
          <w:lang w:eastAsia="en-US"/>
        </w:rPr>
        <w:t>Выбор способа обеспечения заявки на участие в конкурентной закупке из числа предусмотренных Заказчиком в извещении об осуществлении закупки, документации о закупке осуществляется участником закупки.</w:t>
      </w:r>
    </w:p>
    <w:p w:rsidR="00FA60BC" w:rsidRPr="00FA60BC" w:rsidRDefault="00D1303E" w:rsidP="00FA60B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4.2.6</w:t>
      </w:r>
      <w:r w:rsidR="00FD1DD0" w:rsidRPr="00FD1DD0">
        <w:rPr>
          <w:rFonts w:eastAsia="Calibri"/>
          <w:color w:val="auto"/>
          <w:sz w:val="22"/>
          <w:szCs w:val="22"/>
          <w:shd w:val="clear" w:color="auto" w:fill="auto"/>
          <w:lang w:eastAsia="en-US"/>
        </w:rPr>
        <w:t xml:space="preserve">. </w:t>
      </w:r>
      <w:r w:rsidR="00FA60BC" w:rsidRPr="00FA60BC">
        <w:rPr>
          <w:rFonts w:eastAsia="Calibri"/>
          <w:color w:val="auto"/>
          <w:sz w:val="22"/>
          <w:szCs w:val="22"/>
          <w:shd w:val="clear" w:color="auto" w:fill="auto"/>
          <w:lang w:eastAsia="en-US"/>
        </w:rPr>
        <w:t>Возврат участнику закупки обеспечения заявки на участие в закупке не производится в следующих случаях:</w:t>
      </w:r>
    </w:p>
    <w:p w:rsidR="00FA60BC" w:rsidRPr="00FA60BC" w:rsidRDefault="00FA60BC" w:rsidP="00FA60BC">
      <w:pPr>
        <w:ind w:firstLine="709"/>
        <w:rPr>
          <w:rFonts w:eastAsia="Calibri"/>
          <w:color w:val="auto"/>
          <w:sz w:val="22"/>
          <w:szCs w:val="22"/>
          <w:shd w:val="clear" w:color="auto" w:fill="auto"/>
          <w:lang w:eastAsia="en-US"/>
        </w:rPr>
      </w:pPr>
      <w:r w:rsidRPr="00FA60BC">
        <w:rPr>
          <w:rFonts w:eastAsia="Calibri"/>
          <w:color w:val="auto"/>
          <w:sz w:val="22"/>
          <w:szCs w:val="22"/>
          <w:shd w:val="clear" w:color="auto" w:fill="auto"/>
          <w:lang w:eastAsia="en-US"/>
        </w:rPr>
        <w:t>1) уклонение или отказ участника закупки от заключения договора;</w:t>
      </w:r>
    </w:p>
    <w:p w:rsidR="00FD1DD0" w:rsidRPr="00FD1DD0" w:rsidRDefault="00FA60BC" w:rsidP="00FA60BC">
      <w:pPr>
        <w:ind w:firstLine="709"/>
        <w:rPr>
          <w:rFonts w:eastAsia="Calibri"/>
          <w:color w:val="auto"/>
          <w:sz w:val="22"/>
          <w:szCs w:val="22"/>
          <w:shd w:val="clear" w:color="auto" w:fill="auto"/>
          <w:lang w:eastAsia="en-US"/>
        </w:rPr>
      </w:pPr>
      <w:r w:rsidRPr="00FA60BC">
        <w:rPr>
          <w:rFonts w:eastAsia="Calibri"/>
          <w:color w:val="auto"/>
          <w:sz w:val="22"/>
          <w:szCs w:val="22"/>
          <w:shd w:val="clear" w:color="auto" w:fill="auto"/>
          <w:lang w:eastAsia="en-US"/>
        </w:rPr>
        <w:t>2) непредставление или представление с нарушением условий, установленных Федеральным законом №223-ФЗ и Положением о закупках, до заключения договора Заказчику обеспечения исполнения договора (в случае, если в извещении об осуществлении закупки, документации о закупке установлены требования обеспечения исполнения договора и срок его предоставления до заключения договора).</w:t>
      </w:r>
    </w:p>
    <w:p w:rsidR="00454873" w:rsidRPr="00454873" w:rsidRDefault="00D1303E" w:rsidP="00454873">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4.2.7</w:t>
      </w:r>
      <w:r w:rsidR="00FD1DD0" w:rsidRPr="00FD1DD0">
        <w:rPr>
          <w:rFonts w:eastAsia="Calibri"/>
          <w:color w:val="auto"/>
          <w:sz w:val="22"/>
          <w:szCs w:val="22"/>
          <w:shd w:val="clear" w:color="auto" w:fill="auto"/>
          <w:lang w:eastAsia="en-US"/>
        </w:rPr>
        <w:t xml:space="preserve">. </w:t>
      </w:r>
      <w:r w:rsidR="00454873" w:rsidRPr="00454873">
        <w:rPr>
          <w:rFonts w:eastAsia="Calibri"/>
          <w:color w:val="auto"/>
          <w:sz w:val="22"/>
          <w:szCs w:val="22"/>
          <w:shd w:val="clear" w:color="auto" w:fill="auto"/>
          <w:lang w:eastAsia="en-US"/>
        </w:rPr>
        <w:t>В случае, если установлено требование обеспечения заявки на участие в процедуре закупки, Заказчик возвращает денежные средства, внесённые в качестве обеспечения заявок на участие в процедуре закупки, в течение 5-ти рабочих дней со дня:</w:t>
      </w:r>
    </w:p>
    <w:p w:rsidR="00454873" w:rsidRPr="00454873" w:rsidRDefault="00454873" w:rsidP="00454873">
      <w:pPr>
        <w:ind w:firstLine="709"/>
        <w:rPr>
          <w:rFonts w:eastAsia="Calibri"/>
          <w:color w:val="auto"/>
          <w:sz w:val="22"/>
          <w:szCs w:val="22"/>
          <w:shd w:val="clear" w:color="auto" w:fill="auto"/>
          <w:lang w:eastAsia="en-US"/>
        </w:rPr>
      </w:pPr>
      <w:r w:rsidRPr="00454873">
        <w:rPr>
          <w:rFonts w:eastAsia="Calibri"/>
          <w:color w:val="auto"/>
          <w:sz w:val="22"/>
          <w:szCs w:val="22"/>
          <w:shd w:val="clear" w:color="auto" w:fill="auto"/>
          <w:lang w:eastAsia="en-US"/>
        </w:rPr>
        <w:t>1) принятия Заказчиком решения об отказе от проведения процедуры закупки —участнику, подавшему заявку на участие в процедуре закупки;</w:t>
      </w:r>
    </w:p>
    <w:p w:rsidR="00454873" w:rsidRPr="00454873" w:rsidRDefault="00454873" w:rsidP="00454873">
      <w:pPr>
        <w:ind w:firstLine="709"/>
        <w:rPr>
          <w:rFonts w:eastAsia="Calibri"/>
          <w:color w:val="auto"/>
          <w:sz w:val="22"/>
          <w:szCs w:val="22"/>
          <w:shd w:val="clear" w:color="auto" w:fill="auto"/>
          <w:lang w:eastAsia="en-US"/>
        </w:rPr>
      </w:pPr>
      <w:r w:rsidRPr="00454873">
        <w:rPr>
          <w:rFonts w:eastAsia="Calibri"/>
          <w:color w:val="auto"/>
          <w:sz w:val="22"/>
          <w:szCs w:val="22"/>
          <w:shd w:val="clear" w:color="auto" w:fill="auto"/>
          <w:lang w:eastAsia="en-US"/>
        </w:rPr>
        <w:t>2) поступления Заказчику уведомления об отзыве заявки на участие в процедуре закупки — участнику, отозвавшему заявку на участие в процедуре закупки;</w:t>
      </w:r>
    </w:p>
    <w:p w:rsidR="00454873" w:rsidRPr="00454873" w:rsidRDefault="00454873" w:rsidP="00454873">
      <w:pPr>
        <w:ind w:firstLine="709"/>
        <w:rPr>
          <w:rFonts w:eastAsia="Calibri"/>
          <w:color w:val="auto"/>
          <w:sz w:val="22"/>
          <w:szCs w:val="22"/>
          <w:shd w:val="clear" w:color="auto" w:fill="auto"/>
          <w:lang w:eastAsia="en-US"/>
        </w:rPr>
      </w:pPr>
      <w:r w:rsidRPr="00454873">
        <w:rPr>
          <w:rFonts w:eastAsia="Calibri"/>
          <w:color w:val="auto"/>
          <w:sz w:val="22"/>
          <w:szCs w:val="22"/>
          <w:shd w:val="clear" w:color="auto" w:fill="auto"/>
          <w:lang w:eastAsia="en-US"/>
        </w:rPr>
        <w:t>3) подписания протокола оценки и сопоставления заявок на участие в процедуре закупки — участнику, подавшему заявку после окончания срока их приёма;</w:t>
      </w:r>
    </w:p>
    <w:p w:rsidR="00454873" w:rsidRPr="00454873" w:rsidRDefault="00454873" w:rsidP="00454873">
      <w:pPr>
        <w:ind w:firstLine="709"/>
        <w:rPr>
          <w:rFonts w:eastAsia="Calibri"/>
          <w:color w:val="auto"/>
          <w:sz w:val="22"/>
          <w:szCs w:val="22"/>
          <w:shd w:val="clear" w:color="auto" w:fill="auto"/>
          <w:lang w:eastAsia="en-US"/>
        </w:rPr>
      </w:pPr>
      <w:r w:rsidRPr="00454873">
        <w:rPr>
          <w:rFonts w:eastAsia="Calibri"/>
          <w:color w:val="auto"/>
          <w:sz w:val="22"/>
          <w:szCs w:val="22"/>
          <w:shd w:val="clear" w:color="auto" w:fill="auto"/>
          <w:lang w:eastAsia="en-US"/>
        </w:rPr>
        <w:t>4) подписания протокола оценки и сопоставления заявок на участие в процедуре закупки — участнику, подавшему заявку на участие и не допущенному к участию в процедуре закупки;</w:t>
      </w:r>
    </w:p>
    <w:p w:rsidR="00454873" w:rsidRPr="00454873" w:rsidRDefault="00454873" w:rsidP="00454873">
      <w:pPr>
        <w:ind w:firstLine="709"/>
        <w:rPr>
          <w:rFonts w:eastAsia="Calibri"/>
          <w:color w:val="auto"/>
          <w:sz w:val="22"/>
          <w:szCs w:val="22"/>
          <w:shd w:val="clear" w:color="auto" w:fill="auto"/>
          <w:lang w:eastAsia="en-US"/>
        </w:rPr>
      </w:pPr>
      <w:r w:rsidRPr="00454873">
        <w:rPr>
          <w:rFonts w:eastAsia="Calibri"/>
          <w:color w:val="auto"/>
          <w:sz w:val="22"/>
          <w:szCs w:val="22"/>
          <w:shd w:val="clear" w:color="auto" w:fill="auto"/>
          <w:lang w:eastAsia="en-US"/>
        </w:rPr>
        <w:t>5) подписания протокола оценки и сопоставления заявок на участие в процедуре закупки — участникам процедур закупки, которые участвовали, но не стали победителями процедуры закупки, кроме участника, сделавшего предложение, следующее за предложением победителя процедуры закупки, заявке которого был присвоен второй номер;</w:t>
      </w:r>
    </w:p>
    <w:p w:rsidR="00454873" w:rsidRPr="00454873" w:rsidRDefault="00454873" w:rsidP="00454873">
      <w:pPr>
        <w:ind w:firstLine="709"/>
        <w:rPr>
          <w:rFonts w:eastAsia="Calibri"/>
          <w:color w:val="auto"/>
          <w:sz w:val="22"/>
          <w:szCs w:val="22"/>
          <w:shd w:val="clear" w:color="auto" w:fill="auto"/>
          <w:lang w:eastAsia="en-US"/>
        </w:rPr>
      </w:pPr>
      <w:r w:rsidRPr="00454873">
        <w:rPr>
          <w:rFonts w:eastAsia="Calibri"/>
          <w:color w:val="auto"/>
          <w:sz w:val="22"/>
          <w:szCs w:val="22"/>
          <w:shd w:val="clear" w:color="auto" w:fill="auto"/>
          <w:lang w:eastAsia="en-US"/>
        </w:rPr>
        <w:t>6) заключения договора — победителю процедуры закупки или единственному участнику;</w:t>
      </w:r>
    </w:p>
    <w:p w:rsidR="00FD1DD0" w:rsidRPr="00FD1DD0" w:rsidRDefault="00454873" w:rsidP="00454873">
      <w:pPr>
        <w:ind w:firstLine="709"/>
        <w:rPr>
          <w:rFonts w:eastAsia="Calibri"/>
          <w:color w:val="auto"/>
          <w:sz w:val="22"/>
          <w:szCs w:val="22"/>
          <w:shd w:val="clear" w:color="auto" w:fill="auto"/>
          <w:lang w:eastAsia="en-US"/>
        </w:rPr>
      </w:pPr>
      <w:r w:rsidRPr="00454873">
        <w:rPr>
          <w:rFonts w:eastAsia="Calibri"/>
          <w:color w:val="auto"/>
          <w:sz w:val="22"/>
          <w:szCs w:val="22"/>
          <w:shd w:val="clear" w:color="auto" w:fill="auto"/>
          <w:lang w:eastAsia="en-US"/>
        </w:rPr>
        <w:t>7) заключения договора — участнику процедуры закупки, заявке на участие которого присвоен второй номер.</w:t>
      </w:r>
    </w:p>
    <w:p w:rsidR="00BA0AEF" w:rsidRDefault="00B91B21" w:rsidP="00FD1DD0">
      <w:pPr>
        <w:ind w:firstLine="709"/>
        <w:rPr>
          <w:rFonts w:eastAsia="Calibri"/>
          <w:color w:val="auto"/>
          <w:sz w:val="22"/>
          <w:szCs w:val="22"/>
          <w:shd w:val="clear" w:color="auto" w:fill="auto"/>
          <w:lang w:eastAsia="en-US"/>
        </w:rPr>
      </w:pPr>
      <w:r w:rsidRPr="00B91B21">
        <w:rPr>
          <w:rFonts w:eastAsia="Calibri"/>
          <w:color w:val="auto"/>
          <w:sz w:val="22"/>
          <w:szCs w:val="22"/>
          <w:shd w:val="clear" w:color="auto" w:fill="auto"/>
          <w:lang w:eastAsia="en-US"/>
        </w:rPr>
        <w:t>4.2.8. Если обеспечение заявки было предусмотрено Заказчиком в документации о закупке на электронную площадку, то возврат обеспечения заявки на участие в закупке происходит согласно регламенту электронной площадки.</w:t>
      </w:r>
    </w:p>
    <w:p w:rsidR="00B91B21" w:rsidRPr="00B91B21" w:rsidRDefault="00B91B21" w:rsidP="00FD1DD0">
      <w:pPr>
        <w:ind w:firstLine="709"/>
        <w:rPr>
          <w:rFonts w:eastAsia="Calibri"/>
          <w:color w:val="auto"/>
          <w:sz w:val="22"/>
          <w:szCs w:val="22"/>
          <w:shd w:val="clear" w:color="auto" w:fill="auto"/>
          <w:lang w:eastAsia="en-US"/>
        </w:rPr>
      </w:pPr>
    </w:p>
    <w:p w:rsidR="00BA0AEF" w:rsidRDefault="00BA0AEF" w:rsidP="00D1303E">
      <w:pPr>
        <w:ind w:firstLine="709"/>
        <w:jc w:val="center"/>
        <w:rPr>
          <w:rFonts w:eastAsia="Calibri"/>
          <w:b/>
          <w:color w:val="auto"/>
          <w:shd w:val="clear" w:color="auto" w:fill="auto"/>
          <w:lang w:eastAsia="en-US"/>
        </w:rPr>
      </w:pPr>
      <w:r w:rsidRPr="00D1303E">
        <w:rPr>
          <w:rFonts w:eastAsia="Calibri"/>
          <w:b/>
          <w:color w:val="auto"/>
          <w:shd w:val="clear" w:color="auto" w:fill="auto"/>
          <w:lang w:eastAsia="en-US"/>
        </w:rPr>
        <w:t>5. Рассмотрение заявок на участие в электронном аукционе и проведение электронного аукциона</w:t>
      </w:r>
    </w:p>
    <w:p w:rsidR="006C50D2" w:rsidRDefault="00D1303E" w:rsidP="00D1303E">
      <w:pPr>
        <w:ind w:firstLine="709"/>
        <w:jc w:val="left"/>
        <w:rPr>
          <w:rFonts w:eastAsia="Calibri"/>
          <w:b/>
          <w:color w:val="auto"/>
          <w:sz w:val="22"/>
          <w:szCs w:val="22"/>
          <w:shd w:val="clear" w:color="auto" w:fill="auto"/>
          <w:lang w:eastAsia="en-US"/>
        </w:rPr>
      </w:pPr>
      <w:r>
        <w:rPr>
          <w:rFonts w:eastAsia="Calibri"/>
          <w:b/>
          <w:color w:val="auto"/>
          <w:sz w:val="22"/>
          <w:szCs w:val="22"/>
          <w:shd w:val="clear" w:color="auto" w:fill="auto"/>
          <w:lang w:eastAsia="en-US"/>
        </w:rPr>
        <w:t xml:space="preserve">5.1. </w:t>
      </w:r>
      <w:r w:rsidR="006C50D2" w:rsidRPr="006C50D2">
        <w:rPr>
          <w:rFonts w:eastAsia="Calibri"/>
          <w:b/>
          <w:color w:val="auto"/>
          <w:sz w:val="22"/>
          <w:szCs w:val="22"/>
          <w:shd w:val="clear" w:color="auto" w:fill="auto"/>
          <w:lang w:eastAsia="en-US"/>
        </w:rPr>
        <w:t xml:space="preserve">Открытие доступа к заявкам на участие в </w:t>
      </w:r>
      <w:r w:rsidR="006C50D2">
        <w:rPr>
          <w:rFonts w:eastAsia="Calibri"/>
          <w:b/>
          <w:color w:val="auto"/>
          <w:sz w:val="22"/>
          <w:szCs w:val="22"/>
          <w:shd w:val="clear" w:color="auto" w:fill="auto"/>
          <w:lang w:eastAsia="en-US"/>
        </w:rPr>
        <w:t xml:space="preserve">электронном </w:t>
      </w:r>
      <w:r w:rsidR="006C50D2" w:rsidRPr="006C50D2">
        <w:rPr>
          <w:rFonts w:eastAsia="Calibri"/>
          <w:b/>
          <w:color w:val="auto"/>
          <w:sz w:val="22"/>
          <w:szCs w:val="22"/>
          <w:shd w:val="clear" w:color="auto" w:fill="auto"/>
          <w:lang w:eastAsia="en-US"/>
        </w:rPr>
        <w:t xml:space="preserve">аукционе </w:t>
      </w:r>
    </w:p>
    <w:p w:rsidR="006C50D2" w:rsidRPr="006C50D2" w:rsidRDefault="00102247" w:rsidP="006C50D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5.1</w:t>
      </w:r>
      <w:r w:rsidR="006C50D2" w:rsidRPr="006C50D2">
        <w:rPr>
          <w:rFonts w:eastAsia="Calibri"/>
          <w:color w:val="auto"/>
          <w:sz w:val="22"/>
          <w:szCs w:val="22"/>
          <w:shd w:val="clear" w:color="auto" w:fill="auto"/>
          <w:lang w:eastAsia="en-US"/>
        </w:rPr>
        <w:t xml:space="preserve">.1. Открытие доступа к поданным заявкам на участие в </w:t>
      </w:r>
      <w:r w:rsidR="006C50D2">
        <w:rPr>
          <w:rFonts w:eastAsia="Calibri"/>
          <w:color w:val="auto"/>
          <w:sz w:val="22"/>
          <w:szCs w:val="22"/>
          <w:shd w:val="clear" w:color="auto" w:fill="auto"/>
          <w:lang w:eastAsia="en-US"/>
        </w:rPr>
        <w:t xml:space="preserve">электронном </w:t>
      </w:r>
      <w:r w:rsidR="006C50D2" w:rsidRPr="006C50D2">
        <w:rPr>
          <w:rFonts w:eastAsia="Calibri"/>
          <w:color w:val="auto"/>
          <w:sz w:val="22"/>
          <w:szCs w:val="22"/>
          <w:shd w:val="clear" w:color="auto" w:fill="auto"/>
          <w:lang w:eastAsia="en-US"/>
        </w:rPr>
        <w:t xml:space="preserve">аукционе осуществляется на электронной площадке в день, во время и в порядке, предусмотренном извещением и документацией о закупке. Процедура открытия доступа к заявкам на участие в </w:t>
      </w:r>
      <w:r w:rsidR="006C50D2">
        <w:rPr>
          <w:rFonts w:eastAsia="Calibri"/>
          <w:color w:val="auto"/>
          <w:sz w:val="22"/>
          <w:szCs w:val="22"/>
          <w:shd w:val="clear" w:color="auto" w:fill="auto"/>
          <w:lang w:eastAsia="en-US"/>
        </w:rPr>
        <w:t xml:space="preserve">электронном </w:t>
      </w:r>
      <w:r w:rsidR="006C50D2" w:rsidRPr="006C50D2">
        <w:rPr>
          <w:rFonts w:eastAsia="Calibri"/>
          <w:color w:val="auto"/>
          <w:sz w:val="22"/>
          <w:szCs w:val="22"/>
          <w:shd w:val="clear" w:color="auto" w:fill="auto"/>
          <w:lang w:eastAsia="en-US"/>
        </w:rPr>
        <w:t>аукционе осуществляются в один день.</w:t>
      </w:r>
    </w:p>
    <w:p w:rsidR="006C50D2" w:rsidRPr="006C50D2" w:rsidRDefault="00102247" w:rsidP="006C50D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5.1</w:t>
      </w:r>
      <w:r w:rsidR="006C50D2" w:rsidRPr="006C50D2">
        <w:rPr>
          <w:rFonts w:eastAsia="Calibri"/>
          <w:color w:val="auto"/>
          <w:sz w:val="22"/>
          <w:szCs w:val="22"/>
          <w:shd w:val="clear" w:color="auto" w:fill="auto"/>
          <w:lang w:eastAsia="en-US"/>
        </w:rPr>
        <w:t>.2.</w:t>
      </w:r>
      <w:r w:rsidR="00D76A76">
        <w:rPr>
          <w:rFonts w:eastAsia="Calibri"/>
          <w:bCs/>
          <w:color w:val="auto"/>
          <w:sz w:val="22"/>
          <w:szCs w:val="22"/>
          <w:shd w:val="clear" w:color="auto" w:fill="auto"/>
          <w:lang w:eastAsia="en-US"/>
        </w:rPr>
        <w:t xml:space="preserve">Не позднее дня, следующего за днем </w:t>
      </w:r>
      <w:r w:rsidR="006C50D2" w:rsidRPr="006C50D2">
        <w:rPr>
          <w:rFonts w:eastAsia="Calibri"/>
          <w:color w:val="auto"/>
          <w:sz w:val="22"/>
          <w:szCs w:val="22"/>
          <w:shd w:val="clear" w:color="auto" w:fill="auto"/>
          <w:lang w:eastAsia="en-US"/>
        </w:rPr>
        <w:t>окончани</w:t>
      </w:r>
      <w:r w:rsidR="00D76A76">
        <w:rPr>
          <w:rFonts w:eastAsia="Calibri"/>
          <w:color w:val="auto"/>
          <w:sz w:val="22"/>
          <w:szCs w:val="22"/>
          <w:shd w:val="clear" w:color="auto" w:fill="auto"/>
          <w:lang w:eastAsia="en-US"/>
        </w:rPr>
        <w:t>я</w:t>
      </w:r>
      <w:r w:rsidR="006C50D2" w:rsidRPr="006C50D2">
        <w:rPr>
          <w:rFonts w:eastAsia="Calibri"/>
          <w:color w:val="auto"/>
          <w:sz w:val="22"/>
          <w:szCs w:val="22"/>
          <w:shd w:val="clear" w:color="auto" w:fill="auto"/>
          <w:lang w:eastAsia="en-US"/>
        </w:rPr>
        <w:t xml:space="preserve"> срока подачи заявок оператор электронной площадки передаёт Заказчику все поступившие первые части заявки. Заказчик в сроки, указанные в извещении о проведения </w:t>
      </w:r>
      <w:r w:rsidR="006C50D2">
        <w:rPr>
          <w:rFonts w:eastAsia="Calibri"/>
          <w:color w:val="auto"/>
          <w:sz w:val="22"/>
          <w:szCs w:val="22"/>
          <w:shd w:val="clear" w:color="auto" w:fill="auto"/>
          <w:lang w:eastAsia="en-US"/>
        </w:rPr>
        <w:t xml:space="preserve">электронного </w:t>
      </w:r>
      <w:r w:rsidR="006C50D2" w:rsidRPr="006C50D2">
        <w:rPr>
          <w:rFonts w:eastAsia="Calibri"/>
          <w:color w:val="auto"/>
          <w:sz w:val="22"/>
          <w:szCs w:val="22"/>
          <w:shd w:val="clear" w:color="auto" w:fill="auto"/>
          <w:lang w:eastAsia="en-US"/>
        </w:rPr>
        <w:t>аукциона, открывает доступ к поданным заявкам, рассматривает поступившие заявки и принимает решение о допуске /отклонении заявки участников электронного аукциона, с указанием причин их отклонения.</w:t>
      </w:r>
    </w:p>
    <w:p w:rsidR="006C50D2" w:rsidRPr="006A4FCA" w:rsidRDefault="006C50D2" w:rsidP="006C50D2">
      <w:pPr>
        <w:ind w:firstLine="709"/>
        <w:rPr>
          <w:rFonts w:eastAsia="Calibri"/>
          <w:color w:val="auto"/>
          <w:sz w:val="16"/>
          <w:szCs w:val="16"/>
          <w:shd w:val="clear" w:color="auto" w:fill="auto"/>
          <w:lang w:eastAsia="en-US"/>
        </w:rPr>
      </w:pPr>
    </w:p>
    <w:p w:rsidR="00196E0B" w:rsidRDefault="00BA0AEF" w:rsidP="000F24F8">
      <w:pPr>
        <w:ind w:firstLine="709"/>
        <w:rPr>
          <w:rFonts w:eastAsia="Calibri"/>
          <w:b/>
          <w:color w:val="auto"/>
          <w:sz w:val="22"/>
          <w:szCs w:val="22"/>
          <w:shd w:val="clear" w:color="auto" w:fill="auto"/>
          <w:lang w:eastAsia="en-US"/>
        </w:rPr>
      </w:pPr>
      <w:bookmarkStart w:id="2" w:name="_Toc271973049"/>
      <w:bookmarkStart w:id="3" w:name="_Toc503966889"/>
      <w:r w:rsidRPr="00BA0AEF">
        <w:rPr>
          <w:rFonts w:eastAsia="Calibri"/>
          <w:b/>
          <w:color w:val="auto"/>
          <w:sz w:val="22"/>
          <w:szCs w:val="22"/>
          <w:shd w:val="clear" w:color="auto" w:fill="auto"/>
          <w:lang w:eastAsia="en-US"/>
        </w:rPr>
        <w:t>5.</w:t>
      </w:r>
      <w:r w:rsidR="00102247">
        <w:rPr>
          <w:rFonts w:eastAsia="Calibri"/>
          <w:b/>
          <w:color w:val="auto"/>
          <w:sz w:val="22"/>
          <w:szCs w:val="22"/>
          <w:shd w:val="clear" w:color="auto" w:fill="auto"/>
          <w:lang w:eastAsia="en-US"/>
        </w:rPr>
        <w:t>2</w:t>
      </w:r>
      <w:r w:rsidRPr="00BA0AEF">
        <w:rPr>
          <w:rFonts w:eastAsia="Calibri"/>
          <w:b/>
          <w:color w:val="auto"/>
          <w:sz w:val="22"/>
          <w:szCs w:val="22"/>
          <w:shd w:val="clear" w:color="auto" w:fill="auto"/>
          <w:lang w:eastAsia="en-US"/>
        </w:rPr>
        <w:t xml:space="preserve">. </w:t>
      </w:r>
      <w:r w:rsidR="002B2662">
        <w:rPr>
          <w:rFonts w:eastAsia="Calibri"/>
          <w:b/>
          <w:color w:val="auto"/>
          <w:sz w:val="22"/>
          <w:szCs w:val="22"/>
          <w:shd w:val="clear" w:color="auto" w:fill="auto"/>
          <w:lang w:eastAsia="en-US"/>
        </w:rPr>
        <w:t>Порядок рассмотрения</w:t>
      </w:r>
      <w:r w:rsidRPr="00BA0AEF">
        <w:rPr>
          <w:rFonts w:eastAsia="Calibri"/>
          <w:b/>
          <w:color w:val="auto"/>
          <w:sz w:val="22"/>
          <w:szCs w:val="22"/>
          <w:shd w:val="clear" w:color="auto" w:fill="auto"/>
          <w:lang w:eastAsia="en-US"/>
        </w:rPr>
        <w:t xml:space="preserve"> заявок на участие в </w:t>
      </w:r>
      <w:r>
        <w:rPr>
          <w:rFonts w:eastAsia="Calibri"/>
          <w:b/>
          <w:color w:val="auto"/>
          <w:sz w:val="22"/>
          <w:szCs w:val="22"/>
          <w:shd w:val="clear" w:color="auto" w:fill="auto"/>
          <w:lang w:eastAsia="en-US"/>
        </w:rPr>
        <w:t xml:space="preserve">электронном </w:t>
      </w:r>
      <w:r w:rsidRPr="00BA0AEF">
        <w:rPr>
          <w:rFonts w:eastAsia="Calibri"/>
          <w:b/>
          <w:color w:val="auto"/>
          <w:sz w:val="22"/>
          <w:szCs w:val="22"/>
          <w:shd w:val="clear" w:color="auto" w:fill="auto"/>
          <w:lang w:eastAsia="en-US"/>
        </w:rPr>
        <w:t>аукционе</w:t>
      </w:r>
    </w:p>
    <w:p w:rsidR="00102247" w:rsidRPr="00102247" w:rsidRDefault="00102247" w:rsidP="006C50D2">
      <w:pPr>
        <w:ind w:firstLine="709"/>
        <w:rPr>
          <w:rFonts w:eastAsia="Times New Roman"/>
          <w:bCs/>
          <w:color w:val="000000"/>
          <w:sz w:val="22"/>
          <w:szCs w:val="22"/>
          <w:shd w:val="clear" w:color="auto" w:fill="auto"/>
        </w:rPr>
      </w:pPr>
      <w:r w:rsidRPr="00102247">
        <w:rPr>
          <w:rFonts w:eastAsia="Times New Roman"/>
          <w:bCs/>
          <w:color w:val="000000"/>
          <w:sz w:val="22"/>
          <w:szCs w:val="22"/>
          <w:shd w:val="clear" w:color="auto" w:fill="auto"/>
        </w:rPr>
        <w:t>5.2</w:t>
      </w:r>
      <w:r w:rsidR="006C50D2" w:rsidRPr="00102247">
        <w:rPr>
          <w:rFonts w:eastAsia="Times New Roman"/>
          <w:bCs/>
          <w:color w:val="000000"/>
          <w:sz w:val="22"/>
          <w:szCs w:val="22"/>
          <w:shd w:val="clear" w:color="auto" w:fill="auto"/>
        </w:rPr>
        <w:t xml:space="preserve">.1. Единая комиссия проверяет первые части заявок на участие в электронном аукционе на соответствие требованиям, установленным документацией о закупке в отношении товаров, работ, услуг, являющихся предметом закупки. </w:t>
      </w:r>
    </w:p>
    <w:p w:rsidR="006C50D2" w:rsidRPr="00102247" w:rsidRDefault="00102247" w:rsidP="006C50D2">
      <w:pPr>
        <w:ind w:firstLine="709"/>
        <w:rPr>
          <w:rFonts w:eastAsia="Times New Roman"/>
          <w:bCs/>
          <w:color w:val="000000"/>
          <w:sz w:val="22"/>
          <w:szCs w:val="22"/>
          <w:shd w:val="clear" w:color="auto" w:fill="auto"/>
        </w:rPr>
      </w:pPr>
      <w:r>
        <w:rPr>
          <w:rFonts w:eastAsia="Times New Roman"/>
          <w:bCs/>
          <w:color w:val="000000"/>
          <w:sz w:val="22"/>
          <w:szCs w:val="22"/>
          <w:shd w:val="clear" w:color="auto" w:fill="auto"/>
        </w:rPr>
        <w:t xml:space="preserve">5.2.2. </w:t>
      </w:r>
      <w:r w:rsidR="00923C3E" w:rsidRPr="00102247">
        <w:rPr>
          <w:rFonts w:eastAsia="Times New Roman"/>
          <w:bCs/>
          <w:color w:val="000000"/>
          <w:sz w:val="22"/>
          <w:szCs w:val="22"/>
          <w:shd w:val="clear" w:color="auto" w:fill="auto"/>
        </w:rPr>
        <w:t xml:space="preserve">Дата окончания срока рассмотрения первых частей заявок указана </w:t>
      </w:r>
      <w:r w:rsidR="000D5045">
        <w:rPr>
          <w:rFonts w:eastAsia="Calibri"/>
          <w:color w:val="auto"/>
          <w:sz w:val="22"/>
          <w:szCs w:val="22"/>
          <w:shd w:val="clear" w:color="auto" w:fill="auto"/>
          <w:lang w:eastAsia="en-US"/>
        </w:rPr>
        <w:t>Информационной карте</w:t>
      </w:r>
      <w:r w:rsidR="00923C3E" w:rsidRPr="00102247">
        <w:rPr>
          <w:rFonts w:eastAsia="Times New Roman"/>
          <w:bCs/>
          <w:color w:val="000000"/>
          <w:sz w:val="22"/>
          <w:szCs w:val="22"/>
          <w:shd w:val="clear" w:color="auto" w:fill="auto"/>
        </w:rPr>
        <w:t>.</w:t>
      </w:r>
    </w:p>
    <w:p w:rsidR="006C50D2" w:rsidRPr="00102247" w:rsidRDefault="00102247" w:rsidP="006C50D2">
      <w:pPr>
        <w:ind w:firstLine="709"/>
        <w:rPr>
          <w:rFonts w:eastAsia="Times New Roman"/>
          <w:bCs/>
          <w:color w:val="000000"/>
          <w:sz w:val="22"/>
          <w:szCs w:val="22"/>
          <w:shd w:val="clear" w:color="auto" w:fill="auto"/>
        </w:rPr>
      </w:pPr>
      <w:r>
        <w:rPr>
          <w:rFonts w:eastAsia="Times New Roman"/>
          <w:bCs/>
          <w:color w:val="000000"/>
          <w:sz w:val="22"/>
          <w:szCs w:val="22"/>
          <w:shd w:val="clear" w:color="auto" w:fill="auto"/>
        </w:rPr>
        <w:t>5.2.3</w:t>
      </w:r>
      <w:r w:rsidR="006C50D2" w:rsidRPr="00102247">
        <w:rPr>
          <w:rFonts w:eastAsia="Times New Roman"/>
          <w:bCs/>
          <w:color w:val="000000"/>
          <w:sz w:val="22"/>
          <w:szCs w:val="22"/>
          <w:shd w:val="clear" w:color="auto" w:fill="auto"/>
        </w:rPr>
        <w:t>. Срок рассмотрения первых частей заявок на участие в электронном аукционе не может превышать 7 (семи) дней, со дня окончания срока подачи заявок на участие в электронном аукционе.</w:t>
      </w:r>
    </w:p>
    <w:p w:rsidR="006C50D2" w:rsidRPr="00102247" w:rsidRDefault="00102247" w:rsidP="006C50D2">
      <w:pPr>
        <w:ind w:firstLine="709"/>
        <w:rPr>
          <w:rFonts w:eastAsia="Times New Roman"/>
          <w:bCs/>
          <w:color w:val="000000"/>
          <w:sz w:val="22"/>
          <w:szCs w:val="22"/>
          <w:shd w:val="clear" w:color="auto" w:fill="auto"/>
        </w:rPr>
      </w:pPr>
      <w:r>
        <w:rPr>
          <w:rFonts w:eastAsia="Times New Roman"/>
          <w:bCs/>
          <w:color w:val="000000"/>
          <w:sz w:val="22"/>
          <w:szCs w:val="22"/>
          <w:shd w:val="clear" w:color="auto" w:fill="auto"/>
        </w:rPr>
        <w:t>5.2.4</w:t>
      </w:r>
      <w:r w:rsidR="006C50D2" w:rsidRPr="00102247">
        <w:rPr>
          <w:rFonts w:eastAsia="Times New Roman"/>
          <w:bCs/>
          <w:color w:val="000000"/>
          <w:sz w:val="22"/>
          <w:szCs w:val="22"/>
          <w:shd w:val="clear" w:color="auto" w:fill="auto"/>
        </w:rPr>
        <w:t xml:space="preserve">. На основании результатов рассмотрения первых частей заявок на участие в </w:t>
      </w:r>
      <w:r>
        <w:rPr>
          <w:rFonts w:eastAsia="Times New Roman"/>
          <w:bCs/>
          <w:color w:val="000000"/>
          <w:sz w:val="22"/>
          <w:szCs w:val="22"/>
          <w:shd w:val="clear" w:color="auto" w:fill="auto"/>
        </w:rPr>
        <w:t xml:space="preserve">электронном </w:t>
      </w:r>
      <w:r w:rsidR="006C50D2" w:rsidRPr="00102247">
        <w:rPr>
          <w:rFonts w:eastAsia="Times New Roman"/>
          <w:bCs/>
          <w:color w:val="000000"/>
          <w:sz w:val="22"/>
          <w:szCs w:val="22"/>
          <w:shd w:val="clear" w:color="auto" w:fill="auto"/>
        </w:rPr>
        <w:t xml:space="preserve">аукционе </w:t>
      </w:r>
      <w:r>
        <w:rPr>
          <w:rFonts w:eastAsia="Times New Roman"/>
          <w:bCs/>
          <w:color w:val="000000"/>
          <w:sz w:val="22"/>
          <w:szCs w:val="22"/>
          <w:shd w:val="clear" w:color="auto" w:fill="auto"/>
        </w:rPr>
        <w:t>Единой к</w:t>
      </w:r>
      <w:r w:rsidR="006C50D2" w:rsidRPr="00102247">
        <w:rPr>
          <w:rFonts w:eastAsia="Times New Roman"/>
          <w:bCs/>
          <w:color w:val="000000"/>
          <w:sz w:val="22"/>
          <w:szCs w:val="22"/>
          <w:shd w:val="clear" w:color="auto" w:fill="auto"/>
        </w:rPr>
        <w:t xml:space="preserve">омиссией принимается решение о допуске к участию в электронном аукционе участника закупки и о признании участника закупки, подавшего заявку на участие в электронном аукционе, участником электронного аукциона или об отказе в допуске такого участника закупки к участию в электронном аукционе. </w:t>
      </w:r>
    </w:p>
    <w:p w:rsidR="006C50D2" w:rsidRPr="00102247" w:rsidRDefault="00102247" w:rsidP="006C50D2">
      <w:pPr>
        <w:ind w:firstLine="709"/>
        <w:rPr>
          <w:rFonts w:eastAsia="Times New Roman"/>
          <w:bCs/>
          <w:color w:val="000000"/>
          <w:sz w:val="22"/>
          <w:szCs w:val="22"/>
          <w:shd w:val="clear" w:color="auto" w:fill="auto"/>
        </w:rPr>
      </w:pPr>
      <w:r>
        <w:rPr>
          <w:rFonts w:eastAsia="Times New Roman"/>
          <w:bCs/>
          <w:color w:val="000000"/>
          <w:sz w:val="22"/>
          <w:szCs w:val="22"/>
          <w:shd w:val="clear" w:color="auto" w:fill="auto"/>
        </w:rPr>
        <w:t>5.2.5</w:t>
      </w:r>
      <w:r w:rsidR="006C50D2" w:rsidRPr="00102247">
        <w:rPr>
          <w:rFonts w:eastAsia="Times New Roman"/>
          <w:bCs/>
          <w:color w:val="000000"/>
          <w:sz w:val="22"/>
          <w:szCs w:val="22"/>
          <w:shd w:val="clear" w:color="auto" w:fill="auto"/>
        </w:rPr>
        <w:t>. В случае, если документацией о закупке предусмотрено 2 и более лота, электронный аукцион признаётся несостоявшимся только в отношении того лота, в котором принято решение об отказе в допуске к участию в электронном аукционе всех участников или о допуске к участию и о признании участником электронного аукциона только одного участника, подавшего заявку на участие в электронном аукционе в отношении этого лота.</w:t>
      </w:r>
    </w:p>
    <w:p w:rsidR="006C50D2" w:rsidRPr="00102247" w:rsidRDefault="00102247" w:rsidP="006C50D2">
      <w:pPr>
        <w:ind w:firstLine="709"/>
        <w:rPr>
          <w:rFonts w:eastAsia="Times New Roman"/>
          <w:bCs/>
          <w:color w:val="000000"/>
          <w:sz w:val="22"/>
          <w:szCs w:val="22"/>
          <w:shd w:val="clear" w:color="auto" w:fill="auto"/>
        </w:rPr>
      </w:pPr>
      <w:r>
        <w:rPr>
          <w:rFonts w:eastAsia="Times New Roman"/>
          <w:bCs/>
          <w:color w:val="000000"/>
          <w:sz w:val="22"/>
          <w:szCs w:val="22"/>
          <w:shd w:val="clear" w:color="auto" w:fill="auto"/>
        </w:rPr>
        <w:t>5.2.6</w:t>
      </w:r>
      <w:r w:rsidR="006C50D2" w:rsidRPr="00102247">
        <w:rPr>
          <w:rFonts w:eastAsia="Times New Roman"/>
          <w:bCs/>
          <w:color w:val="000000"/>
          <w:sz w:val="22"/>
          <w:szCs w:val="22"/>
          <w:shd w:val="clear" w:color="auto" w:fill="auto"/>
        </w:rPr>
        <w:t xml:space="preserve">. На основании результатов рассмотрения первых частей заявок на участие в электронном аукционе, Единая комиссия оформляет протокол рассмотрения </w:t>
      </w:r>
      <w:r w:rsidR="00C732B1">
        <w:rPr>
          <w:rFonts w:eastAsia="Times New Roman"/>
          <w:bCs/>
          <w:color w:val="000000"/>
          <w:sz w:val="22"/>
          <w:szCs w:val="22"/>
          <w:shd w:val="clear" w:color="auto" w:fill="auto"/>
        </w:rPr>
        <w:t xml:space="preserve">первых частей </w:t>
      </w:r>
      <w:r w:rsidR="006C50D2" w:rsidRPr="00102247">
        <w:rPr>
          <w:rFonts w:eastAsia="Times New Roman"/>
          <w:bCs/>
          <w:color w:val="000000"/>
          <w:sz w:val="22"/>
          <w:szCs w:val="22"/>
          <w:shd w:val="clear" w:color="auto" w:fill="auto"/>
        </w:rPr>
        <w:t xml:space="preserve">заявок на участие в электронном аукционе, подписывается всеми присутствующими на заседании членами Единой комиссии в день окончания рассмотрения заявок на участие в электронном аукционе. </w:t>
      </w:r>
    </w:p>
    <w:p w:rsidR="006C50D2" w:rsidRPr="00102247" w:rsidRDefault="00102247" w:rsidP="006C50D2">
      <w:pPr>
        <w:ind w:firstLine="709"/>
        <w:rPr>
          <w:rFonts w:eastAsia="Times New Roman"/>
          <w:bCs/>
          <w:color w:val="000000"/>
          <w:sz w:val="22"/>
          <w:szCs w:val="22"/>
          <w:shd w:val="clear" w:color="auto" w:fill="auto"/>
        </w:rPr>
      </w:pPr>
      <w:r>
        <w:rPr>
          <w:rFonts w:eastAsia="Times New Roman"/>
          <w:bCs/>
          <w:color w:val="000000"/>
          <w:sz w:val="22"/>
          <w:szCs w:val="22"/>
          <w:shd w:val="clear" w:color="auto" w:fill="auto"/>
        </w:rPr>
        <w:t>5.2.7</w:t>
      </w:r>
      <w:r w:rsidR="006C50D2" w:rsidRPr="00102247">
        <w:rPr>
          <w:rFonts w:eastAsia="Times New Roman"/>
          <w:bCs/>
          <w:color w:val="000000"/>
          <w:sz w:val="22"/>
          <w:szCs w:val="22"/>
          <w:shd w:val="clear" w:color="auto" w:fill="auto"/>
        </w:rPr>
        <w:t>. Указанный протокол в день окончания рассмотрения заявок на участие в электронном аукционе направляется Заказчиком оператору электронной площадки для его размещения.</w:t>
      </w:r>
      <w:r w:rsidR="00D76A76" w:rsidRPr="00102247">
        <w:rPr>
          <w:rFonts w:eastAsia="Times New Roman"/>
          <w:bCs/>
          <w:color w:val="000000"/>
          <w:sz w:val="22"/>
          <w:szCs w:val="22"/>
          <w:shd w:val="clear" w:color="auto" w:fill="auto"/>
        </w:rPr>
        <w:t xml:space="preserve"> В течение часа с момента получения указанного протокола оператор электронной площадки размещает его в ЕИС.</w:t>
      </w:r>
    </w:p>
    <w:bookmarkEnd w:id="2"/>
    <w:bookmarkEnd w:id="3"/>
    <w:p w:rsidR="000F24F8" w:rsidRPr="00102247" w:rsidRDefault="000F24F8" w:rsidP="000F24F8">
      <w:pPr>
        <w:ind w:firstLine="709"/>
        <w:rPr>
          <w:rFonts w:eastAsia="Calibri"/>
          <w:color w:val="auto"/>
          <w:sz w:val="16"/>
          <w:szCs w:val="16"/>
          <w:shd w:val="clear" w:color="auto" w:fill="auto"/>
          <w:lang w:eastAsia="en-US"/>
        </w:rPr>
      </w:pPr>
    </w:p>
    <w:p w:rsidR="00923C3E" w:rsidRDefault="00102247" w:rsidP="00102247">
      <w:pPr>
        <w:ind w:firstLine="709"/>
        <w:jc w:val="left"/>
        <w:rPr>
          <w:rFonts w:eastAsia="Calibri"/>
          <w:b/>
          <w:color w:val="auto"/>
          <w:sz w:val="22"/>
          <w:szCs w:val="22"/>
          <w:shd w:val="clear" w:color="auto" w:fill="auto"/>
          <w:lang w:eastAsia="en-US"/>
        </w:rPr>
      </w:pPr>
      <w:r>
        <w:rPr>
          <w:rFonts w:eastAsia="Calibri"/>
          <w:b/>
          <w:color w:val="auto"/>
          <w:sz w:val="22"/>
          <w:szCs w:val="22"/>
          <w:shd w:val="clear" w:color="auto" w:fill="auto"/>
          <w:lang w:eastAsia="en-US"/>
        </w:rPr>
        <w:t>5.3</w:t>
      </w:r>
      <w:r w:rsidR="00923C3E" w:rsidRPr="00923C3E">
        <w:rPr>
          <w:rFonts w:eastAsia="Calibri"/>
          <w:b/>
          <w:color w:val="auto"/>
          <w:sz w:val="22"/>
          <w:szCs w:val="22"/>
          <w:shd w:val="clear" w:color="auto" w:fill="auto"/>
          <w:lang w:eastAsia="en-US"/>
        </w:rPr>
        <w:t xml:space="preserve">. Порядок проведения </w:t>
      </w:r>
      <w:r>
        <w:rPr>
          <w:rFonts w:eastAsia="Calibri"/>
          <w:b/>
          <w:color w:val="auto"/>
          <w:sz w:val="22"/>
          <w:szCs w:val="22"/>
          <w:shd w:val="clear" w:color="auto" w:fill="auto"/>
          <w:lang w:eastAsia="en-US"/>
        </w:rPr>
        <w:t xml:space="preserve">электронного </w:t>
      </w:r>
      <w:r w:rsidR="00923C3E" w:rsidRPr="00923C3E">
        <w:rPr>
          <w:rFonts w:eastAsia="Calibri"/>
          <w:b/>
          <w:color w:val="auto"/>
          <w:sz w:val="22"/>
          <w:szCs w:val="22"/>
          <w:shd w:val="clear" w:color="auto" w:fill="auto"/>
          <w:lang w:eastAsia="en-US"/>
        </w:rPr>
        <w:t>аукциона</w:t>
      </w:r>
    </w:p>
    <w:p w:rsidR="002B2662" w:rsidRPr="002B2662" w:rsidRDefault="00102247" w:rsidP="002B266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5.3</w:t>
      </w:r>
      <w:r w:rsidR="00923C3E" w:rsidRPr="00923C3E">
        <w:rPr>
          <w:rFonts w:eastAsia="Calibri"/>
          <w:color w:val="auto"/>
          <w:sz w:val="22"/>
          <w:szCs w:val="22"/>
          <w:shd w:val="clear" w:color="auto" w:fill="auto"/>
          <w:lang w:eastAsia="en-US"/>
        </w:rPr>
        <w:t xml:space="preserve">.1. </w:t>
      </w:r>
      <w:r w:rsidR="002B2662">
        <w:rPr>
          <w:rFonts w:eastAsia="Calibri"/>
          <w:color w:val="auto"/>
          <w:sz w:val="22"/>
          <w:szCs w:val="22"/>
          <w:shd w:val="clear" w:color="auto" w:fill="auto"/>
          <w:lang w:eastAsia="en-US"/>
        </w:rPr>
        <w:t>Электронный а</w:t>
      </w:r>
      <w:r w:rsidR="002B2662" w:rsidRPr="002B2662">
        <w:rPr>
          <w:rFonts w:eastAsia="Calibri"/>
          <w:color w:val="auto"/>
          <w:sz w:val="22"/>
          <w:szCs w:val="22"/>
          <w:shd w:val="clear" w:color="auto" w:fill="auto"/>
          <w:lang w:eastAsia="en-US"/>
        </w:rPr>
        <w:t xml:space="preserve">укцион проводится на электронной площадке в день, указанный в извещении о </w:t>
      </w:r>
      <w:r w:rsidR="002B2662">
        <w:rPr>
          <w:rFonts w:eastAsia="Calibri"/>
          <w:color w:val="auto"/>
          <w:sz w:val="22"/>
          <w:szCs w:val="22"/>
          <w:shd w:val="clear" w:color="auto" w:fill="auto"/>
          <w:lang w:eastAsia="en-US"/>
        </w:rPr>
        <w:t xml:space="preserve">закупке и </w:t>
      </w:r>
      <w:r w:rsidR="000D5045">
        <w:rPr>
          <w:rFonts w:eastAsia="Calibri"/>
          <w:color w:val="auto"/>
          <w:sz w:val="22"/>
          <w:szCs w:val="22"/>
          <w:shd w:val="clear" w:color="auto" w:fill="auto"/>
          <w:lang w:eastAsia="en-US"/>
        </w:rPr>
        <w:t>в Информационной карте</w:t>
      </w:r>
      <w:r w:rsidR="002B2662" w:rsidRPr="002B2662">
        <w:rPr>
          <w:rFonts w:eastAsia="Calibri"/>
          <w:color w:val="auto"/>
          <w:sz w:val="22"/>
          <w:szCs w:val="22"/>
          <w:shd w:val="clear" w:color="auto" w:fill="auto"/>
          <w:lang w:eastAsia="en-US"/>
        </w:rPr>
        <w:t xml:space="preserve">. Время начала проведения </w:t>
      </w:r>
      <w:r w:rsidR="002B2662">
        <w:rPr>
          <w:rFonts w:eastAsia="Calibri"/>
          <w:color w:val="auto"/>
          <w:sz w:val="22"/>
          <w:szCs w:val="22"/>
          <w:shd w:val="clear" w:color="auto" w:fill="auto"/>
          <w:lang w:eastAsia="en-US"/>
        </w:rPr>
        <w:t xml:space="preserve">электронного </w:t>
      </w:r>
      <w:r w:rsidR="002B2662" w:rsidRPr="002B2662">
        <w:rPr>
          <w:rFonts w:eastAsia="Calibri"/>
          <w:color w:val="auto"/>
          <w:sz w:val="22"/>
          <w:szCs w:val="22"/>
          <w:shd w:val="clear" w:color="auto" w:fill="auto"/>
          <w:lang w:eastAsia="en-US"/>
        </w:rPr>
        <w:t>аукциона устанавливается и/или оператором электронной площадки, и/или Заказчиком в соответствии с извещением и/или документацией</w:t>
      </w:r>
      <w:r>
        <w:rPr>
          <w:rFonts w:eastAsia="Calibri"/>
          <w:color w:val="auto"/>
          <w:sz w:val="22"/>
          <w:szCs w:val="22"/>
          <w:shd w:val="clear" w:color="auto" w:fill="auto"/>
          <w:lang w:eastAsia="en-US"/>
        </w:rPr>
        <w:t xml:space="preserve"> о закупке</w:t>
      </w:r>
      <w:r w:rsidR="002B2662" w:rsidRPr="002B2662">
        <w:rPr>
          <w:rFonts w:eastAsia="Calibri"/>
          <w:color w:val="auto"/>
          <w:sz w:val="22"/>
          <w:szCs w:val="22"/>
          <w:shd w:val="clear" w:color="auto" w:fill="auto"/>
          <w:lang w:eastAsia="en-US"/>
        </w:rPr>
        <w:t>.</w:t>
      </w:r>
    </w:p>
    <w:p w:rsidR="00923C3E" w:rsidRPr="00923C3E" w:rsidRDefault="00102247" w:rsidP="002B266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5.3.2</w:t>
      </w:r>
      <w:r w:rsidR="002B2662" w:rsidRPr="002B2662">
        <w:rPr>
          <w:rFonts w:eastAsia="Calibri"/>
          <w:color w:val="auto"/>
          <w:sz w:val="22"/>
          <w:szCs w:val="22"/>
          <w:shd w:val="clear" w:color="auto" w:fill="auto"/>
          <w:lang w:eastAsia="en-US"/>
        </w:rPr>
        <w:t xml:space="preserve">. Днём проведения </w:t>
      </w:r>
      <w:r w:rsidR="002B2662">
        <w:rPr>
          <w:rFonts w:eastAsia="Calibri"/>
          <w:color w:val="auto"/>
          <w:sz w:val="22"/>
          <w:szCs w:val="22"/>
          <w:shd w:val="clear" w:color="auto" w:fill="auto"/>
          <w:lang w:eastAsia="en-US"/>
        </w:rPr>
        <w:t xml:space="preserve">электронного </w:t>
      </w:r>
      <w:r w:rsidR="002B2662" w:rsidRPr="002B2662">
        <w:rPr>
          <w:rFonts w:eastAsia="Calibri"/>
          <w:color w:val="auto"/>
          <w:sz w:val="22"/>
          <w:szCs w:val="22"/>
          <w:shd w:val="clear" w:color="auto" w:fill="auto"/>
          <w:lang w:eastAsia="en-US"/>
        </w:rPr>
        <w:t xml:space="preserve">аукциона является рабочий день, следующий после истечения 2 (двух) дней со дня окончания срока рассмотрения первых частей заявок на участие в </w:t>
      </w:r>
      <w:r w:rsidR="002B2662">
        <w:rPr>
          <w:rFonts w:eastAsia="Calibri"/>
          <w:color w:val="auto"/>
          <w:sz w:val="22"/>
          <w:szCs w:val="22"/>
          <w:shd w:val="clear" w:color="auto" w:fill="auto"/>
          <w:lang w:eastAsia="en-US"/>
        </w:rPr>
        <w:t xml:space="preserve">электронного </w:t>
      </w:r>
      <w:r w:rsidR="002B2662" w:rsidRPr="002B2662">
        <w:rPr>
          <w:rFonts w:eastAsia="Calibri"/>
          <w:color w:val="auto"/>
          <w:sz w:val="22"/>
          <w:szCs w:val="22"/>
          <w:shd w:val="clear" w:color="auto" w:fill="auto"/>
          <w:lang w:eastAsia="en-US"/>
        </w:rPr>
        <w:t>аукционе.</w:t>
      </w:r>
      <w:r w:rsidR="00094BAF">
        <w:rPr>
          <w:rFonts w:eastAsia="Calibri"/>
          <w:color w:val="auto"/>
          <w:sz w:val="22"/>
          <w:szCs w:val="22"/>
          <w:shd w:val="clear" w:color="auto" w:fill="auto"/>
          <w:lang w:eastAsia="en-US"/>
        </w:rPr>
        <w:t xml:space="preserve"> </w:t>
      </w:r>
      <w:r w:rsidR="002B2662" w:rsidRPr="002B2662">
        <w:rPr>
          <w:rFonts w:eastAsia="Calibri"/>
          <w:color w:val="auto"/>
          <w:sz w:val="22"/>
          <w:szCs w:val="22"/>
          <w:shd w:val="clear" w:color="auto" w:fill="auto"/>
          <w:lang w:eastAsia="en-US"/>
        </w:rPr>
        <w:t>В электронном аукционе могут участвовать только те участники закупки, которые были допущены к участию в электронном аукционе.</w:t>
      </w:r>
    </w:p>
    <w:p w:rsidR="00923C3E" w:rsidRPr="00923C3E" w:rsidRDefault="00102247" w:rsidP="00923C3E">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5.3.</w:t>
      </w:r>
      <w:r w:rsidR="00F2639D">
        <w:rPr>
          <w:rFonts w:eastAsia="Calibri"/>
          <w:color w:val="auto"/>
          <w:sz w:val="22"/>
          <w:szCs w:val="22"/>
          <w:shd w:val="clear" w:color="auto" w:fill="auto"/>
          <w:lang w:eastAsia="en-US"/>
        </w:rPr>
        <w:t>3</w:t>
      </w:r>
      <w:r w:rsidR="00923C3E" w:rsidRPr="00923C3E">
        <w:rPr>
          <w:rFonts w:eastAsia="Calibri"/>
          <w:color w:val="auto"/>
          <w:sz w:val="22"/>
          <w:szCs w:val="22"/>
          <w:shd w:val="clear" w:color="auto" w:fill="auto"/>
          <w:lang w:eastAsia="en-US"/>
        </w:rPr>
        <w:t xml:space="preserve">. </w:t>
      </w:r>
      <w:r w:rsidR="002B2662">
        <w:rPr>
          <w:rFonts w:eastAsia="Calibri"/>
          <w:color w:val="auto"/>
          <w:sz w:val="22"/>
          <w:szCs w:val="22"/>
          <w:shd w:val="clear" w:color="auto" w:fill="auto"/>
          <w:lang w:eastAsia="en-US"/>
        </w:rPr>
        <w:t>Электронный а</w:t>
      </w:r>
      <w:r w:rsidR="00923C3E" w:rsidRPr="00923C3E">
        <w:rPr>
          <w:rFonts w:eastAsia="Calibri"/>
          <w:color w:val="auto"/>
          <w:sz w:val="22"/>
          <w:szCs w:val="22"/>
          <w:shd w:val="clear" w:color="auto" w:fill="auto"/>
          <w:lang w:eastAsia="en-US"/>
        </w:rPr>
        <w:t>укцион включает в себя порядок подачи его участниками предложений о цене договора с учётом следующих требований:</w:t>
      </w:r>
    </w:p>
    <w:p w:rsidR="00923C3E" w:rsidRPr="00923C3E" w:rsidRDefault="00923C3E" w:rsidP="00923C3E">
      <w:pPr>
        <w:ind w:firstLine="709"/>
        <w:rPr>
          <w:rFonts w:eastAsia="Calibri"/>
          <w:color w:val="auto"/>
          <w:sz w:val="22"/>
          <w:szCs w:val="22"/>
          <w:shd w:val="clear" w:color="auto" w:fill="auto"/>
          <w:lang w:eastAsia="en-US"/>
        </w:rPr>
      </w:pPr>
      <w:r w:rsidRPr="00923C3E">
        <w:rPr>
          <w:rFonts w:eastAsia="Calibri"/>
          <w:color w:val="auto"/>
          <w:sz w:val="22"/>
          <w:szCs w:val="22"/>
          <w:shd w:val="clear" w:color="auto" w:fill="auto"/>
          <w:lang w:eastAsia="en-US"/>
        </w:rPr>
        <w:t>1) «шаг аукциона» составляет от 0,5 процента до пяти процентов начальной (максимальной) цены договора;</w:t>
      </w:r>
    </w:p>
    <w:p w:rsidR="00923C3E" w:rsidRPr="00923C3E" w:rsidRDefault="00923C3E" w:rsidP="00923C3E">
      <w:pPr>
        <w:ind w:firstLine="709"/>
        <w:rPr>
          <w:rFonts w:eastAsia="Calibri"/>
          <w:color w:val="auto"/>
          <w:sz w:val="22"/>
          <w:szCs w:val="22"/>
          <w:shd w:val="clear" w:color="auto" w:fill="auto"/>
          <w:lang w:eastAsia="en-US"/>
        </w:rPr>
      </w:pPr>
      <w:r w:rsidRPr="00923C3E">
        <w:rPr>
          <w:rFonts w:eastAsia="Calibri"/>
          <w:color w:val="auto"/>
          <w:sz w:val="22"/>
          <w:szCs w:val="22"/>
          <w:shd w:val="clear" w:color="auto" w:fill="auto"/>
          <w:lang w:eastAsia="en-US"/>
        </w:rPr>
        <w:t>2) снижение текущего минимального предложения о цене договора осуществляется на величину в пределах «шага аукциона»;</w:t>
      </w:r>
    </w:p>
    <w:p w:rsidR="00923C3E" w:rsidRPr="00923C3E" w:rsidRDefault="00923C3E" w:rsidP="00923C3E">
      <w:pPr>
        <w:ind w:firstLine="709"/>
        <w:rPr>
          <w:rFonts w:eastAsia="Calibri"/>
          <w:color w:val="auto"/>
          <w:sz w:val="22"/>
          <w:szCs w:val="22"/>
          <w:shd w:val="clear" w:color="auto" w:fill="auto"/>
          <w:lang w:eastAsia="en-US"/>
        </w:rPr>
      </w:pPr>
      <w:r w:rsidRPr="00923C3E">
        <w:rPr>
          <w:rFonts w:eastAsia="Calibri"/>
          <w:color w:val="auto"/>
          <w:sz w:val="22"/>
          <w:szCs w:val="22"/>
          <w:shd w:val="clear" w:color="auto" w:fill="auto"/>
          <w:lang w:eastAsia="en-US"/>
        </w:rPr>
        <w:t xml:space="preserve">3) участник </w:t>
      </w:r>
      <w:r w:rsidR="002B2662">
        <w:rPr>
          <w:rFonts w:eastAsia="Calibri"/>
          <w:color w:val="auto"/>
          <w:sz w:val="22"/>
          <w:szCs w:val="22"/>
          <w:shd w:val="clear" w:color="auto" w:fill="auto"/>
          <w:lang w:eastAsia="en-US"/>
        </w:rPr>
        <w:t xml:space="preserve">электронного </w:t>
      </w:r>
      <w:r w:rsidRPr="00923C3E">
        <w:rPr>
          <w:rFonts w:eastAsia="Calibri"/>
          <w:color w:val="auto"/>
          <w:sz w:val="22"/>
          <w:szCs w:val="22"/>
          <w:shd w:val="clear" w:color="auto" w:fill="auto"/>
          <w:lang w:eastAsia="en-US"/>
        </w:rPr>
        <w:t>аукциона не вправе подать предложение о цене договора, которое равно предложению, ранее поданному этим участником, или больше него, а также предложение о цене договора, равное нулю;</w:t>
      </w:r>
    </w:p>
    <w:p w:rsidR="00923C3E" w:rsidRPr="00923C3E" w:rsidRDefault="00923C3E" w:rsidP="00923C3E">
      <w:pPr>
        <w:ind w:firstLine="709"/>
        <w:rPr>
          <w:rFonts w:eastAsia="Calibri"/>
          <w:color w:val="auto"/>
          <w:sz w:val="22"/>
          <w:szCs w:val="22"/>
          <w:shd w:val="clear" w:color="auto" w:fill="auto"/>
          <w:lang w:eastAsia="en-US"/>
        </w:rPr>
      </w:pPr>
      <w:r w:rsidRPr="00923C3E">
        <w:rPr>
          <w:rFonts w:eastAsia="Calibri"/>
          <w:color w:val="auto"/>
          <w:sz w:val="22"/>
          <w:szCs w:val="22"/>
          <w:shd w:val="clear" w:color="auto" w:fill="auto"/>
          <w:lang w:eastAsia="en-US"/>
        </w:rPr>
        <w:t xml:space="preserve">4) участник </w:t>
      </w:r>
      <w:r w:rsidR="002B2662">
        <w:rPr>
          <w:rFonts w:eastAsia="Calibri"/>
          <w:color w:val="auto"/>
          <w:sz w:val="22"/>
          <w:szCs w:val="22"/>
          <w:shd w:val="clear" w:color="auto" w:fill="auto"/>
          <w:lang w:eastAsia="en-US"/>
        </w:rPr>
        <w:t xml:space="preserve">электронного </w:t>
      </w:r>
      <w:r w:rsidRPr="00923C3E">
        <w:rPr>
          <w:rFonts w:eastAsia="Calibri"/>
          <w:color w:val="auto"/>
          <w:sz w:val="22"/>
          <w:szCs w:val="22"/>
          <w:shd w:val="clear" w:color="auto" w:fill="auto"/>
          <w:lang w:eastAsia="en-US"/>
        </w:rPr>
        <w:t>аукциона не вправе подать предложение о цене договора, которое ниже, чем текущее минимальное предложение о цене договора, сниженное в пределах «шага аукциона»;</w:t>
      </w:r>
    </w:p>
    <w:p w:rsidR="00923C3E" w:rsidRDefault="00923C3E" w:rsidP="00923C3E">
      <w:pPr>
        <w:ind w:firstLine="709"/>
        <w:rPr>
          <w:rFonts w:eastAsia="Calibri"/>
          <w:color w:val="auto"/>
          <w:sz w:val="22"/>
          <w:szCs w:val="22"/>
          <w:shd w:val="clear" w:color="auto" w:fill="auto"/>
          <w:lang w:eastAsia="en-US"/>
        </w:rPr>
      </w:pPr>
      <w:r w:rsidRPr="00923C3E">
        <w:rPr>
          <w:rFonts w:eastAsia="Calibri"/>
          <w:color w:val="auto"/>
          <w:sz w:val="22"/>
          <w:szCs w:val="22"/>
          <w:shd w:val="clear" w:color="auto" w:fill="auto"/>
          <w:lang w:eastAsia="en-US"/>
        </w:rPr>
        <w:t xml:space="preserve">5) участник </w:t>
      </w:r>
      <w:r w:rsidR="002B2662">
        <w:rPr>
          <w:rFonts w:eastAsia="Calibri"/>
          <w:color w:val="auto"/>
          <w:sz w:val="22"/>
          <w:szCs w:val="22"/>
          <w:shd w:val="clear" w:color="auto" w:fill="auto"/>
          <w:lang w:eastAsia="en-US"/>
        </w:rPr>
        <w:t xml:space="preserve">электронного </w:t>
      </w:r>
      <w:r w:rsidRPr="00923C3E">
        <w:rPr>
          <w:rFonts w:eastAsia="Calibri"/>
          <w:color w:val="auto"/>
          <w:sz w:val="22"/>
          <w:szCs w:val="22"/>
          <w:shd w:val="clear" w:color="auto" w:fill="auto"/>
          <w:lang w:eastAsia="en-US"/>
        </w:rPr>
        <w:t xml:space="preserve">аукциона не вправе подать предложение о цене договора, которое ниже, чем текущее минимальное предложение о цене договора, в том случае, если оно подано этим участником </w:t>
      </w:r>
      <w:r w:rsidR="00102247">
        <w:rPr>
          <w:rFonts w:eastAsia="Calibri"/>
          <w:color w:val="auto"/>
          <w:sz w:val="22"/>
          <w:szCs w:val="22"/>
          <w:shd w:val="clear" w:color="auto" w:fill="auto"/>
          <w:lang w:eastAsia="en-US"/>
        </w:rPr>
        <w:t xml:space="preserve">электронного </w:t>
      </w:r>
      <w:r w:rsidRPr="00923C3E">
        <w:rPr>
          <w:rFonts w:eastAsia="Calibri"/>
          <w:color w:val="auto"/>
          <w:sz w:val="22"/>
          <w:szCs w:val="22"/>
          <w:shd w:val="clear" w:color="auto" w:fill="auto"/>
          <w:lang w:eastAsia="en-US"/>
        </w:rPr>
        <w:t>аукциона.</w:t>
      </w:r>
    </w:p>
    <w:p w:rsidR="00B241E5" w:rsidRDefault="00F2639D" w:rsidP="00B241E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5.3.4. </w:t>
      </w:r>
      <w:r w:rsidR="00B241E5" w:rsidRPr="00B241E5">
        <w:rPr>
          <w:rFonts w:eastAsia="Calibri"/>
          <w:color w:val="auto"/>
          <w:sz w:val="22"/>
          <w:szCs w:val="22"/>
          <w:shd w:val="clear" w:color="auto" w:fill="auto"/>
          <w:lang w:eastAsia="en-US"/>
        </w:rPr>
        <w:t>Оператор электронной площадки в течение часа после размещения в единой информационной системе протокола сопоставления ценовых предложений направляет заказчику результаты осуществленного оператором электронной площадки сопоставления ценовых предложений</w:t>
      </w:r>
      <w:r w:rsidR="00B241E5">
        <w:rPr>
          <w:rFonts w:eastAsia="Calibri"/>
          <w:color w:val="auto"/>
          <w:sz w:val="22"/>
          <w:szCs w:val="22"/>
          <w:shd w:val="clear" w:color="auto" w:fill="auto"/>
          <w:lang w:eastAsia="en-US"/>
        </w:rPr>
        <w:t>,</w:t>
      </w:r>
      <w:r w:rsidR="00B241E5" w:rsidRPr="00B241E5">
        <w:rPr>
          <w:rFonts w:eastAsia="Calibri"/>
          <w:color w:val="auto"/>
          <w:sz w:val="22"/>
          <w:szCs w:val="22"/>
          <w:shd w:val="clear" w:color="auto" w:fill="auto"/>
          <w:lang w:eastAsia="en-US"/>
        </w:rPr>
        <w:t xml:space="preserve"> а также информацию о ценовых предложениях каждого участника </w:t>
      </w:r>
      <w:r w:rsidR="00B241E5">
        <w:rPr>
          <w:rFonts w:eastAsia="Calibri"/>
          <w:color w:val="auto"/>
          <w:sz w:val="22"/>
          <w:szCs w:val="22"/>
          <w:shd w:val="clear" w:color="auto" w:fill="auto"/>
          <w:lang w:eastAsia="en-US"/>
        </w:rPr>
        <w:t>электронного аукциона.</w:t>
      </w:r>
    </w:p>
    <w:p w:rsidR="00F2639D" w:rsidRDefault="00F2639D" w:rsidP="00F2639D">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5.3.5. </w:t>
      </w:r>
      <w:r w:rsidRPr="00F2639D">
        <w:rPr>
          <w:rFonts w:eastAsia="Calibri"/>
          <w:color w:val="auto"/>
          <w:sz w:val="22"/>
          <w:szCs w:val="22"/>
          <w:shd w:val="clear" w:color="auto" w:fill="auto"/>
          <w:lang w:eastAsia="en-US"/>
        </w:rPr>
        <w:t>В течение одного рабочего дня после направления оператором электронной площадки информации, указанной в п.</w:t>
      </w:r>
      <w:r>
        <w:rPr>
          <w:rFonts w:eastAsia="Calibri"/>
          <w:color w:val="auto"/>
          <w:sz w:val="22"/>
          <w:szCs w:val="22"/>
          <w:shd w:val="clear" w:color="auto" w:fill="auto"/>
          <w:lang w:eastAsia="en-US"/>
        </w:rPr>
        <w:t xml:space="preserve"> 5.3.4</w:t>
      </w:r>
      <w:r w:rsidRPr="00F2639D">
        <w:rPr>
          <w:rFonts w:eastAsia="Calibri"/>
          <w:color w:val="auto"/>
          <w:sz w:val="22"/>
          <w:szCs w:val="22"/>
          <w:shd w:val="clear" w:color="auto" w:fill="auto"/>
          <w:lang w:eastAsia="en-US"/>
        </w:rPr>
        <w:t xml:space="preserve">, и вторых частей заявок участников закупки </w:t>
      </w:r>
      <w:r>
        <w:rPr>
          <w:rFonts w:eastAsia="Calibri"/>
          <w:color w:val="auto"/>
          <w:sz w:val="22"/>
          <w:szCs w:val="22"/>
          <w:shd w:val="clear" w:color="auto" w:fill="auto"/>
          <w:lang w:eastAsia="en-US"/>
        </w:rPr>
        <w:t>Единая комиссия</w:t>
      </w:r>
      <w:r w:rsidRPr="00F2639D">
        <w:rPr>
          <w:rFonts w:eastAsia="Calibri"/>
          <w:color w:val="auto"/>
          <w:sz w:val="22"/>
          <w:szCs w:val="22"/>
          <w:shd w:val="clear" w:color="auto" w:fill="auto"/>
          <w:lang w:eastAsia="en-US"/>
        </w:rPr>
        <w:t xml:space="preserve"> на основании результатов оценки заявок на участие в такой закупке присваивает каждой такой заявке порядковый номер в порядке уменьшения степени выгодности содержащихся в них условий исполнения договора. Заявке на участие в </w:t>
      </w:r>
      <w:r>
        <w:rPr>
          <w:rFonts w:eastAsia="Calibri"/>
          <w:color w:val="auto"/>
          <w:sz w:val="22"/>
          <w:szCs w:val="22"/>
          <w:shd w:val="clear" w:color="auto" w:fill="auto"/>
          <w:lang w:eastAsia="en-US"/>
        </w:rPr>
        <w:t>электронном аукционе,</w:t>
      </w:r>
      <w:r w:rsidR="00094BAF">
        <w:rPr>
          <w:rFonts w:eastAsia="Calibri"/>
          <w:color w:val="auto"/>
          <w:sz w:val="22"/>
          <w:szCs w:val="22"/>
          <w:shd w:val="clear" w:color="auto" w:fill="auto"/>
          <w:lang w:eastAsia="en-US"/>
        </w:rPr>
        <w:t xml:space="preserve"> </w:t>
      </w:r>
      <w:r>
        <w:rPr>
          <w:rFonts w:eastAsia="Calibri"/>
          <w:color w:val="auto"/>
          <w:sz w:val="22"/>
          <w:szCs w:val="22"/>
          <w:shd w:val="clear" w:color="auto" w:fill="auto"/>
          <w:lang w:eastAsia="en-US"/>
        </w:rPr>
        <w:t>в которой содержится</w:t>
      </w:r>
      <w:r w:rsidRPr="00F2639D">
        <w:rPr>
          <w:rFonts w:eastAsia="Calibri"/>
          <w:color w:val="auto"/>
          <w:sz w:val="22"/>
          <w:szCs w:val="22"/>
          <w:shd w:val="clear" w:color="auto" w:fill="auto"/>
          <w:lang w:eastAsia="en-US"/>
        </w:rPr>
        <w:t xml:space="preserve"> наименьшее ценовое предложение, присваивается первый номер. В случае, если в нескольких таких заявках содержатся одинаковые ценовые предложения, меньший порядковый номер присваивается заявке, которая поступила ранее других таких заявок.</w:t>
      </w:r>
    </w:p>
    <w:p w:rsidR="00C24E25" w:rsidRPr="00F2639D" w:rsidRDefault="00C24E25" w:rsidP="00F2639D">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5.3.6. </w:t>
      </w:r>
      <w:r w:rsidRPr="00C24E25">
        <w:rPr>
          <w:rFonts w:eastAsia="Calibri"/>
          <w:color w:val="auto"/>
          <w:sz w:val="22"/>
          <w:szCs w:val="22"/>
          <w:shd w:val="clear" w:color="auto" w:fill="auto"/>
          <w:lang w:eastAsia="en-US"/>
        </w:rPr>
        <w:t xml:space="preserve">Подача ценового предложения в рамках проведения аукциона в электронной форме осуществляются в соответствии с регламентом </w:t>
      </w:r>
      <w:r w:rsidR="00C931E4" w:rsidRPr="00FA0C17">
        <w:rPr>
          <w:rFonts w:eastAsia="Calibri"/>
          <w:color w:val="auto"/>
          <w:sz w:val="22"/>
          <w:szCs w:val="22"/>
          <w:shd w:val="clear" w:color="auto" w:fill="auto"/>
          <w:lang w:eastAsia="en-US"/>
        </w:rPr>
        <w:t>электронной торговой площадк</w:t>
      </w:r>
      <w:r w:rsidR="00C931E4">
        <w:rPr>
          <w:rFonts w:eastAsia="Calibri"/>
          <w:color w:val="auto"/>
          <w:sz w:val="22"/>
          <w:szCs w:val="22"/>
          <w:shd w:val="clear" w:color="auto" w:fill="auto"/>
          <w:lang w:eastAsia="en-US"/>
        </w:rPr>
        <w:t>и</w:t>
      </w:r>
      <w:r w:rsidR="00C931E4" w:rsidRPr="00FA0C17">
        <w:rPr>
          <w:rFonts w:eastAsia="Calibri"/>
          <w:color w:val="auto"/>
          <w:sz w:val="22"/>
          <w:szCs w:val="22"/>
          <w:shd w:val="clear" w:color="auto" w:fill="auto"/>
          <w:lang w:eastAsia="en-US"/>
        </w:rPr>
        <w:t xml:space="preserve"> ООО "РТС-тендер"</w:t>
      </w:r>
      <w:r>
        <w:rPr>
          <w:rFonts w:eastAsia="Calibri"/>
          <w:color w:val="auto"/>
          <w:sz w:val="22"/>
          <w:szCs w:val="22"/>
          <w:shd w:val="clear" w:color="auto" w:fill="auto"/>
          <w:lang w:eastAsia="en-US"/>
        </w:rPr>
        <w:t>.</w:t>
      </w:r>
    </w:p>
    <w:p w:rsidR="002B2662" w:rsidRPr="006A4FCA" w:rsidRDefault="002B2662" w:rsidP="00923C3E">
      <w:pPr>
        <w:ind w:firstLine="709"/>
        <w:rPr>
          <w:rFonts w:eastAsia="Calibri"/>
          <w:color w:val="auto"/>
          <w:sz w:val="16"/>
          <w:szCs w:val="16"/>
          <w:shd w:val="clear" w:color="auto" w:fill="auto"/>
          <w:lang w:eastAsia="en-US"/>
        </w:rPr>
      </w:pPr>
    </w:p>
    <w:p w:rsidR="00102247" w:rsidRDefault="00102247" w:rsidP="00102247">
      <w:pPr>
        <w:ind w:firstLine="709"/>
        <w:rPr>
          <w:rFonts w:eastAsia="Calibri"/>
          <w:color w:val="auto"/>
          <w:sz w:val="22"/>
          <w:szCs w:val="22"/>
          <w:shd w:val="clear" w:color="auto" w:fill="auto"/>
          <w:lang w:eastAsia="en-US"/>
        </w:rPr>
      </w:pPr>
      <w:r>
        <w:rPr>
          <w:rFonts w:eastAsia="Calibri"/>
          <w:b/>
          <w:bCs/>
          <w:color w:val="auto"/>
          <w:sz w:val="22"/>
          <w:szCs w:val="22"/>
          <w:shd w:val="clear" w:color="auto" w:fill="auto"/>
          <w:lang w:eastAsia="en-US"/>
        </w:rPr>
        <w:t xml:space="preserve">5.4. </w:t>
      </w:r>
      <w:r w:rsidR="002B2662" w:rsidRPr="002B2662">
        <w:rPr>
          <w:rFonts w:eastAsia="Calibri"/>
          <w:b/>
          <w:bCs/>
          <w:color w:val="auto"/>
          <w:sz w:val="22"/>
          <w:szCs w:val="22"/>
          <w:shd w:val="clear" w:color="auto" w:fill="auto"/>
          <w:lang w:eastAsia="en-US"/>
        </w:rPr>
        <w:t xml:space="preserve">Порядок рассмотрения вторых частей заявок на участие в </w:t>
      </w:r>
      <w:r w:rsidR="002B2662">
        <w:rPr>
          <w:rFonts w:eastAsia="Calibri"/>
          <w:b/>
          <w:bCs/>
          <w:color w:val="auto"/>
          <w:sz w:val="22"/>
          <w:szCs w:val="22"/>
          <w:shd w:val="clear" w:color="auto" w:fill="auto"/>
          <w:lang w:eastAsia="en-US"/>
        </w:rPr>
        <w:t xml:space="preserve">электронном </w:t>
      </w:r>
      <w:r w:rsidR="002B2662" w:rsidRPr="002B2662">
        <w:rPr>
          <w:rFonts w:eastAsia="Calibri"/>
          <w:b/>
          <w:bCs/>
          <w:color w:val="auto"/>
          <w:sz w:val="22"/>
          <w:szCs w:val="22"/>
          <w:shd w:val="clear" w:color="auto" w:fill="auto"/>
          <w:lang w:eastAsia="en-US"/>
        </w:rPr>
        <w:t>аукционе</w:t>
      </w:r>
      <w:r w:rsidR="002B2662" w:rsidRPr="002B2662">
        <w:rPr>
          <w:rFonts w:eastAsia="Calibri"/>
          <w:color w:val="auto"/>
          <w:sz w:val="22"/>
          <w:szCs w:val="22"/>
          <w:shd w:val="clear" w:color="auto" w:fill="auto"/>
          <w:lang w:eastAsia="en-US"/>
        </w:rPr>
        <w:t xml:space="preserve">. </w:t>
      </w:r>
    </w:p>
    <w:p w:rsidR="00B241E5" w:rsidRDefault="00393F0E" w:rsidP="0010224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5.4.1 </w:t>
      </w:r>
      <w:r w:rsidR="00B241E5">
        <w:rPr>
          <w:rFonts w:eastAsia="Calibri"/>
          <w:color w:val="auto"/>
          <w:sz w:val="22"/>
          <w:szCs w:val="22"/>
          <w:shd w:val="clear" w:color="auto" w:fill="auto"/>
          <w:lang w:eastAsia="en-US"/>
        </w:rPr>
        <w:t>Оператор электронной площадки направляет заказчику вторые части заявок на участие в электронном аукционе в сроки, установленные извещение</w:t>
      </w:r>
      <w:r w:rsidR="000D5045">
        <w:rPr>
          <w:rFonts w:eastAsia="Calibri"/>
          <w:color w:val="auto"/>
          <w:sz w:val="22"/>
          <w:szCs w:val="22"/>
          <w:shd w:val="clear" w:color="auto" w:fill="auto"/>
          <w:lang w:eastAsia="en-US"/>
        </w:rPr>
        <w:t>м</w:t>
      </w:r>
      <w:r w:rsidR="00B241E5">
        <w:rPr>
          <w:rFonts w:eastAsia="Calibri"/>
          <w:color w:val="auto"/>
          <w:sz w:val="22"/>
          <w:szCs w:val="22"/>
          <w:shd w:val="clear" w:color="auto" w:fill="auto"/>
          <w:lang w:eastAsia="en-US"/>
        </w:rPr>
        <w:t xml:space="preserve"> о закупке и </w:t>
      </w:r>
      <w:r w:rsidR="000D5045">
        <w:rPr>
          <w:rFonts w:eastAsia="Calibri"/>
          <w:color w:val="auto"/>
          <w:sz w:val="22"/>
          <w:szCs w:val="22"/>
          <w:shd w:val="clear" w:color="auto" w:fill="auto"/>
          <w:lang w:eastAsia="en-US"/>
        </w:rPr>
        <w:t>Информационной картой.</w:t>
      </w:r>
    </w:p>
    <w:p w:rsidR="002B2662" w:rsidRPr="002B2662" w:rsidRDefault="00102247" w:rsidP="0010224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5.4.</w:t>
      </w:r>
      <w:r w:rsidR="00F11344">
        <w:rPr>
          <w:rFonts w:eastAsia="Calibri"/>
          <w:color w:val="auto"/>
          <w:sz w:val="22"/>
          <w:szCs w:val="22"/>
          <w:shd w:val="clear" w:color="auto" w:fill="auto"/>
          <w:lang w:eastAsia="en-US"/>
        </w:rPr>
        <w:t>2</w:t>
      </w:r>
      <w:r>
        <w:rPr>
          <w:rFonts w:eastAsia="Calibri"/>
          <w:color w:val="auto"/>
          <w:sz w:val="22"/>
          <w:szCs w:val="22"/>
          <w:shd w:val="clear" w:color="auto" w:fill="auto"/>
          <w:lang w:eastAsia="en-US"/>
        </w:rPr>
        <w:t xml:space="preserve">. </w:t>
      </w:r>
      <w:r w:rsidR="002B2662">
        <w:rPr>
          <w:rFonts w:eastAsia="Calibri"/>
          <w:color w:val="auto"/>
          <w:sz w:val="22"/>
          <w:szCs w:val="22"/>
          <w:shd w:val="clear" w:color="auto" w:fill="auto"/>
          <w:lang w:eastAsia="en-US"/>
        </w:rPr>
        <w:t>Единая к</w:t>
      </w:r>
      <w:r w:rsidR="002B2662" w:rsidRPr="002B2662">
        <w:rPr>
          <w:rFonts w:eastAsia="Calibri"/>
          <w:color w:val="auto"/>
          <w:sz w:val="22"/>
          <w:szCs w:val="22"/>
          <w:shd w:val="clear" w:color="auto" w:fill="auto"/>
          <w:lang w:eastAsia="en-US"/>
        </w:rPr>
        <w:t xml:space="preserve">омиссия по осуществлению закупок рассматривает вторые части заявок на участие в электронном аукционе, а также документы, направленные Заказчику оператором электронной площадки, на соответствие их требованиям, установленным документацией о закупке. Порядок отстранения и </w:t>
      </w:r>
      <w:r w:rsidR="002B2662" w:rsidRPr="002B2662">
        <w:rPr>
          <w:rFonts w:eastAsia="Calibri"/>
          <w:bCs/>
          <w:color w:val="auto"/>
          <w:sz w:val="22"/>
          <w:szCs w:val="22"/>
          <w:shd w:val="clear" w:color="auto" w:fill="auto"/>
          <w:lang w:eastAsia="en-US"/>
        </w:rPr>
        <w:t xml:space="preserve">отклонения заявок на участие в электронном аукционе предусмотрен в </w:t>
      </w:r>
      <w:r w:rsidR="00B43A80">
        <w:rPr>
          <w:rFonts w:eastAsia="Calibri"/>
          <w:bCs/>
          <w:color w:val="auto"/>
          <w:sz w:val="22"/>
          <w:szCs w:val="22"/>
          <w:shd w:val="clear" w:color="auto" w:fill="auto"/>
          <w:lang w:eastAsia="en-US"/>
        </w:rPr>
        <w:t>п</w:t>
      </w:r>
      <w:r w:rsidR="00A32091">
        <w:rPr>
          <w:rFonts w:eastAsia="Calibri"/>
          <w:bCs/>
          <w:color w:val="auto"/>
          <w:sz w:val="22"/>
          <w:szCs w:val="22"/>
          <w:shd w:val="clear" w:color="auto" w:fill="auto"/>
          <w:lang w:eastAsia="en-US"/>
        </w:rPr>
        <w:t>.</w:t>
      </w:r>
      <w:r w:rsidR="00B43A80">
        <w:rPr>
          <w:rFonts w:eastAsia="Calibri"/>
          <w:bCs/>
          <w:color w:val="auto"/>
          <w:sz w:val="22"/>
          <w:szCs w:val="22"/>
          <w:shd w:val="clear" w:color="auto" w:fill="auto"/>
          <w:lang w:eastAsia="en-US"/>
        </w:rPr>
        <w:t xml:space="preserve"> 5.5 настоящего раздела.</w:t>
      </w:r>
    </w:p>
    <w:p w:rsidR="002B2662" w:rsidRPr="002B2662" w:rsidRDefault="00393F0E" w:rsidP="002B266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5.4</w:t>
      </w:r>
      <w:r w:rsidR="002B2662" w:rsidRPr="002B2662">
        <w:rPr>
          <w:rFonts w:eastAsia="Calibri"/>
          <w:color w:val="auto"/>
          <w:sz w:val="22"/>
          <w:szCs w:val="22"/>
          <w:shd w:val="clear" w:color="auto" w:fill="auto"/>
          <w:lang w:eastAsia="en-US"/>
        </w:rPr>
        <w:t>.</w:t>
      </w:r>
      <w:r w:rsidR="00F11344">
        <w:rPr>
          <w:rFonts w:eastAsia="Calibri"/>
          <w:color w:val="auto"/>
          <w:sz w:val="22"/>
          <w:szCs w:val="22"/>
          <w:shd w:val="clear" w:color="auto" w:fill="auto"/>
          <w:lang w:eastAsia="en-US"/>
        </w:rPr>
        <w:t>3</w:t>
      </w:r>
      <w:r w:rsidR="002B2662" w:rsidRPr="002B2662">
        <w:rPr>
          <w:rFonts w:eastAsia="Calibri"/>
          <w:color w:val="auto"/>
          <w:sz w:val="22"/>
          <w:szCs w:val="22"/>
          <w:shd w:val="clear" w:color="auto" w:fill="auto"/>
          <w:lang w:eastAsia="en-US"/>
        </w:rPr>
        <w:t xml:space="preserve">. </w:t>
      </w:r>
      <w:r w:rsidR="002B2662">
        <w:rPr>
          <w:rFonts w:eastAsia="Calibri"/>
          <w:color w:val="auto"/>
          <w:sz w:val="22"/>
          <w:szCs w:val="22"/>
          <w:shd w:val="clear" w:color="auto" w:fill="auto"/>
          <w:lang w:eastAsia="en-US"/>
        </w:rPr>
        <w:t>Единая к</w:t>
      </w:r>
      <w:r w:rsidR="002B2662" w:rsidRPr="002B2662">
        <w:rPr>
          <w:rFonts w:eastAsia="Calibri"/>
          <w:color w:val="auto"/>
          <w:sz w:val="22"/>
          <w:szCs w:val="22"/>
          <w:shd w:val="clear" w:color="auto" w:fill="auto"/>
          <w:lang w:eastAsia="en-US"/>
        </w:rPr>
        <w:t>омиссия на основании результатов рассмотрения вторых частей заявок на участие в электронном аукционе принимает решение о соответствии или о несоответствии заявки участника электронного аукциона требованиям, установленным документацией о закупке.</w:t>
      </w:r>
    </w:p>
    <w:p w:rsidR="002B2662" w:rsidRPr="002B2662" w:rsidRDefault="00393F0E" w:rsidP="002B266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5.4.</w:t>
      </w:r>
      <w:r w:rsidR="00F11344">
        <w:rPr>
          <w:rFonts w:eastAsia="Calibri"/>
          <w:color w:val="auto"/>
          <w:sz w:val="22"/>
          <w:szCs w:val="22"/>
          <w:shd w:val="clear" w:color="auto" w:fill="auto"/>
          <w:lang w:eastAsia="en-US"/>
        </w:rPr>
        <w:t>4</w:t>
      </w:r>
      <w:r w:rsidR="002B2662" w:rsidRPr="002B2662">
        <w:rPr>
          <w:rFonts w:eastAsia="Calibri"/>
          <w:color w:val="auto"/>
          <w:sz w:val="22"/>
          <w:szCs w:val="22"/>
          <w:shd w:val="clear" w:color="auto" w:fill="auto"/>
          <w:lang w:eastAsia="en-US"/>
        </w:rPr>
        <w:t xml:space="preserve">. На основании принятого решения о соответствии или о несоответствии заявки участника электронного аукциона требованиям, установленным документацией о закупке </w:t>
      </w:r>
      <w:r w:rsidR="002B2662">
        <w:rPr>
          <w:rFonts w:eastAsia="Calibri"/>
          <w:color w:val="auto"/>
          <w:sz w:val="22"/>
          <w:szCs w:val="22"/>
          <w:shd w:val="clear" w:color="auto" w:fill="auto"/>
          <w:lang w:eastAsia="en-US"/>
        </w:rPr>
        <w:t>Единой к</w:t>
      </w:r>
      <w:r w:rsidR="002B2662" w:rsidRPr="002B2662">
        <w:rPr>
          <w:rFonts w:eastAsia="Calibri"/>
          <w:color w:val="auto"/>
          <w:sz w:val="22"/>
          <w:szCs w:val="22"/>
          <w:shd w:val="clear" w:color="auto" w:fill="auto"/>
          <w:lang w:eastAsia="en-US"/>
        </w:rPr>
        <w:t>омисси</w:t>
      </w:r>
      <w:r w:rsidR="002B2662">
        <w:rPr>
          <w:rFonts w:eastAsia="Calibri"/>
          <w:color w:val="auto"/>
          <w:sz w:val="22"/>
          <w:szCs w:val="22"/>
          <w:shd w:val="clear" w:color="auto" w:fill="auto"/>
          <w:lang w:eastAsia="en-US"/>
        </w:rPr>
        <w:t>ей</w:t>
      </w:r>
      <w:r w:rsidR="002B2662" w:rsidRPr="002B2662">
        <w:rPr>
          <w:rFonts w:eastAsia="Calibri"/>
          <w:color w:val="auto"/>
          <w:sz w:val="22"/>
          <w:szCs w:val="22"/>
          <w:shd w:val="clear" w:color="auto" w:fill="auto"/>
          <w:lang w:eastAsia="en-US"/>
        </w:rPr>
        <w:t>, оформляется протокол рассмотрения вторых частей заявок</w:t>
      </w:r>
      <w:r w:rsidR="00764B5F">
        <w:rPr>
          <w:rFonts w:eastAsia="Calibri"/>
          <w:color w:val="auto"/>
          <w:sz w:val="22"/>
          <w:szCs w:val="22"/>
          <w:shd w:val="clear" w:color="auto" w:fill="auto"/>
          <w:lang w:eastAsia="en-US"/>
        </w:rPr>
        <w:t xml:space="preserve"> и подведения итогов</w:t>
      </w:r>
      <w:r w:rsidR="002B2662" w:rsidRPr="002B2662">
        <w:rPr>
          <w:rFonts w:eastAsia="Calibri"/>
          <w:color w:val="auto"/>
          <w:sz w:val="22"/>
          <w:szCs w:val="22"/>
          <w:shd w:val="clear" w:color="auto" w:fill="auto"/>
          <w:lang w:eastAsia="en-US"/>
        </w:rPr>
        <w:t xml:space="preserve">, в котором фиксируются все результаты рассмотрения заявок, подписывается всеми присутствующими на заседании членами </w:t>
      </w:r>
      <w:r w:rsidR="002B2662">
        <w:rPr>
          <w:rFonts w:eastAsia="Calibri"/>
          <w:color w:val="auto"/>
          <w:sz w:val="22"/>
          <w:szCs w:val="22"/>
          <w:shd w:val="clear" w:color="auto" w:fill="auto"/>
          <w:lang w:eastAsia="en-US"/>
        </w:rPr>
        <w:t>Единой к</w:t>
      </w:r>
      <w:r w:rsidR="002B2662" w:rsidRPr="002B2662">
        <w:rPr>
          <w:rFonts w:eastAsia="Calibri"/>
          <w:color w:val="auto"/>
          <w:sz w:val="22"/>
          <w:szCs w:val="22"/>
          <w:shd w:val="clear" w:color="auto" w:fill="auto"/>
          <w:lang w:eastAsia="en-US"/>
        </w:rPr>
        <w:t>омисси</w:t>
      </w:r>
      <w:r w:rsidR="002B2662">
        <w:rPr>
          <w:rFonts w:eastAsia="Calibri"/>
          <w:color w:val="auto"/>
          <w:sz w:val="22"/>
          <w:szCs w:val="22"/>
          <w:shd w:val="clear" w:color="auto" w:fill="auto"/>
          <w:lang w:eastAsia="en-US"/>
        </w:rPr>
        <w:t>и</w:t>
      </w:r>
      <w:r w:rsidR="002B2662" w:rsidRPr="002B2662">
        <w:rPr>
          <w:rFonts w:eastAsia="Calibri"/>
          <w:color w:val="auto"/>
          <w:sz w:val="22"/>
          <w:szCs w:val="22"/>
          <w:shd w:val="clear" w:color="auto" w:fill="auto"/>
          <w:lang w:eastAsia="en-US"/>
        </w:rPr>
        <w:t>.</w:t>
      </w:r>
    </w:p>
    <w:p w:rsidR="002B2662" w:rsidRPr="002B2662" w:rsidRDefault="00393F0E" w:rsidP="002B266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5.4.</w:t>
      </w:r>
      <w:r w:rsidR="00F11344">
        <w:rPr>
          <w:rFonts w:eastAsia="Calibri"/>
          <w:color w:val="auto"/>
          <w:sz w:val="22"/>
          <w:szCs w:val="22"/>
          <w:shd w:val="clear" w:color="auto" w:fill="auto"/>
          <w:lang w:eastAsia="en-US"/>
        </w:rPr>
        <w:t>5</w:t>
      </w:r>
      <w:r>
        <w:rPr>
          <w:rFonts w:eastAsia="Calibri"/>
          <w:color w:val="auto"/>
          <w:sz w:val="22"/>
          <w:szCs w:val="22"/>
          <w:shd w:val="clear" w:color="auto" w:fill="auto"/>
          <w:lang w:eastAsia="en-US"/>
        </w:rPr>
        <w:t xml:space="preserve">. </w:t>
      </w:r>
      <w:r w:rsidR="002B2662" w:rsidRPr="002B2662">
        <w:rPr>
          <w:rFonts w:eastAsia="Calibri"/>
          <w:color w:val="auto"/>
          <w:sz w:val="22"/>
          <w:szCs w:val="22"/>
          <w:shd w:val="clear" w:color="auto" w:fill="auto"/>
          <w:lang w:eastAsia="en-US"/>
        </w:rPr>
        <w:t>В случае принятия на основании рассмотрения вторых частей заявок на участие в электронном аукционе решения о несоответствии заявок на участие в электронном аукционе требованиям, установленным документацией о закупке, в протоколе указывается обоснование принятого решения о несоответствии участника закупки положениям документации о закупке.</w:t>
      </w:r>
    </w:p>
    <w:p w:rsidR="002B2662" w:rsidRPr="002B2662" w:rsidRDefault="00393F0E" w:rsidP="002B266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5.4.</w:t>
      </w:r>
      <w:r w:rsidR="00F11344">
        <w:rPr>
          <w:rFonts w:eastAsia="Calibri"/>
          <w:color w:val="auto"/>
          <w:sz w:val="22"/>
          <w:szCs w:val="22"/>
          <w:shd w:val="clear" w:color="auto" w:fill="auto"/>
          <w:lang w:eastAsia="en-US"/>
        </w:rPr>
        <w:t>6</w:t>
      </w:r>
      <w:r>
        <w:rPr>
          <w:rFonts w:eastAsia="Calibri"/>
          <w:color w:val="auto"/>
          <w:sz w:val="22"/>
          <w:szCs w:val="22"/>
          <w:shd w:val="clear" w:color="auto" w:fill="auto"/>
          <w:lang w:eastAsia="en-US"/>
        </w:rPr>
        <w:t>.</w:t>
      </w:r>
      <w:r w:rsidR="002B2662" w:rsidRPr="002B2662">
        <w:rPr>
          <w:rFonts w:eastAsia="Calibri"/>
          <w:color w:val="auto"/>
          <w:sz w:val="22"/>
          <w:szCs w:val="22"/>
          <w:shd w:val="clear" w:color="auto" w:fill="auto"/>
          <w:lang w:eastAsia="en-US"/>
        </w:rPr>
        <w:t xml:space="preserve"> Протокол размещается в единой информационной системе не позднее </w:t>
      </w:r>
      <w:r w:rsidR="002B2662" w:rsidRPr="002B2662">
        <w:rPr>
          <w:rFonts w:eastAsia="Calibri"/>
          <w:iCs/>
          <w:color w:val="auto"/>
          <w:sz w:val="22"/>
          <w:szCs w:val="22"/>
          <w:shd w:val="clear" w:color="auto" w:fill="auto"/>
          <w:lang w:eastAsia="en-US"/>
        </w:rPr>
        <w:t>чем через 3 (три) дня</w:t>
      </w:r>
      <w:r w:rsidR="002B2662" w:rsidRPr="002B2662">
        <w:rPr>
          <w:rFonts w:eastAsia="Calibri"/>
          <w:color w:val="auto"/>
          <w:sz w:val="22"/>
          <w:szCs w:val="22"/>
          <w:shd w:val="clear" w:color="auto" w:fill="auto"/>
          <w:lang w:eastAsia="en-US"/>
        </w:rPr>
        <w:t xml:space="preserve"> со дня подписания такого протокола.</w:t>
      </w:r>
    </w:p>
    <w:p w:rsidR="002B2662" w:rsidRDefault="00393F0E" w:rsidP="002B266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5.4.</w:t>
      </w:r>
      <w:r w:rsidR="00F11344">
        <w:rPr>
          <w:rFonts w:eastAsia="Calibri"/>
          <w:color w:val="auto"/>
          <w:sz w:val="22"/>
          <w:szCs w:val="22"/>
          <w:shd w:val="clear" w:color="auto" w:fill="auto"/>
          <w:lang w:eastAsia="en-US"/>
        </w:rPr>
        <w:t>7</w:t>
      </w:r>
      <w:r>
        <w:rPr>
          <w:rFonts w:eastAsia="Calibri"/>
          <w:color w:val="auto"/>
          <w:sz w:val="22"/>
          <w:szCs w:val="22"/>
          <w:shd w:val="clear" w:color="auto" w:fill="auto"/>
          <w:lang w:eastAsia="en-US"/>
        </w:rPr>
        <w:t>.</w:t>
      </w:r>
      <w:r w:rsidR="002B2662" w:rsidRPr="002B2662">
        <w:rPr>
          <w:rFonts w:eastAsia="Calibri"/>
          <w:color w:val="auto"/>
          <w:sz w:val="22"/>
          <w:szCs w:val="22"/>
          <w:shd w:val="clear" w:color="auto" w:fill="auto"/>
          <w:lang w:eastAsia="en-US"/>
        </w:rPr>
        <w:t xml:space="preserve"> Определение победителя проводится на основании порядка подачи участниками предложений о цене договора с учётом требований, установленных </w:t>
      </w:r>
      <w:r w:rsidR="00B43A80" w:rsidRPr="00B43A80">
        <w:rPr>
          <w:rFonts w:eastAsia="Calibri"/>
          <w:color w:val="auto"/>
          <w:sz w:val="22"/>
          <w:szCs w:val="22"/>
          <w:shd w:val="clear" w:color="auto" w:fill="auto"/>
          <w:lang w:eastAsia="en-US"/>
        </w:rPr>
        <w:t>настоящей документацией</w:t>
      </w:r>
      <w:r w:rsidR="002B2662" w:rsidRPr="00B43A80">
        <w:rPr>
          <w:rFonts w:eastAsia="Calibri"/>
          <w:color w:val="auto"/>
          <w:sz w:val="22"/>
          <w:szCs w:val="22"/>
          <w:shd w:val="clear" w:color="auto" w:fill="auto"/>
          <w:lang w:eastAsia="en-US"/>
        </w:rPr>
        <w:t>.</w:t>
      </w:r>
    </w:p>
    <w:p w:rsidR="00D30A85" w:rsidRPr="00B43A80" w:rsidRDefault="00D30A85" w:rsidP="002B2662">
      <w:pPr>
        <w:ind w:firstLine="709"/>
        <w:rPr>
          <w:rFonts w:eastAsia="Calibri"/>
          <w:color w:val="auto"/>
          <w:sz w:val="16"/>
          <w:szCs w:val="16"/>
          <w:shd w:val="clear" w:color="auto" w:fill="auto"/>
          <w:lang w:eastAsia="en-US"/>
        </w:rPr>
      </w:pPr>
    </w:p>
    <w:p w:rsidR="00D30A85" w:rsidRPr="00D30A85" w:rsidRDefault="00B43A80" w:rsidP="00B43A80">
      <w:pPr>
        <w:ind w:firstLine="709"/>
        <w:jc w:val="left"/>
        <w:rPr>
          <w:rFonts w:eastAsia="Calibri"/>
          <w:b/>
          <w:bCs/>
          <w:color w:val="auto"/>
          <w:sz w:val="22"/>
          <w:szCs w:val="22"/>
          <w:shd w:val="clear" w:color="auto" w:fill="auto"/>
          <w:lang w:eastAsia="en-US"/>
        </w:rPr>
      </w:pPr>
      <w:r>
        <w:rPr>
          <w:rFonts w:eastAsia="Calibri"/>
          <w:b/>
          <w:bCs/>
          <w:color w:val="auto"/>
          <w:sz w:val="22"/>
          <w:szCs w:val="22"/>
          <w:shd w:val="clear" w:color="auto" w:fill="auto"/>
          <w:lang w:eastAsia="en-US"/>
        </w:rPr>
        <w:t xml:space="preserve">5.5. </w:t>
      </w:r>
      <w:r w:rsidR="00D30A85" w:rsidRPr="00D30A85">
        <w:rPr>
          <w:rFonts w:eastAsia="Calibri"/>
          <w:b/>
          <w:bCs/>
          <w:color w:val="auto"/>
          <w:sz w:val="22"/>
          <w:szCs w:val="22"/>
          <w:shd w:val="clear" w:color="auto" w:fill="auto"/>
          <w:lang w:eastAsia="en-US"/>
        </w:rPr>
        <w:t xml:space="preserve">Основания для отстранения участников от участия в </w:t>
      </w:r>
      <w:r w:rsidR="00D30A85">
        <w:rPr>
          <w:rFonts w:eastAsia="Calibri"/>
          <w:b/>
          <w:bCs/>
          <w:color w:val="auto"/>
          <w:sz w:val="22"/>
          <w:szCs w:val="22"/>
          <w:shd w:val="clear" w:color="auto" w:fill="auto"/>
          <w:lang w:eastAsia="en-US"/>
        </w:rPr>
        <w:t>электронном аукционе</w:t>
      </w:r>
    </w:p>
    <w:p w:rsidR="00D30A85" w:rsidRPr="00D30A85" w:rsidRDefault="00B43A80" w:rsidP="00D30A8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w:t>
      </w:r>
      <w:r w:rsidR="00D30A85" w:rsidRPr="00D30A85">
        <w:rPr>
          <w:rFonts w:eastAsia="Calibri"/>
          <w:color w:val="auto"/>
          <w:sz w:val="22"/>
          <w:szCs w:val="22"/>
          <w:shd w:val="clear" w:color="auto" w:fill="auto"/>
          <w:lang w:eastAsia="en-US"/>
        </w:rPr>
        <w:t xml:space="preserve">5.1. Участник закупки, подавший заявку, не допускается </w:t>
      </w:r>
      <w:r w:rsidR="00D30A85">
        <w:rPr>
          <w:rFonts w:eastAsia="Calibri"/>
          <w:color w:val="auto"/>
          <w:sz w:val="22"/>
          <w:szCs w:val="22"/>
          <w:shd w:val="clear" w:color="auto" w:fill="auto"/>
          <w:lang w:eastAsia="en-US"/>
        </w:rPr>
        <w:t>Единой</w:t>
      </w:r>
      <w:r w:rsidR="00D30A85" w:rsidRPr="00D30A85">
        <w:rPr>
          <w:rFonts w:eastAsia="Calibri"/>
          <w:color w:val="auto"/>
          <w:sz w:val="22"/>
          <w:szCs w:val="22"/>
          <w:shd w:val="clear" w:color="auto" w:fill="auto"/>
          <w:lang w:eastAsia="en-US"/>
        </w:rPr>
        <w:t xml:space="preserve"> комиссией к участию в </w:t>
      </w:r>
      <w:r>
        <w:rPr>
          <w:rFonts w:eastAsia="Calibri"/>
          <w:color w:val="auto"/>
          <w:sz w:val="22"/>
          <w:szCs w:val="22"/>
          <w:shd w:val="clear" w:color="auto" w:fill="auto"/>
          <w:lang w:eastAsia="en-US"/>
        </w:rPr>
        <w:t>электронном аукционе</w:t>
      </w:r>
      <w:r w:rsidR="00D30A85" w:rsidRPr="00D30A85">
        <w:rPr>
          <w:rFonts w:eastAsia="Calibri"/>
          <w:color w:val="auto"/>
          <w:sz w:val="22"/>
          <w:szCs w:val="22"/>
          <w:shd w:val="clear" w:color="auto" w:fill="auto"/>
          <w:lang w:eastAsia="en-US"/>
        </w:rPr>
        <w:t xml:space="preserve"> в случае:</w:t>
      </w:r>
    </w:p>
    <w:p w:rsidR="00D30A85" w:rsidRPr="00D30A85" w:rsidRDefault="00D30A85" w:rsidP="00D30A85">
      <w:pPr>
        <w:ind w:firstLine="709"/>
        <w:rPr>
          <w:rFonts w:eastAsia="Calibri"/>
          <w:color w:val="auto"/>
          <w:sz w:val="22"/>
          <w:szCs w:val="22"/>
          <w:shd w:val="clear" w:color="auto" w:fill="auto"/>
          <w:lang w:eastAsia="en-US"/>
        </w:rPr>
      </w:pPr>
      <w:r w:rsidRPr="00D30A85">
        <w:rPr>
          <w:rFonts w:eastAsia="Calibri"/>
          <w:color w:val="auto"/>
          <w:sz w:val="22"/>
          <w:szCs w:val="22"/>
          <w:shd w:val="clear" w:color="auto" w:fill="auto"/>
          <w:lang w:eastAsia="en-US"/>
        </w:rPr>
        <w:t>— несоответствия участника процедуры закупки обязательным требованиям, установленным документацией о закупке;</w:t>
      </w:r>
    </w:p>
    <w:p w:rsidR="00D30A85" w:rsidRPr="00D30A85" w:rsidRDefault="00D30A85" w:rsidP="00D30A85">
      <w:pPr>
        <w:ind w:firstLine="709"/>
        <w:rPr>
          <w:rFonts w:eastAsia="Calibri"/>
          <w:color w:val="auto"/>
          <w:sz w:val="22"/>
          <w:szCs w:val="22"/>
          <w:shd w:val="clear" w:color="auto" w:fill="auto"/>
          <w:lang w:eastAsia="en-US"/>
        </w:rPr>
      </w:pPr>
      <w:r w:rsidRPr="00D30A85">
        <w:rPr>
          <w:rFonts w:eastAsia="Calibri"/>
          <w:color w:val="auto"/>
          <w:sz w:val="22"/>
          <w:szCs w:val="22"/>
          <w:shd w:val="clear" w:color="auto" w:fill="auto"/>
          <w:lang w:eastAsia="en-US"/>
        </w:rPr>
        <w:t>— отсутствия обязательных документов или копии документа, подтверждающего внесение денежных средств в качестве обеспечения заявки на участие в закупке, если требование обеспечения таких заявок указано в документации о закупке;</w:t>
      </w:r>
    </w:p>
    <w:p w:rsidR="00D30A85" w:rsidRPr="00D30A85" w:rsidRDefault="00D30A85" w:rsidP="00D30A85">
      <w:pPr>
        <w:ind w:firstLine="709"/>
        <w:rPr>
          <w:rFonts w:eastAsia="Calibri"/>
          <w:color w:val="auto"/>
          <w:sz w:val="22"/>
          <w:szCs w:val="22"/>
          <w:shd w:val="clear" w:color="auto" w:fill="auto"/>
          <w:lang w:eastAsia="en-US"/>
        </w:rPr>
      </w:pPr>
      <w:r w:rsidRPr="00D30A85">
        <w:rPr>
          <w:rFonts w:eastAsia="Calibri"/>
          <w:color w:val="auto"/>
          <w:sz w:val="22"/>
          <w:szCs w:val="22"/>
          <w:shd w:val="clear" w:color="auto" w:fill="auto"/>
          <w:lang w:eastAsia="en-US"/>
        </w:rPr>
        <w:t>— отсутствия обязательных документов либо наличия в таких документах недостоверных сведений;</w:t>
      </w:r>
    </w:p>
    <w:p w:rsidR="00D30A85" w:rsidRPr="00D30A85" w:rsidRDefault="00D30A85" w:rsidP="00D30A85">
      <w:pPr>
        <w:ind w:firstLine="709"/>
        <w:rPr>
          <w:rFonts w:eastAsia="Calibri"/>
          <w:color w:val="auto"/>
          <w:sz w:val="22"/>
          <w:szCs w:val="22"/>
          <w:shd w:val="clear" w:color="auto" w:fill="auto"/>
          <w:lang w:eastAsia="en-US"/>
        </w:rPr>
      </w:pPr>
      <w:r w:rsidRPr="00D30A85">
        <w:rPr>
          <w:rFonts w:eastAsia="Calibri"/>
          <w:color w:val="auto"/>
          <w:sz w:val="22"/>
          <w:szCs w:val="22"/>
          <w:shd w:val="clear" w:color="auto" w:fill="auto"/>
          <w:lang w:eastAsia="en-US"/>
        </w:rPr>
        <w:t>— выявления в документах, представленных участником в составе заявки, противоречивых сведений, предполагающих двоякое толкование;</w:t>
      </w:r>
    </w:p>
    <w:p w:rsidR="00D30A85" w:rsidRPr="00D30A85" w:rsidRDefault="00D30A85" w:rsidP="00D30A85">
      <w:pPr>
        <w:ind w:firstLine="709"/>
        <w:rPr>
          <w:rFonts w:eastAsia="Calibri"/>
          <w:color w:val="auto"/>
          <w:sz w:val="22"/>
          <w:szCs w:val="22"/>
          <w:shd w:val="clear" w:color="auto" w:fill="auto"/>
          <w:lang w:eastAsia="en-US"/>
        </w:rPr>
      </w:pPr>
      <w:r w:rsidRPr="00D30A85">
        <w:rPr>
          <w:rFonts w:eastAsia="Calibri"/>
          <w:color w:val="auto"/>
          <w:sz w:val="22"/>
          <w:szCs w:val="22"/>
          <w:shd w:val="clear" w:color="auto" w:fill="auto"/>
          <w:lang w:eastAsia="en-US"/>
        </w:rPr>
        <w:t>— несоответствия заявки требованиям документации о закупке, в том числе наличия в таких заявках предложения о цене договора, превышающего установленную начальную (максимальную) цену договора;</w:t>
      </w:r>
    </w:p>
    <w:p w:rsidR="00D30A85" w:rsidRDefault="00B43A80" w:rsidP="00D30A8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5.5.2.</w:t>
      </w:r>
      <w:r w:rsidR="00D30A85" w:rsidRPr="00D30A85">
        <w:rPr>
          <w:rFonts w:eastAsia="Calibri"/>
          <w:color w:val="auto"/>
          <w:sz w:val="22"/>
          <w:szCs w:val="22"/>
          <w:shd w:val="clear" w:color="auto" w:fill="auto"/>
          <w:lang w:eastAsia="en-US"/>
        </w:rPr>
        <w:t>Участник закупок отстраняется от участия в процедуре закупки, в том числе от участия в этапах закупки, в любой момент до заключения договора, если Заказчик обнаружит, что участник представил недостоверную (в том числе неполную, противоречивую) информацию, содержащуюся в документах, представленных участником в составе своей заявки, в том числе в отношении его квалификационных данных. Данные выводы могут быть основаны на документах и информации, полученной у третьих лиц, из публичных источников, иными не запрещёнными законодательством способами. Заказчик обязан зафиксировать указанную информацию на материальном носителе и направить участнику мотивированное сообщение с предложением устранить недостатки в установленные условиями процедуры закупки сроки.</w:t>
      </w:r>
    </w:p>
    <w:p w:rsidR="009300E2" w:rsidRDefault="009300E2" w:rsidP="00B43A80">
      <w:pPr>
        <w:ind w:firstLine="709"/>
        <w:jc w:val="center"/>
        <w:rPr>
          <w:rFonts w:eastAsia="Calibri"/>
          <w:b/>
          <w:color w:val="auto"/>
          <w:shd w:val="clear" w:color="auto" w:fill="auto"/>
          <w:lang w:eastAsia="en-US"/>
        </w:rPr>
      </w:pPr>
    </w:p>
    <w:p w:rsidR="001C5653" w:rsidRDefault="00B43A80" w:rsidP="00B43A80">
      <w:pPr>
        <w:ind w:firstLine="709"/>
        <w:jc w:val="center"/>
        <w:rPr>
          <w:rFonts w:eastAsia="Calibri"/>
          <w:b/>
          <w:color w:val="auto"/>
          <w:shd w:val="clear" w:color="auto" w:fill="auto"/>
          <w:lang w:eastAsia="en-US"/>
        </w:rPr>
      </w:pPr>
      <w:r w:rsidRPr="00B43A80">
        <w:rPr>
          <w:rFonts w:eastAsia="Calibri"/>
          <w:b/>
          <w:color w:val="auto"/>
          <w:shd w:val="clear" w:color="auto" w:fill="auto"/>
          <w:lang w:eastAsia="en-US"/>
        </w:rPr>
        <w:t>6. Порядок заключения договора</w:t>
      </w:r>
    </w:p>
    <w:p w:rsidR="0003159C" w:rsidRPr="0003159C" w:rsidRDefault="0003159C" w:rsidP="00B43A80">
      <w:pPr>
        <w:ind w:firstLine="709"/>
        <w:jc w:val="center"/>
        <w:rPr>
          <w:rFonts w:eastAsia="Calibri"/>
          <w:b/>
          <w:color w:val="auto"/>
          <w:sz w:val="16"/>
          <w:szCs w:val="16"/>
          <w:shd w:val="clear" w:color="auto" w:fill="auto"/>
          <w:lang w:eastAsia="en-US"/>
        </w:rPr>
      </w:pPr>
    </w:p>
    <w:p w:rsidR="003F602B" w:rsidRDefault="003F602B" w:rsidP="00D30A85">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6.</w:t>
      </w:r>
      <w:r w:rsidR="00B43A80">
        <w:rPr>
          <w:rFonts w:eastAsia="Calibri"/>
          <w:b/>
          <w:color w:val="auto"/>
          <w:sz w:val="22"/>
          <w:szCs w:val="22"/>
          <w:shd w:val="clear" w:color="auto" w:fill="auto"/>
          <w:lang w:eastAsia="en-US"/>
        </w:rPr>
        <w:t>1.</w:t>
      </w:r>
      <w:r w:rsidRPr="003F602B">
        <w:rPr>
          <w:rFonts w:eastAsia="Calibri"/>
          <w:b/>
          <w:color w:val="auto"/>
          <w:sz w:val="22"/>
          <w:szCs w:val="22"/>
          <w:shd w:val="clear" w:color="auto" w:fill="auto"/>
          <w:lang w:eastAsia="en-US"/>
        </w:rPr>
        <w:t xml:space="preserve">Заключение договора по результатам </w:t>
      </w:r>
      <w:r w:rsidR="00B43A80">
        <w:rPr>
          <w:rFonts w:eastAsia="Calibri"/>
          <w:b/>
          <w:color w:val="auto"/>
          <w:sz w:val="22"/>
          <w:szCs w:val="22"/>
          <w:shd w:val="clear" w:color="auto" w:fill="auto"/>
          <w:lang w:eastAsia="en-US"/>
        </w:rPr>
        <w:t xml:space="preserve">электронного </w:t>
      </w:r>
      <w:r w:rsidRPr="003F602B">
        <w:rPr>
          <w:rFonts w:eastAsia="Calibri"/>
          <w:b/>
          <w:color w:val="auto"/>
          <w:sz w:val="22"/>
          <w:szCs w:val="22"/>
          <w:shd w:val="clear" w:color="auto" w:fill="auto"/>
          <w:lang w:eastAsia="en-US"/>
        </w:rPr>
        <w:t>аукциона</w:t>
      </w:r>
    </w:p>
    <w:p w:rsidR="00C732B1" w:rsidRPr="00C732B1" w:rsidRDefault="00C732B1" w:rsidP="00C732B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6.1.1. </w:t>
      </w:r>
      <w:r w:rsidRPr="00C732B1">
        <w:rPr>
          <w:rFonts w:eastAsia="Calibri"/>
          <w:color w:val="auto"/>
          <w:sz w:val="22"/>
          <w:szCs w:val="22"/>
          <w:shd w:val="clear" w:color="auto" w:fill="auto"/>
          <w:lang w:eastAsia="en-US"/>
        </w:rPr>
        <w:t xml:space="preserve">По результатам электронного аукциона договор заключается на условиях, указанных в заявке на участие в аукционе в электронной форме, поданной участником электронного аукциона, с которым заключается договор, и в документации о закупке. </w:t>
      </w:r>
    </w:p>
    <w:p w:rsidR="00617890" w:rsidRPr="00617890" w:rsidRDefault="00764B5F" w:rsidP="0061789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w:t>
      </w:r>
      <w:r w:rsidR="00C732B1" w:rsidRPr="00C732B1">
        <w:rPr>
          <w:rFonts w:eastAsia="Calibri"/>
          <w:color w:val="auto"/>
          <w:sz w:val="22"/>
          <w:szCs w:val="22"/>
          <w:shd w:val="clear" w:color="auto" w:fill="auto"/>
          <w:lang w:eastAsia="en-US"/>
        </w:rPr>
        <w:t xml:space="preserve">2. </w:t>
      </w:r>
      <w:r w:rsidR="00617890" w:rsidRPr="00617890">
        <w:rPr>
          <w:rFonts w:eastAsia="Calibri"/>
          <w:color w:val="auto"/>
          <w:sz w:val="22"/>
          <w:szCs w:val="22"/>
          <w:shd w:val="clear" w:color="auto" w:fill="auto"/>
          <w:lang w:eastAsia="en-US"/>
        </w:rPr>
        <w:t xml:space="preserve">Договор по результатам аукциона в электронной форме должен быть заключён не ранее чем через 10 (десять) дней и не позднее чем через 20 (двадцать) дней с даты размещения в единой информационной системе итогового протокола, составленного по результатам закупки. </w:t>
      </w:r>
    </w:p>
    <w:p w:rsidR="00C732B1" w:rsidRPr="00C732B1" w:rsidRDefault="00617890" w:rsidP="00617890">
      <w:pPr>
        <w:ind w:firstLine="709"/>
        <w:rPr>
          <w:rFonts w:eastAsia="Calibri"/>
          <w:color w:val="auto"/>
          <w:sz w:val="22"/>
          <w:szCs w:val="22"/>
          <w:shd w:val="clear" w:color="auto" w:fill="auto"/>
          <w:lang w:eastAsia="en-US"/>
        </w:rPr>
      </w:pPr>
      <w:r w:rsidRPr="00617890">
        <w:rPr>
          <w:rFonts w:eastAsia="Calibri"/>
          <w:color w:val="auto"/>
          <w:sz w:val="22"/>
          <w:szCs w:val="22"/>
          <w:shd w:val="clear" w:color="auto" w:fill="auto"/>
          <w:lang w:eastAsia="en-US"/>
        </w:rPr>
        <w:t>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комиссии по осуществлению конкурентной закупки, оператора электронной площадки договор должен быть заключен не позднее чем через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комиссии по осуществлению конкурентной закупки, оператора электронной площадки.</w:t>
      </w:r>
    </w:p>
    <w:p w:rsidR="00C732B1" w:rsidRPr="00C732B1" w:rsidRDefault="00764B5F" w:rsidP="00C732B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6.1.3. </w:t>
      </w:r>
      <w:r w:rsidR="00C732B1" w:rsidRPr="00C732B1">
        <w:rPr>
          <w:rFonts w:eastAsia="Calibri"/>
          <w:color w:val="auto"/>
          <w:sz w:val="22"/>
          <w:szCs w:val="22"/>
          <w:shd w:val="clear" w:color="auto" w:fill="auto"/>
          <w:lang w:eastAsia="en-US"/>
        </w:rPr>
        <w:t>При этом договор заключается только после предоставления участником аукциона в электронной форме обеспечения исполнения договора, если такое требование было установлено в документации о закупке.</w:t>
      </w:r>
    </w:p>
    <w:p w:rsidR="00C732B1" w:rsidRPr="00C732B1" w:rsidRDefault="00764B5F" w:rsidP="00C732B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6.1.4.</w:t>
      </w:r>
      <w:r w:rsidR="00C732B1" w:rsidRPr="00C732B1">
        <w:rPr>
          <w:rFonts w:eastAsia="Calibri"/>
          <w:color w:val="auto"/>
          <w:sz w:val="22"/>
          <w:szCs w:val="22"/>
          <w:shd w:val="clear" w:color="auto" w:fill="auto"/>
          <w:lang w:eastAsia="en-US"/>
        </w:rPr>
        <w:t xml:space="preserve"> Договор заключается через электронную площадку путём направления Заказчиком проекта договора победителю электронного аукциона.</w:t>
      </w:r>
    </w:p>
    <w:p w:rsidR="00C732B1" w:rsidRPr="00C732B1" w:rsidRDefault="00764B5F" w:rsidP="00C732B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6.1.5</w:t>
      </w:r>
      <w:r w:rsidR="00C732B1" w:rsidRPr="00C732B1">
        <w:rPr>
          <w:rFonts w:eastAsia="Calibri"/>
          <w:color w:val="auto"/>
          <w:sz w:val="22"/>
          <w:szCs w:val="22"/>
          <w:shd w:val="clear" w:color="auto" w:fill="auto"/>
          <w:lang w:eastAsia="en-US"/>
        </w:rPr>
        <w:t>. В течение 5 (пяти) дней</w:t>
      </w:r>
      <w:r w:rsidR="00C732B1" w:rsidRPr="00C732B1">
        <w:rPr>
          <w:rFonts w:eastAsia="Calibri"/>
          <w:i/>
          <w:color w:val="auto"/>
          <w:sz w:val="22"/>
          <w:szCs w:val="22"/>
          <w:shd w:val="clear" w:color="auto" w:fill="auto"/>
          <w:lang w:eastAsia="en-US"/>
        </w:rPr>
        <w:t xml:space="preserve"> </w:t>
      </w:r>
      <w:r w:rsidR="00C732B1" w:rsidRPr="00C732B1">
        <w:rPr>
          <w:rFonts w:eastAsia="Calibri"/>
          <w:color w:val="auto"/>
          <w:sz w:val="22"/>
          <w:szCs w:val="22"/>
          <w:shd w:val="clear" w:color="auto" w:fill="auto"/>
          <w:lang w:eastAsia="en-US"/>
        </w:rPr>
        <w:t>Заказчик направляет победителю электронного аукциона проект договора на подпись.</w:t>
      </w:r>
    </w:p>
    <w:p w:rsidR="00C732B1" w:rsidRPr="00C732B1" w:rsidRDefault="00764B5F" w:rsidP="00C732B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6.1.6</w:t>
      </w:r>
      <w:r w:rsidR="00C732B1" w:rsidRPr="00C732B1">
        <w:rPr>
          <w:rFonts w:eastAsia="Calibri"/>
          <w:color w:val="auto"/>
          <w:sz w:val="22"/>
          <w:szCs w:val="22"/>
          <w:shd w:val="clear" w:color="auto" w:fill="auto"/>
          <w:lang w:eastAsia="en-US"/>
        </w:rPr>
        <w:t xml:space="preserve">. Если победитель электронного аукциона </w:t>
      </w:r>
      <w:r w:rsidR="00C732B1" w:rsidRPr="00C732B1">
        <w:rPr>
          <w:rFonts w:eastAsia="Calibri"/>
          <w:iCs/>
          <w:color w:val="auto"/>
          <w:sz w:val="22"/>
          <w:szCs w:val="22"/>
          <w:shd w:val="clear" w:color="auto" w:fill="auto"/>
          <w:lang w:eastAsia="en-US"/>
        </w:rPr>
        <w:t xml:space="preserve">в течение 5 (пяти) </w:t>
      </w:r>
      <w:r w:rsidR="00C732B1" w:rsidRPr="00C732B1">
        <w:rPr>
          <w:rFonts w:eastAsia="Calibri"/>
          <w:color w:val="auto"/>
          <w:sz w:val="22"/>
          <w:szCs w:val="22"/>
          <w:shd w:val="clear" w:color="auto" w:fill="auto"/>
          <w:lang w:eastAsia="en-US"/>
        </w:rPr>
        <w:t>дней не направит Заказчику подписанный договор либо протокол разногласия, то победитель электронного аукциона считается уклонившимся от заключения договора.</w:t>
      </w:r>
    </w:p>
    <w:p w:rsidR="00C732B1" w:rsidRPr="00C732B1" w:rsidRDefault="00764B5F" w:rsidP="00C732B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6.1.7</w:t>
      </w:r>
      <w:r w:rsidR="00C732B1" w:rsidRPr="00C732B1">
        <w:rPr>
          <w:rFonts w:eastAsia="Calibri"/>
          <w:color w:val="auto"/>
          <w:sz w:val="22"/>
          <w:szCs w:val="22"/>
          <w:shd w:val="clear" w:color="auto" w:fill="auto"/>
          <w:lang w:eastAsia="en-US"/>
        </w:rPr>
        <w:t>. Если победитель электронного аукциона признан уклонившимся от заключения договора, договор может быть заключён с участником электронного аукциона, чья заявка получила второй порядковый номер по цене и условиям, предложенным вторым участником.</w:t>
      </w:r>
    </w:p>
    <w:p w:rsidR="00C732B1" w:rsidRPr="00C732B1" w:rsidRDefault="00764B5F" w:rsidP="00C732B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6.1.8</w:t>
      </w:r>
      <w:r w:rsidR="00C732B1" w:rsidRPr="00C732B1">
        <w:rPr>
          <w:rFonts w:eastAsia="Calibri"/>
          <w:color w:val="auto"/>
          <w:sz w:val="22"/>
          <w:szCs w:val="22"/>
          <w:shd w:val="clear" w:color="auto" w:fill="auto"/>
          <w:lang w:eastAsia="en-US"/>
        </w:rPr>
        <w:t>. В случае уклонения участника электронного аукциона, заявке которого присвоен второй номер, от заключения договора — аукцион в электронной форме признаётся несостоявшимся.</w:t>
      </w:r>
    </w:p>
    <w:p w:rsidR="003F602B" w:rsidRDefault="00764B5F" w:rsidP="00C732B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6.1.9</w:t>
      </w:r>
      <w:r w:rsidR="00C732B1" w:rsidRPr="00C732B1">
        <w:rPr>
          <w:rFonts w:eastAsia="Calibri"/>
          <w:color w:val="auto"/>
          <w:sz w:val="22"/>
          <w:szCs w:val="22"/>
          <w:shd w:val="clear" w:color="auto" w:fill="auto"/>
          <w:lang w:eastAsia="en-US"/>
        </w:rPr>
        <w:t>. Если аукцион в электронной форме признан несостоявшимся в связи с уклонением второго участника электронного аукциона от заключения договора, Заказчик вправе осуществить закупку как у единственного поставщика (подрядчика, исполнителя).</w:t>
      </w:r>
    </w:p>
    <w:p w:rsidR="00AA560C" w:rsidRPr="00AA560C" w:rsidRDefault="00CE4B88" w:rsidP="00AA56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6.1.1</w:t>
      </w:r>
      <w:r w:rsidR="00764B5F">
        <w:rPr>
          <w:rFonts w:eastAsia="Calibri"/>
          <w:color w:val="auto"/>
          <w:sz w:val="22"/>
          <w:szCs w:val="22"/>
          <w:shd w:val="clear" w:color="auto" w:fill="auto"/>
          <w:lang w:eastAsia="en-US"/>
        </w:rPr>
        <w:t>0</w:t>
      </w:r>
      <w:r>
        <w:rPr>
          <w:rFonts w:eastAsia="Calibri"/>
          <w:color w:val="auto"/>
          <w:sz w:val="22"/>
          <w:szCs w:val="22"/>
          <w:shd w:val="clear" w:color="auto" w:fill="auto"/>
          <w:lang w:eastAsia="en-US"/>
        </w:rPr>
        <w:t xml:space="preserve">. </w:t>
      </w:r>
      <w:r w:rsidR="00AA560C" w:rsidRPr="00AA560C">
        <w:rPr>
          <w:rFonts w:eastAsia="Calibri"/>
          <w:color w:val="auto"/>
          <w:sz w:val="22"/>
          <w:szCs w:val="22"/>
          <w:shd w:val="clear" w:color="auto" w:fill="auto"/>
          <w:lang w:eastAsia="en-US"/>
        </w:rPr>
        <w:t xml:space="preserve">В случае, если Заказчиком </w:t>
      </w:r>
      <w:r w:rsidR="00AA560C">
        <w:rPr>
          <w:rFonts w:eastAsia="Calibri"/>
          <w:color w:val="auto"/>
          <w:sz w:val="22"/>
          <w:szCs w:val="22"/>
          <w:shd w:val="clear" w:color="auto" w:fill="auto"/>
          <w:lang w:eastAsia="en-US"/>
        </w:rPr>
        <w:t xml:space="preserve">в </w:t>
      </w:r>
      <w:r w:rsidR="00162E0B">
        <w:rPr>
          <w:rFonts w:eastAsia="Calibri"/>
          <w:color w:val="auto"/>
          <w:sz w:val="22"/>
          <w:szCs w:val="22"/>
          <w:shd w:val="clear" w:color="auto" w:fill="auto"/>
          <w:lang w:eastAsia="en-US"/>
        </w:rPr>
        <w:t>Информационной карте</w:t>
      </w:r>
      <w:r w:rsidR="00AA560C" w:rsidRPr="00AA560C">
        <w:rPr>
          <w:rFonts w:eastAsia="Calibri"/>
          <w:color w:val="auto"/>
          <w:sz w:val="22"/>
          <w:szCs w:val="22"/>
          <w:shd w:val="clear" w:color="auto" w:fill="auto"/>
          <w:lang w:eastAsia="en-US"/>
        </w:rPr>
        <w:t xml:space="preserve"> установлено требование обеспечения исполнения договора, то такое обеспечение должно быть представлено участником в  момент подписания договора. В случае непредставления обеспечения в указанный срок договор может быть расторгнут в одностороннем порядке (указанное основание расторжения договора в одностороннем порядке должно быть отражено в проекте договора, входящего в состав документации о закупке). Допустимыми формами обеспечения исполнения договора являются: залог денежных средств, безотзывная банковская гарантия.</w:t>
      </w:r>
    </w:p>
    <w:p w:rsidR="00AA560C" w:rsidRDefault="00CE4B88" w:rsidP="00AA56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6.1.1</w:t>
      </w:r>
      <w:r w:rsidR="00764B5F">
        <w:rPr>
          <w:rFonts w:eastAsia="Calibri"/>
          <w:color w:val="auto"/>
          <w:sz w:val="22"/>
          <w:szCs w:val="22"/>
          <w:shd w:val="clear" w:color="auto" w:fill="auto"/>
          <w:lang w:eastAsia="en-US"/>
        </w:rPr>
        <w:t>1</w:t>
      </w:r>
      <w:r w:rsidR="00AA560C" w:rsidRPr="00AA560C">
        <w:rPr>
          <w:rFonts w:eastAsia="Calibri"/>
          <w:color w:val="auto"/>
          <w:sz w:val="22"/>
          <w:szCs w:val="22"/>
          <w:shd w:val="clear" w:color="auto" w:fill="auto"/>
          <w:lang w:eastAsia="en-US"/>
        </w:rPr>
        <w:t>. При исполнении договора не допускается перемена поставщика (победителя закупки) (исполнителя, подрядчика), за исключением случаев, если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 при смене поставщика (подрядчика, исполнителя) по согласованию с Заказчиком на основании договора переуступки прав и обязанностей по действующему договору.</w:t>
      </w:r>
    </w:p>
    <w:p w:rsidR="00AA560C" w:rsidRDefault="00CE4B88" w:rsidP="00AA56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6.1.1</w:t>
      </w:r>
      <w:r w:rsidR="00764B5F">
        <w:rPr>
          <w:rFonts w:eastAsia="Calibri"/>
          <w:color w:val="auto"/>
          <w:sz w:val="22"/>
          <w:szCs w:val="22"/>
          <w:shd w:val="clear" w:color="auto" w:fill="auto"/>
          <w:lang w:eastAsia="en-US"/>
        </w:rPr>
        <w:t>2</w:t>
      </w:r>
      <w:r>
        <w:rPr>
          <w:rFonts w:eastAsia="Calibri"/>
          <w:color w:val="auto"/>
          <w:sz w:val="22"/>
          <w:szCs w:val="22"/>
          <w:shd w:val="clear" w:color="auto" w:fill="auto"/>
          <w:lang w:eastAsia="en-US"/>
        </w:rPr>
        <w:t xml:space="preserve">. </w:t>
      </w:r>
      <w:r w:rsidR="00AA560C" w:rsidRPr="00AA560C">
        <w:rPr>
          <w:rFonts w:eastAsia="Calibri"/>
          <w:color w:val="auto"/>
          <w:sz w:val="22"/>
          <w:szCs w:val="22"/>
          <w:shd w:val="clear" w:color="auto" w:fill="auto"/>
          <w:lang w:eastAsia="en-US"/>
        </w:rPr>
        <w:t xml:space="preserve">При заключении договора, по результатам </w:t>
      </w:r>
      <w:r>
        <w:rPr>
          <w:rFonts w:eastAsia="Calibri"/>
          <w:color w:val="auto"/>
          <w:sz w:val="22"/>
          <w:szCs w:val="22"/>
          <w:shd w:val="clear" w:color="auto" w:fill="auto"/>
          <w:lang w:eastAsia="en-US"/>
        </w:rPr>
        <w:t>электронного аукциона</w:t>
      </w:r>
      <w:r w:rsidR="00AA560C" w:rsidRPr="00AA560C">
        <w:rPr>
          <w:rFonts w:eastAsia="Calibri"/>
          <w:color w:val="auto"/>
          <w:sz w:val="22"/>
          <w:szCs w:val="22"/>
          <w:shd w:val="clear" w:color="auto" w:fill="auto"/>
          <w:lang w:eastAsia="en-US"/>
        </w:rPr>
        <w:t xml:space="preserve"> между Заказчиком и победителем могут проводиться преддоговорные переговоры (в том числе путём составления протоколов разногласий), направленные на уточнение деталей договора. При этом срок заключения договора, указанный в документации о закупке, отодвигается на срок, в течение которого проводились преддоговорные переговоры.</w:t>
      </w:r>
    </w:p>
    <w:p w:rsidR="009345B5" w:rsidRPr="009345B5" w:rsidRDefault="00CE4B88" w:rsidP="009345B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6.1.1</w:t>
      </w:r>
      <w:r w:rsidR="00764B5F">
        <w:rPr>
          <w:rFonts w:eastAsia="Calibri"/>
          <w:color w:val="auto"/>
          <w:sz w:val="22"/>
          <w:szCs w:val="22"/>
          <w:shd w:val="clear" w:color="auto" w:fill="auto"/>
          <w:lang w:eastAsia="en-US"/>
        </w:rPr>
        <w:t>3</w:t>
      </w:r>
      <w:r>
        <w:rPr>
          <w:rFonts w:eastAsia="Calibri"/>
          <w:color w:val="auto"/>
          <w:sz w:val="22"/>
          <w:szCs w:val="22"/>
          <w:shd w:val="clear" w:color="auto" w:fill="auto"/>
          <w:lang w:eastAsia="en-US"/>
        </w:rPr>
        <w:t xml:space="preserve">. </w:t>
      </w:r>
      <w:r w:rsidR="009345B5" w:rsidRPr="009345B5">
        <w:rPr>
          <w:rFonts w:eastAsia="Calibri"/>
          <w:color w:val="auto"/>
          <w:sz w:val="22"/>
          <w:szCs w:val="22"/>
          <w:shd w:val="clear" w:color="auto" w:fill="auto"/>
          <w:lang w:eastAsia="en-US"/>
        </w:rPr>
        <w:t>Заказчик вправе отказаться от заключения договора с участником закупки, обязанным заключить договор, в случаях:</w:t>
      </w:r>
    </w:p>
    <w:p w:rsidR="009345B5" w:rsidRPr="009345B5" w:rsidRDefault="009345B5" w:rsidP="009345B5">
      <w:pPr>
        <w:ind w:firstLine="709"/>
        <w:rPr>
          <w:rFonts w:eastAsia="Calibri"/>
          <w:color w:val="auto"/>
          <w:sz w:val="22"/>
          <w:szCs w:val="22"/>
          <w:shd w:val="clear" w:color="auto" w:fill="auto"/>
          <w:lang w:eastAsia="en-US"/>
        </w:rPr>
      </w:pPr>
      <w:r w:rsidRPr="009345B5">
        <w:rPr>
          <w:rFonts w:eastAsia="Calibri"/>
          <w:color w:val="auto"/>
          <w:sz w:val="22"/>
          <w:szCs w:val="22"/>
          <w:shd w:val="clear" w:color="auto" w:fill="auto"/>
          <w:lang w:eastAsia="en-US"/>
        </w:rPr>
        <w:t>— несоответствия участника закупки, обязанного заключить договор, требованиям, установленным в документации о закупк</w:t>
      </w:r>
      <w:r w:rsidR="00AF3BFA">
        <w:rPr>
          <w:rFonts w:eastAsia="Calibri"/>
          <w:color w:val="auto"/>
          <w:sz w:val="22"/>
          <w:szCs w:val="22"/>
          <w:shd w:val="clear" w:color="auto" w:fill="auto"/>
          <w:lang w:eastAsia="en-US"/>
        </w:rPr>
        <w:t>е</w:t>
      </w:r>
      <w:r w:rsidRPr="009345B5">
        <w:rPr>
          <w:rFonts w:eastAsia="Calibri"/>
          <w:color w:val="auto"/>
          <w:sz w:val="22"/>
          <w:szCs w:val="22"/>
          <w:shd w:val="clear" w:color="auto" w:fill="auto"/>
          <w:lang w:eastAsia="en-US"/>
        </w:rPr>
        <w:t>;</w:t>
      </w:r>
    </w:p>
    <w:p w:rsidR="009345B5" w:rsidRDefault="009345B5" w:rsidP="009345B5">
      <w:pPr>
        <w:ind w:firstLine="709"/>
        <w:rPr>
          <w:rFonts w:eastAsia="Calibri"/>
          <w:color w:val="auto"/>
          <w:sz w:val="22"/>
          <w:szCs w:val="22"/>
          <w:shd w:val="clear" w:color="auto" w:fill="auto"/>
          <w:lang w:eastAsia="en-US"/>
        </w:rPr>
      </w:pPr>
      <w:r w:rsidRPr="009345B5">
        <w:rPr>
          <w:rFonts w:eastAsia="Calibri"/>
          <w:color w:val="auto"/>
          <w:sz w:val="22"/>
          <w:szCs w:val="22"/>
          <w:shd w:val="clear" w:color="auto" w:fill="auto"/>
          <w:lang w:eastAsia="en-US"/>
        </w:rPr>
        <w:t>—</w:t>
      </w:r>
      <w:r w:rsidRPr="009345B5">
        <w:rPr>
          <w:rFonts w:eastAsia="Calibri"/>
          <w:color w:val="auto"/>
          <w:sz w:val="22"/>
          <w:szCs w:val="22"/>
          <w:shd w:val="clear" w:color="auto" w:fill="auto"/>
          <w:lang w:val="en-US" w:eastAsia="en-US"/>
        </w:rPr>
        <w:t> </w:t>
      </w:r>
      <w:r w:rsidRPr="009345B5">
        <w:rPr>
          <w:rFonts w:eastAsia="Calibri"/>
          <w:color w:val="auto"/>
          <w:sz w:val="22"/>
          <w:szCs w:val="22"/>
          <w:shd w:val="clear" w:color="auto" w:fill="auto"/>
          <w:lang w:eastAsia="en-US"/>
        </w:rPr>
        <w:t>предоставления участником закупки, обязанным заключить договор, недостоверных сведений в заявке на участие в закупке.</w:t>
      </w:r>
    </w:p>
    <w:p w:rsidR="001C5653" w:rsidRPr="00016975" w:rsidRDefault="001C5653" w:rsidP="00AA560C">
      <w:pPr>
        <w:ind w:firstLine="709"/>
        <w:rPr>
          <w:rFonts w:eastAsia="Calibri"/>
          <w:color w:val="auto"/>
          <w:sz w:val="16"/>
          <w:szCs w:val="16"/>
          <w:shd w:val="clear" w:color="auto" w:fill="auto"/>
          <w:lang w:eastAsia="en-US"/>
        </w:rPr>
      </w:pPr>
    </w:p>
    <w:p w:rsidR="005834B4" w:rsidRDefault="005834B4" w:rsidP="00AA560C">
      <w:pPr>
        <w:ind w:firstLine="709"/>
        <w:rPr>
          <w:rFonts w:eastAsia="Calibri"/>
          <w:b/>
          <w:color w:val="auto"/>
          <w:sz w:val="22"/>
          <w:szCs w:val="22"/>
          <w:shd w:val="clear" w:color="auto" w:fill="auto"/>
          <w:lang w:eastAsia="en-US"/>
        </w:rPr>
      </w:pPr>
      <w:r w:rsidRPr="00EB5622">
        <w:rPr>
          <w:rFonts w:eastAsia="Calibri"/>
          <w:b/>
          <w:color w:val="auto"/>
          <w:sz w:val="22"/>
          <w:szCs w:val="22"/>
          <w:shd w:val="clear" w:color="auto" w:fill="auto"/>
          <w:lang w:eastAsia="en-US"/>
        </w:rPr>
        <w:t>6.2. Антидемпинговые меры</w:t>
      </w:r>
    </w:p>
    <w:p w:rsidR="005834B4" w:rsidRPr="005834B4" w:rsidRDefault="00407C78" w:rsidP="005834B4">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6.2</w:t>
      </w:r>
      <w:r w:rsidR="005834B4" w:rsidRPr="005834B4">
        <w:rPr>
          <w:rFonts w:eastAsia="Calibri"/>
          <w:color w:val="auto"/>
          <w:sz w:val="22"/>
          <w:szCs w:val="22"/>
          <w:shd w:val="clear" w:color="auto" w:fill="auto"/>
          <w:lang w:eastAsia="en-US"/>
        </w:rPr>
        <w:t xml:space="preserve">.1. Если по результатам </w:t>
      </w:r>
      <w:r>
        <w:rPr>
          <w:rFonts w:eastAsia="Calibri"/>
          <w:color w:val="auto"/>
          <w:sz w:val="22"/>
          <w:szCs w:val="22"/>
          <w:shd w:val="clear" w:color="auto" w:fill="auto"/>
          <w:lang w:eastAsia="en-US"/>
        </w:rPr>
        <w:t>электронного аукциона</w:t>
      </w:r>
      <w:r w:rsidR="005834B4" w:rsidRPr="005834B4">
        <w:rPr>
          <w:rFonts w:eastAsia="Calibri"/>
          <w:color w:val="auto"/>
          <w:sz w:val="22"/>
          <w:szCs w:val="22"/>
          <w:shd w:val="clear" w:color="auto" w:fill="auto"/>
          <w:lang w:eastAsia="en-US"/>
        </w:rPr>
        <w:t xml:space="preserve"> цена договора, предложенная участником закупки, с которым заключается договор, снижена на 25 (двадцать пять) и более процентов от начальной (максимальной) цены договора, победитель либо такой участник обязан предоставить Заказчику информацию, подтверждающую добросовестность такого участника</w:t>
      </w:r>
      <w:r w:rsidR="009E1647">
        <w:rPr>
          <w:rFonts w:eastAsia="Calibri"/>
          <w:color w:val="auto"/>
          <w:sz w:val="22"/>
          <w:szCs w:val="22"/>
          <w:shd w:val="clear" w:color="auto" w:fill="auto"/>
          <w:lang w:eastAsia="en-US"/>
        </w:rPr>
        <w:t xml:space="preserve">, либо </w:t>
      </w:r>
      <w:r w:rsidR="009E1647" w:rsidRPr="009E1647">
        <w:rPr>
          <w:rFonts w:eastAsia="Calibri"/>
          <w:color w:val="auto"/>
          <w:sz w:val="22"/>
          <w:szCs w:val="22"/>
          <w:shd w:val="clear" w:color="auto" w:fill="auto"/>
          <w:lang w:eastAsia="en-US"/>
        </w:rPr>
        <w:t>предоставить обеспечение исполнения договора в размере, превышающем в полтора раза размер обеспечения исполнения договора, указанный в документации о конкурентной закупке, но не менее чем в размере аванса (если договором предусмотрена выплата аванса).</w:t>
      </w:r>
    </w:p>
    <w:p w:rsidR="005834B4" w:rsidRPr="005834B4" w:rsidRDefault="005834B4" w:rsidP="005834B4">
      <w:pPr>
        <w:ind w:firstLine="709"/>
        <w:rPr>
          <w:rFonts w:eastAsia="Calibri"/>
          <w:color w:val="auto"/>
          <w:sz w:val="22"/>
          <w:szCs w:val="22"/>
          <w:shd w:val="clear" w:color="auto" w:fill="auto"/>
          <w:lang w:eastAsia="en-US"/>
        </w:rPr>
      </w:pPr>
      <w:r w:rsidRPr="005834B4">
        <w:rPr>
          <w:rFonts w:eastAsia="Calibri"/>
          <w:color w:val="auto"/>
          <w:sz w:val="22"/>
          <w:szCs w:val="22"/>
          <w:shd w:val="clear" w:color="auto" w:fill="auto"/>
          <w:lang w:eastAsia="en-US"/>
        </w:rPr>
        <w:t> </w:t>
      </w:r>
      <w:r w:rsidR="009E1647">
        <w:rPr>
          <w:rFonts w:eastAsia="Calibri"/>
          <w:color w:val="auto"/>
          <w:sz w:val="22"/>
          <w:szCs w:val="22"/>
          <w:shd w:val="clear" w:color="auto" w:fill="auto"/>
          <w:lang w:eastAsia="en-US"/>
        </w:rPr>
        <w:t xml:space="preserve">6.2.2. </w:t>
      </w:r>
      <w:r w:rsidRPr="005834B4">
        <w:rPr>
          <w:rFonts w:eastAsia="Calibri"/>
          <w:color w:val="auto"/>
          <w:sz w:val="22"/>
          <w:szCs w:val="22"/>
          <w:shd w:val="clear" w:color="auto" w:fill="auto"/>
          <w:lang w:eastAsia="en-US"/>
        </w:rPr>
        <w:t>К информации, подтверждающей добросовестность участника закупки, относится информация, содержащаяся в реестре договоров (контрактов), заключённых Заказчиками, и подтверждающая их исполнение таким участником не менее чем за один год и (или) два года до даты подачи заявки на участие в конкурентной закупке, от двух и более договоров (контрактов), при этом все договоры (контракты) должны быть исполнены без применения к такому участнику неустоек (штрафов, пеней), заключённых по результатам конкурентных закупок. В этих случаях цена одного из договоров (контрактов) должна составлять не менее 20 (двадцати) процентов цены, по которой участником закупки предложено заключить договор в соответствии с настоящим разделом.</w:t>
      </w:r>
    </w:p>
    <w:p w:rsidR="005834B4" w:rsidRPr="005834B4" w:rsidRDefault="00407C78" w:rsidP="005834B4">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6.2.3</w:t>
      </w:r>
      <w:r w:rsidR="005834B4" w:rsidRPr="005834B4">
        <w:rPr>
          <w:rFonts w:eastAsia="Calibri"/>
          <w:color w:val="auto"/>
          <w:sz w:val="22"/>
          <w:szCs w:val="22"/>
          <w:shd w:val="clear" w:color="auto" w:fill="auto"/>
          <w:lang w:eastAsia="en-US"/>
        </w:rPr>
        <w:t>. В случае неисполнения установленных требований победитель или участник закупки, с которым заключается договор, признаётся уклонившимся от заключения договора.</w:t>
      </w:r>
    </w:p>
    <w:p w:rsidR="005834B4" w:rsidRPr="00602783" w:rsidRDefault="005834B4" w:rsidP="005834B4">
      <w:pPr>
        <w:ind w:firstLine="709"/>
        <w:rPr>
          <w:rFonts w:eastAsia="Calibri"/>
          <w:b/>
          <w:color w:val="auto"/>
          <w:sz w:val="16"/>
          <w:szCs w:val="16"/>
          <w:shd w:val="clear" w:color="auto" w:fill="auto"/>
          <w:lang w:eastAsia="en-US"/>
        </w:rPr>
      </w:pPr>
    </w:p>
    <w:p w:rsidR="001C5653" w:rsidRDefault="00016975" w:rsidP="00AA560C">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6.</w:t>
      </w:r>
      <w:r w:rsidR="00407C78">
        <w:rPr>
          <w:rFonts w:eastAsia="Calibri"/>
          <w:b/>
          <w:color w:val="auto"/>
          <w:sz w:val="22"/>
          <w:szCs w:val="22"/>
          <w:shd w:val="clear" w:color="auto" w:fill="auto"/>
          <w:lang w:eastAsia="en-US"/>
        </w:rPr>
        <w:t>3</w:t>
      </w:r>
      <w:r>
        <w:rPr>
          <w:rFonts w:eastAsia="Calibri"/>
          <w:b/>
          <w:color w:val="auto"/>
          <w:sz w:val="22"/>
          <w:szCs w:val="22"/>
          <w:shd w:val="clear" w:color="auto" w:fill="auto"/>
          <w:lang w:eastAsia="en-US"/>
        </w:rPr>
        <w:t xml:space="preserve">. </w:t>
      </w:r>
      <w:r w:rsidR="001C5653" w:rsidRPr="001C5653">
        <w:rPr>
          <w:rFonts w:eastAsia="Calibri"/>
          <w:b/>
          <w:color w:val="auto"/>
          <w:sz w:val="22"/>
          <w:szCs w:val="22"/>
          <w:shd w:val="clear" w:color="auto" w:fill="auto"/>
          <w:lang w:eastAsia="en-US"/>
        </w:rPr>
        <w:t>Изменение договора</w:t>
      </w:r>
    </w:p>
    <w:p w:rsidR="001C5653" w:rsidRDefault="00016975" w:rsidP="00AA56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3</w:t>
      </w:r>
      <w:r>
        <w:rPr>
          <w:rFonts w:eastAsia="Calibri"/>
          <w:color w:val="auto"/>
          <w:sz w:val="22"/>
          <w:szCs w:val="22"/>
          <w:shd w:val="clear" w:color="auto" w:fill="auto"/>
          <w:lang w:eastAsia="en-US"/>
        </w:rPr>
        <w:t xml:space="preserve">.1. </w:t>
      </w:r>
      <w:r w:rsidR="009345B5" w:rsidRPr="009345B5">
        <w:rPr>
          <w:rFonts w:eastAsia="Calibri"/>
          <w:color w:val="auto"/>
          <w:sz w:val="22"/>
          <w:szCs w:val="22"/>
          <w:shd w:val="clear" w:color="auto" w:fill="auto"/>
          <w:lang w:eastAsia="en-US"/>
        </w:rPr>
        <w:t xml:space="preserve">При заключении, исполнении договора не допускается изменение его условий по сравнению с указанным в протоколе, составленном по результатам закупки, кроме случаев, предусмотренных настоящим </w:t>
      </w:r>
      <w:r w:rsidR="009345B5">
        <w:rPr>
          <w:rFonts w:eastAsia="Calibri"/>
          <w:color w:val="auto"/>
          <w:sz w:val="22"/>
          <w:szCs w:val="22"/>
          <w:shd w:val="clear" w:color="auto" w:fill="auto"/>
          <w:lang w:eastAsia="en-US"/>
        </w:rPr>
        <w:t>пунктом</w:t>
      </w:r>
      <w:r w:rsidR="009345B5" w:rsidRPr="009345B5">
        <w:rPr>
          <w:rFonts w:eastAsia="Calibri"/>
          <w:color w:val="auto"/>
          <w:sz w:val="22"/>
          <w:szCs w:val="22"/>
          <w:shd w:val="clear" w:color="auto" w:fill="auto"/>
          <w:lang w:eastAsia="en-US"/>
        </w:rPr>
        <w:t>.</w:t>
      </w:r>
    </w:p>
    <w:p w:rsidR="009345B5" w:rsidRDefault="00016975" w:rsidP="00AA56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3</w:t>
      </w:r>
      <w:r>
        <w:rPr>
          <w:rFonts w:eastAsia="Calibri"/>
          <w:color w:val="auto"/>
          <w:sz w:val="22"/>
          <w:szCs w:val="22"/>
          <w:shd w:val="clear" w:color="auto" w:fill="auto"/>
          <w:lang w:eastAsia="en-US"/>
        </w:rPr>
        <w:t xml:space="preserve">.2. </w:t>
      </w:r>
      <w:r w:rsidR="009345B5" w:rsidRPr="009345B5">
        <w:rPr>
          <w:rFonts w:eastAsia="Calibri"/>
          <w:color w:val="auto"/>
          <w:sz w:val="22"/>
          <w:szCs w:val="22"/>
          <w:shd w:val="clear" w:color="auto" w:fill="auto"/>
          <w:lang w:eastAsia="en-US"/>
        </w:rPr>
        <w:t>Изменение договора в ходе его исполнения допускается по соглашению сторон.</w:t>
      </w:r>
    </w:p>
    <w:p w:rsidR="00956846" w:rsidRPr="00956846" w:rsidRDefault="00016975" w:rsidP="00956846">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3</w:t>
      </w:r>
      <w:r>
        <w:rPr>
          <w:rFonts w:eastAsia="Calibri"/>
          <w:color w:val="auto"/>
          <w:sz w:val="22"/>
          <w:szCs w:val="22"/>
          <w:shd w:val="clear" w:color="auto" w:fill="auto"/>
          <w:lang w:eastAsia="en-US"/>
        </w:rPr>
        <w:t xml:space="preserve">.3. </w:t>
      </w:r>
      <w:r w:rsidR="00956846" w:rsidRPr="00956846">
        <w:rPr>
          <w:rFonts w:eastAsia="Calibri"/>
          <w:color w:val="auto"/>
          <w:sz w:val="22"/>
          <w:szCs w:val="22"/>
          <w:shd w:val="clear" w:color="auto" w:fill="auto"/>
          <w:lang w:eastAsia="en-US"/>
        </w:rPr>
        <w:t>Заказчик вправе изменить не более чем 10 процентов предусмотренный договором объём товаров, работ (услуг) при изменении потребности в таких товарах, работах (услугах), на выполнение, оказание которых заключён договор, или при выявлении потребности в дополнительном объёме товаров, работ (услуг), не предусмотренных договором, но связанных с работами (услугами), предусмотренными договором. Цена единицы дополнительно поставляемого товара, оказываемой услуги (работы) должна определяться как частное от деления первоначальной цены договора на предусмотренное в договоре количество такого товара, работы (услуги).</w:t>
      </w:r>
    </w:p>
    <w:p w:rsidR="009345B5" w:rsidRDefault="00956846" w:rsidP="00956846">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6.3.4.</w:t>
      </w:r>
      <w:r w:rsidRPr="00956846">
        <w:rPr>
          <w:rFonts w:eastAsia="Calibri"/>
          <w:color w:val="auto"/>
          <w:sz w:val="22"/>
          <w:szCs w:val="22"/>
          <w:shd w:val="clear" w:color="auto" w:fill="auto"/>
          <w:lang w:eastAsia="en-US"/>
        </w:rPr>
        <w:t xml:space="preserve"> Заказчик вправе продлить срок действия договора (срок поставки т</w:t>
      </w:r>
      <w:r>
        <w:rPr>
          <w:rFonts w:eastAsia="Calibri"/>
          <w:color w:val="auto"/>
          <w:sz w:val="22"/>
          <w:szCs w:val="22"/>
          <w:shd w:val="clear" w:color="auto" w:fill="auto"/>
          <w:lang w:eastAsia="en-US"/>
        </w:rPr>
        <w:t>оваров, оказание работ, услуг).</w:t>
      </w:r>
    </w:p>
    <w:p w:rsidR="009345B5" w:rsidRPr="009345B5" w:rsidRDefault="00016975" w:rsidP="00AA56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3</w:t>
      </w:r>
      <w:r>
        <w:rPr>
          <w:rFonts w:eastAsia="Calibri"/>
          <w:color w:val="auto"/>
          <w:sz w:val="22"/>
          <w:szCs w:val="22"/>
          <w:shd w:val="clear" w:color="auto" w:fill="auto"/>
          <w:lang w:eastAsia="en-US"/>
        </w:rPr>
        <w:t>.</w:t>
      </w:r>
      <w:r w:rsidR="00956846">
        <w:rPr>
          <w:rFonts w:eastAsia="Calibri"/>
          <w:color w:val="auto"/>
          <w:sz w:val="22"/>
          <w:szCs w:val="22"/>
          <w:shd w:val="clear" w:color="auto" w:fill="auto"/>
          <w:lang w:eastAsia="en-US"/>
        </w:rPr>
        <w:t>5</w:t>
      </w:r>
      <w:r>
        <w:rPr>
          <w:rFonts w:eastAsia="Calibri"/>
          <w:color w:val="auto"/>
          <w:sz w:val="22"/>
          <w:szCs w:val="22"/>
          <w:shd w:val="clear" w:color="auto" w:fill="auto"/>
          <w:lang w:eastAsia="en-US"/>
        </w:rPr>
        <w:t xml:space="preserve">. </w:t>
      </w:r>
      <w:r w:rsidR="009345B5" w:rsidRPr="009345B5">
        <w:rPr>
          <w:rFonts w:eastAsia="Calibri"/>
          <w:color w:val="auto"/>
          <w:sz w:val="22"/>
          <w:szCs w:val="22"/>
          <w:shd w:val="clear" w:color="auto" w:fill="auto"/>
          <w:lang w:eastAsia="en-US"/>
        </w:rPr>
        <w:t>При исполнении договора по согласованию Заказчика с поставщиком, (подрядчиком, исполнителем) допускается поставка (использование)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договоре.</w:t>
      </w:r>
    </w:p>
    <w:p w:rsidR="00E17853" w:rsidRPr="00B64DD5" w:rsidRDefault="00E17853" w:rsidP="00AA560C">
      <w:pPr>
        <w:ind w:firstLine="709"/>
        <w:rPr>
          <w:rFonts w:eastAsia="Calibri"/>
          <w:b/>
          <w:color w:val="auto"/>
          <w:sz w:val="12"/>
          <w:szCs w:val="12"/>
          <w:shd w:val="clear" w:color="auto" w:fill="auto"/>
          <w:lang w:eastAsia="en-US"/>
        </w:rPr>
      </w:pPr>
    </w:p>
    <w:p w:rsidR="009345B5" w:rsidRDefault="00016975" w:rsidP="00AA560C">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6.</w:t>
      </w:r>
      <w:r w:rsidR="00407C78">
        <w:rPr>
          <w:rFonts w:eastAsia="Calibri"/>
          <w:b/>
          <w:color w:val="auto"/>
          <w:sz w:val="22"/>
          <w:szCs w:val="22"/>
          <w:shd w:val="clear" w:color="auto" w:fill="auto"/>
          <w:lang w:eastAsia="en-US"/>
        </w:rPr>
        <w:t>4</w:t>
      </w:r>
      <w:r>
        <w:rPr>
          <w:rFonts w:eastAsia="Calibri"/>
          <w:b/>
          <w:color w:val="auto"/>
          <w:sz w:val="22"/>
          <w:szCs w:val="22"/>
          <w:shd w:val="clear" w:color="auto" w:fill="auto"/>
          <w:lang w:eastAsia="en-US"/>
        </w:rPr>
        <w:t xml:space="preserve">. </w:t>
      </w:r>
      <w:r w:rsidR="009345B5" w:rsidRPr="009345B5">
        <w:rPr>
          <w:rFonts w:eastAsia="Calibri"/>
          <w:b/>
          <w:color w:val="auto"/>
          <w:sz w:val="22"/>
          <w:szCs w:val="22"/>
          <w:shd w:val="clear" w:color="auto" w:fill="auto"/>
          <w:lang w:eastAsia="en-US"/>
        </w:rPr>
        <w:t>Условия расторжения договора</w:t>
      </w:r>
    </w:p>
    <w:p w:rsidR="00AD2D08" w:rsidRPr="00AD2D08" w:rsidRDefault="00016975" w:rsidP="00AD2D08">
      <w:pPr>
        <w:autoSpaceDE w:val="0"/>
        <w:autoSpaceDN w:val="0"/>
        <w:adjustRightInd w:val="0"/>
        <w:ind w:firstLine="708"/>
        <w:rPr>
          <w:rFonts w:eastAsia="Times New Roman"/>
          <w:color w:val="auto"/>
          <w:sz w:val="22"/>
          <w:szCs w:val="22"/>
          <w:shd w:val="clear" w:color="auto" w:fill="auto"/>
        </w:rPr>
      </w:pPr>
      <w:r>
        <w:rPr>
          <w:rFonts w:eastAsia="Times New Roman"/>
          <w:color w:val="auto"/>
          <w:sz w:val="22"/>
          <w:szCs w:val="22"/>
          <w:shd w:val="clear" w:color="auto" w:fill="auto"/>
        </w:rPr>
        <w:t>6.</w:t>
      </w:r>
      <w:r w:rsidR="00407C78">
        <w:rPr>
          <w:rFonts w:eastAsia="Times New Roman"/>
          <w:color w:val="auto"/>
          <w:sz w:val="22"/>
          <w:szCs w:val="22"/>
          <w:shd w:val="clear" w:color="auto" w:fill="auto"/>
        </w:rPr>
        <w:t>4</w:t>
      </w:r>
      <w:r w:rsidR="00AD2D08" w:rsidRPr="00AD2D08">
        <w:rPr>
          <w:rFonts w:eastAsia="Times New Roman"/>
          <w:color w:val="auto"/>
          <w:sz w:val="22"/>
          <w:szCs w:val="22"/>
          <w:shd w:val="clear" w:color="auto" w:fill="auto"/>
        </w:rPr>
        <w:t>.1. Расторжение договора допускается по соглашению сторон, по решению суда, в случае одностороннего отказа стороны договора от исполнения договора в соответствии с гражданским законодательством.</w:t>
      </w:r>
    </w:p>
    <w:p w:rsidR="00AD2D08" w:rsidRPr="00AD2D08" w:rsidRDefault="00016975" w:rsidP="00AD2D08">
      <w:pPr>
        <w:autoSpaceDE w:val="0"/>
        <w:autoSpaceDN w:val="0"/>
        <w:adjustRightInd w:val="0"/>
        <w:ind w:firstLine="708"/>
        <w:rPr>
          <w:rFonts w:eastAsia="Times New Roman"/>
          <w:color w:val="auto"/>
          <w:sz w:val="22"/>
          <w:szCs w:val="22"/>
          <w:shd w:val="clear" w:color="auto" w:fill="auto"/>
        </w:rPr>
      </w:pPr>
      <w:r>
        <w:rPr>
          <w:rFonts w:eastAsia="Times New Roman"/>
          <w:color w:val="auto"/>
          <w:sz w:val="22"/>
          <w:szCs w:val="22"/>
          <w:shd w:val="clear" w:color="auto" w:fill="auto"/>
        </w:rPr>
        <w:t>6.</w:t>
      </w:r>
      <w:r w:rsidR="00407C78">
        <w:rPr>
          <w:rFonts w:eastAsia="Times New Roman"/>
          <w:color w:val="auto"/>
          <w:sz w:val="22"/>
          <w:szCs w:val="22"/>
          <w:shd w:val="clear" w:color="auto" w:fill="auto"/>
        </w:rPr>
        <w:t>4</w:t>
      </w:r>
      <w:r w:rsidR="00AD2D08" w:rsidRPr="00AD2D08">
        <w:rPr>
          <w:rFonts w:eastAsia="Times New Roman"/>
          <w:color w:val="auto"/>
          <w:sz w:val="22"/>
          <w:szCs w:val="22"/>
          <w:shd w:val="clear" w:color="auto" w:fill="auto"/>
        </w:rPr>
        <w:t>.2. Договор может быть расторгнут Заказчиком в одностороннем порядке в случае, если это было предусмотрено документацией о закупке и договором.</w:t>
      </w:r>
    </w:p>
    <w:p w:rsidR="00AD2D08" w:rsidRPr="00AD2D08" w:rsidRDefault="00016975" w:rsidP="00AD2D08">
      <w:pPr>
        <w:autoSpaceDE w:val="0"/>
        <w:autoSpaceDN w:val="0"/>
        <w:adjustRightInd w:val="0"/>
        <w:ind w:firstLine="708"/>
        <w:rPr>
          <w:rFonts w:eastAsia="Times New Roman"/>
          <w:color w:val="auto"/>
          <w:sz w:val="22"/>
          <w:szCs w:val="22"/>
          <w:shd w:val="clear" w:color="auto" w:fill="auto"/>
        </w:rPr>
      </w:pPr>
      <w:r>
        <w:rPr>
          <w:rFonts w:eastAsia="Times New Roman"/>
          <w:color w:val="auto"/>
          <w:sz w:val="22"/>
          <w:szCs w:val="22"/>
          <w:shd w:val="clear" w:color="auto" w:fill="auto"/>
        </w:rPr>
        <w:t>6.</w:t>
      </w:r>
      <w:r w:rsidR="00407C78">
        <w:rPr>
          <w:rFonts w:eastAsia="Times New Roman"/>
          <w:color w:val="auto"/>
          <w:sz w:val="22"/>
          <w:szCs w:val="22"/>
          <w:shd w:val="clear" w:color="auto" w:fill="auto"/>
        </w:rPr>
        <w:t>4</w:t>
      </w:r>
      <w:r>
        <w:rPr>
          <w:rFonts w:eastAsia="Times New Roman"/>
          <w:color w:val="auto"/>
          <w:sz w:val="22"/>
          <w:szCs w:val="22"/>
          <w:shd w:val="clear" w:color="auto" w:fill="auto"/>
        </w:rPr>
        <w:t>.3</w:t>
      </w:r>
      <w:r w:rsidR="00AD2D08" w:rsidRPr="00AD2D08">
        <w:rPr>
          <w:rFonts w:eastAsia="Times New Roman"/>
          <w:color w:val="auto"/>
          <w:sz w:val="22"/>
          <w:szCs w:val="22"/>
          <w:shd w:val="clear" w:color="auto" w:fill="auto"/>
        </w:rPr>
        <w:t>. Заказчик обязан принять решение об одностороннем отказе от исполнения договора, если в ходе исполнения договора установлено, что поставщик (подрядчик, исполнитель) не соответствует установленным документацией о закупке требованиям к участникам закупки или предоставил недостоверную информацию о своём соответствии таким требованиям, что позволило ему стать победителем закупочной процедуры.</w:t>
      </w:r>
    </w:p>
    <w:p w:rsidR="00AD2D08" w:rsidRPr="00AD2D08" w:rsidRDefault="00016975" w:rsidP="00AD2D08">
      <w:pPr>
        <w:autoSpaceDE w:val="0"/>
        <w:autoSpaceDN w:val="0"/>
        <w:adjustRightInd w:val="0"/>
        <w:ind w:firstLine="708"/>
        <w:rPr>
          <w:rFonts w:eastAsia="Times New Roman"/>
          <w:color w:val="auto"/>
          <w:sz w:val="22"/>
          <w:szCs w:val="22"/>
          <w:shd w:val="clear" w:color="auto" w:fill="auto"/>
        </w:rPr>
      </w:pPr>
      <w:r>
        <w:rPr>
          <w:rFonts w:eastAsia="Times New Roman"/>
          <w:color w:val="auto"/>
          <w:sz w:val="22"/>
          <w:szCs w:val="22"/>
          <w:shd w:val="clear" w:color="auto" w:fill="auto"/>
        </w:rPr>
        <w:t>6.</w:t>
      </w:r>
      <w:r w:rsidR="00407C78">
        <w:rPr>
          <w:rFonts w:eastAsia="Times New Roman"/>
          <w:color w:val="auto"/>
          <w:sz w:val="22"/>
          <w:szCs w:val="22"/>
          <w:shd w:val="clear" w:color="auto" w:fill="auto"/>
        </w:rPr>
        <w:t>4</w:t>
      </w:r>
      <w:r>
        <w:rPr>
          <w:rFonts w:eastAsia="Times New Roman"/>
          <w:color w:val="auto"/>
          <w:sz w:val="22"/>
          <w:szCs w:val="22"/>
          <w:shd w:val="clear" w:color="auto" w:fill="auto"/>
        </w:rPr>
        <w:t>.</w:t>
      </w:r>
      <w:r w:rsidR="00AD2D08" w:rsidRPr="00AD2D08">
        <w:rPr>
          <w:rFonts w:eastAsia="Times New Roman"/>
          <w:color w:val="auto"/>
          <w:sz w:val="22"/>
          <w:szCs w:val="22"/>
          <w:shd w:val="clear" w:color="auto" w:fill="auto"/>
        </w:rPr>
        <w:t>4. При расторжении договора в одностороннем порядке по вине поставщика (подрядчика, исполнителя) Заказчик обязан предъявить требование об уплате неустоек (штрафов, пеней) в связи с неисполнением или ненадлежащим исполнением обязательств, предусмотренных договором, а также обратиться к поставщику (подрядчику, исполнителю) с требованием о возмещении понесённых убытков при их наличии.</w:t>
      </w:r>
    </w:p>
    <w:p w:rsidR="00AD2D08" w:rsidRPr="00AD2D08" w:rsidRDefault="00016975" w:rsidP="00AD2D08">
      <w:pPr>
        <w:autoSpaceDE w:val="0"/>
        <w:autoSpaceDN w:val="0"/>
        <w:adjustRightInd w:val="0"/>
        <w:ind w:firstLine="708"/>
        <w:rPr>
          <w:rFonts w:eastAsia="Times New Roman"/>
          <w:color w:val="auto"/>
          <w:sz w:val="22"/>
          <w:szCs w:val="22"/>
          <w:shd w:val="clear" w:color="auto" w:fill="auto"/>
        </w:rPr>
      </w:pPr>
      <w:r>
        <w:rPr>
          <w:rFonts w:eastAsia="Times New Roman"/>
          <w:color w:val="auto"/>
          <w:sz w:val="22"/>
          <w:szCs w:val="22"/>
          <w:shd w:val="clear" w:color="auto" w:fill="auto"/>
        </w:rPr>
        <w:t>6.</w:t>
      </w:r>
      <w:r w:rsidR="00407C78">
        <w:rPr>
          <w:rFonts w:eastAsia="Times New Roman"/>
          <w:color w:val="auto"/>
          <w:sz w:val="22"/>
          <w:szCs w:val="22"/>
          <w:shd w:val="clear" w:color="auto" w:fill="auto"/>
        </w:rPr>
        <w:t>4</w:t>
      </w:r>
      <w:r w:rsidR="00AD2D08" w:rsidRPr="00AD2D08">
        <w:rPr>
          <w:rFonts w:eastAsia="Times New Roman"/>
          <w:color w:val="auto"/>
          <w:sz w:val="22"/>
          <w:szCs w:val="22"/>
          <w:shd w:val="clear" w:color="auto" w:fill="auto"/>
        </w:rPr>
        <w:t>.5. Расторжение договора влечёт за собой прекращение обязательств сторон договора по нему, но не освобождает от ответственности за неисполнение обязательств, которые имели место быть до расторжения договора.</w:t>
      </w:r>
    </w:p>
    <w:p w:rsidR="00AD2D08" w:rsidRPr="009345B5" w:rsidRDefault="00016975" w:rsidP="00AD2D08">
      <w:pPr>
        <w:ind w:firstLine="709"/>
        <w:rPr>
          <w:rFonts w:eastAsia="Calibri"/>
          <w:b/>
          <w:color w:val="auto"/>
          <w:sz w:val="22"/>
          <w:szCs w:val="22"/>
          <w:shd w:val="clear" w:color="auto" w:fill="auto"/>
          <w:lang w:eastAsia="en-US"/>
        </w:rPr>
      </w:pPr>
      <w:r>
        <w:rPr>
          <w:rFonts w:eastAsia="Times New Roman"/>
          <w:color w:val="auto"/>
          <w:sz w:val="22"/>
          <w:szCs w:val="22"/>
          <w:shd w:val="clear" w:color="auto" w:fill="auto"/>
        </w:rPr>
        <w:t>6.</w:t>
      </w:r>
      <w:r w:rsidR="00407C78">
        <w:rPr>
          <w:rFonts w:eastAsia="Times New Roman"/>
          <w:color w:val="auto"/>
          <w:sz w:val="22"/>
          <w:szCs w:val="22"/>
          <w:shd w:val="clear" w:color="auto" w:fill="auto"/>
        </w:rPr>
        <w:t>4</w:t>
      </w:r>
      <w:r w:rsidR="00AD2D08" w:rsidRPr="00016975">
        <w:rPr>
          <w:rFonts w:eastAsia="Times New Roman"/>
          <w:color w:val="auto"/>
          <w:sz w:val="22"/>
          <w:szCs w:val="22"/>
          <w:shd w:val="clear" w:color="auto" w:fill="auto"/>
        </w:rPr>
        <w:t>.6. Договор считается изменённым или расторгнутым с момента получения одной стороной уведомления другой стороны об одностороннем отказе от исполнения договора полностью или частично, если иной срок расторжения или изменения договора не предусмотрен в уведомлении либо не определён соглашением сторон.</w:t>
      </w:r>
    </w:p>
    <w:p w:rsidR="00C46EF6" w:rsidRPr="006A4FCA" w:rsidRDefault="00C46EF6" w:rsidP="003F602B">
      <w:pPr>
        <w:ind w:firstLine="709"/>
        <w:rPr>
          <w:rFonts w:eastAsia="Calibri"/>
          <w:color w:val="auto"/>
          <w:sz w:val="16"/>
          <w:szCs w:val="16"/>
          <w:shd w:val="clear" w:color="auto" w:fill="auto"/>
          <w:lang w:eastAsia="en-US"/>
        </w:rPr>
      </w:pPr>
    </w:p>
    <w:p w:rsidR="00C46EF6" w:rsidRPr="003F602B" w:rsidRDefault="00016975" w:rsidP="00016975">
      <w:pPr>
        <w:ind w:firstLine="709"/>
        <w:jc w:val="left"/>
        <w:rPr>
          <w:rFonts w:eastAsia="Calibri"/>
          <w:color w:val="auto"/>
          <w:sz w:val="22"/>
          <w:szCs w:val="22"/>
          <w:shd w:val="clear" w:color="auto" w:fill="auto"/>
          <w:lang w:eastAsia="en-US"/>
        </w:rPr>
      </w:pPr>
      <w:r>
        <w:rPr>
          <w:rFonts w:eastAsia="Calibri"/>
          <w:b/>
          <w:color w:val="auto"/>
          <w:sz w:val="22"/>
          <w:szCs w:val="22"/>
          <w:shd w:val="clear" w:color="auto" w:fill="auto"/>
          <w:lang w:eastAsia="en-US"/>
        </w:rPr>
        <w:t>6.</w:t>
      </w:r>
      <w:r w:rsidR="00407C78">
        <w:rPr>
          <w:rFonts w:eastAsia="Calibri"/>
          <w:b/>
          <w:color w:val="auto"/>
          <w:sz w:val="22"/>
          <w:szCs w:val="22"/>
          <w:shd w:val="clear" w:color="auto" w:fill="auto"/>
          <w:lang w:eastAsia="en-US"/>
        </w:rPr>
        <w:t>5</w:t>
      </w:r>
      <w:r w:rsidR="00C46EF6" w:rsidRPr="00C46EF6">
        <w:rPr>
          <w:rFonts w:eastAsia="Calibri"/>
          <w:b/>
          <w:color w:val="auto"/>
          <w:sz w:val="22"/>
          <w:szCs w:val="22"/>
          <w:shd w:val="clear" w:color="auto" w:fill="auto"/>
          <w:lang w:eastAsia="en-US"/>
        </w:rPr>
        <w:t>. Обеспечение исполнения договора</w:t>
      </w:r>
    </w:p>
    <w:p w:rsidR="00B024D4" w:rsidRPr="00B024D4" w:rsidRDefault="003F602B" w:rsidP="00764B5F">
      <w:pPr>
        <w:rPr>
          <w:rFonts w:eastAsia="Calibri"/>
          <w:color w:val="auto"/>
          <w:sz w:val="22"/>
          <w:szCs w:val="22"/>
          <w:shd w:val="clear" w:color="auto" w:fill="auto"/>
          <w:lang w:eastAsia="en-US"/>
        </w:rPr>
      </w:pPr>
      <w:r w:rsidRPr="003F602B">
        <w:rPr>
          <w:rFonts w:eastAsia="Calibri"/>
          <w:color w:val="auto"/>
          <w:sz w:val="22"/>
          <w:szCs w:val="22"/>
          <w:shd w:val="clear" w:color="auto" w:fill="auto"/>
          <w:lang w:eastAsia="en-US"/>
        </w:rPr>
        <w:tab/>
      </w:r>
      <w:r w:rsidR="00016975">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5</w:t>
      </w:r>
      <w:r w:rsidR="00016975">
        <w:rPr>
          <w:rFonts w:eastAsia="Calibri"/>
          <w:color w:val="auto"/>
          <w:sz w:val="22"/>
          <w:szCs w:val="22"/>
          <w:shd w:val="clear" w:color="auto" w:fill="auto"/>
          <w:lang w:eastAsia="en-US"/>
        </w:rPr>
        <w:t xml:space="preserve">.1. </w:t>
      </w:r>
      <w:r w:rsidR="00764B5F" w:rsidRPr="00764B5F">
        <w:rPr>
          <w:rFonts w:eastAsia="Calibri"/>
          <w:bCs/>
          <w:color w:val="auto"/>
          <w:sz w:val="22"/>
          <w:szCs w:val="22"/>
          <w:shd w:val="clear" w:color="auto" w:fill="auto"/>
          <w:lang w:eastAsia="en-US"/>
        </w:rPr>
        <w:t>Заказчик вправе установить требование об обеспечении исполнения договора, заключаемого по итогам проведённой закупки. Такое требование в равной мере распространяется на всех участников соответствующей закупки</w:t>
      </w:r>
      <w:r w:rsidR="00764B5F">
        <w:rPr>
          <w:rFonts w:eastAsia="Calibri"/>
          <w:bCs/>
          <w:color w:val="auto"/>
          <w:sz w:val="22"/>
          <w:szCs w:val="22"/>
          <w:shd w:val="clear" w:color="auto" w:fill="auto"/>
          <w:lang w:eastAsia="en-US"/>
        </w:rPr>
        <w:t xml:space="preserve">. </w:t>
      </w:r>
      <w:r w:rsidR="00764B5F" w:rsidRPr="00764B5F">
        <w:rPr>
          <w:rFonts w:eastAsia="Calibri"/>
          <w:bCs/>
          <w:color w:val="auto"/>
          <w:sz w:val="22"/>
          <w:szCs w:val="22"/>
          <w:shd w:val="clear" w:color="auto" w:fill="auto"/>
          <w:lang w:eastAsia="en-US"/>
        </w:rPr>
        <w:t>Размер обеспечения исполнения договора может составлять от 5 до 30 процентов от начальной (максимальной) цены договора;</w:t>
      </w:r>
    </w:p>
    <w:p w:rsidR="003D240E" w:rsidRDefault="00016975" w:rsidP="00B024D4">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6.</w:t>
      </w:r>
      <w:r w:rsidR="00407C78">
        <w:rPr>
          <w:rFonts w:eastAsia="Calibri"/>
          <w:bCs/>
          <w:color w:val="auto"/>
          <w:sz w:val="22"/>
          <w:szCs w:val="22"/>
          <w:shd w:val="clear" w:color="auto" w:fill="auto"/>
          <w:lang w:eastAsia="en-US"/>
        </w:rPr>
        <w:t>5</w:t>
      </w:r>
      <w:r>
        <w:rPr>
          <w:rFonts w:eastAsia="Calibri"/>
          <w:bCs/>
          <w:color w:val="auto"/>
          <w:sz w:val="22"/>
          <w:szCs w:val="22"/>
          <w:shd w:val="clear" w:color="auto" w:fill="auto"/>
          <w:lang w:eastAsia="en-US"/>
        </w:rPr>
        <w:t>.2</w:t>
      </w:r>
      <w:r w:rsidR="00B024D4" w:rsidRPr="00B024D4">
        <w:rPr>
          <w:rFonts w:eastAsia="Calibri"/>
          <w:bCs/>
          <w:color w:val="auto"/>
          <w:sz w:val="22"/>
          <w:szCs w:val="22"/>
          <w:shd w:val="clear" w:color="auto" w:fill="auto"/>
          <w:lang w:eastAsia="en-US"/>
        </w:rPr>
        <w:t xml:space="preserve">. В случае установления </w:t>
      </w:r>
      <w:r w:rsidR="00EC464F" w:rsidRPr="00162E0B">
        <w:rPr>
          <w:rFonts w:eastAsia="Calibri"/>
          <w:bCs/>
          <w:color w:val="auto"/>
          <w:sz w:val="22"/>
          <w:szCs w:val="22"/>
          <w:shd w:val="clear" w:color="auto" w:fill="auto"/>
          <w:lang w:eastAsia="en-US"/>
        </w:rPr>
        <w:t xml:space="preserve">в </w:t>
      </w:r>
      <w:r w:rsidR="00162E0B">
        <w:rPr>
          <w:rFonts w:eastAsia="Calibri"/>
          <w:color w:val="auto"/>
          <w:sz w:val="22"/>
          <w:szCs w:val="22"/>
          <w:shd w:val="clear" w:color="auto" w:fill="auto"/>
          <w:lang w:eastAsia="en-US"/>
        </w:rPr>
        <w:t>Информационной карте</w:t>
      </w:r>
      <w:r w:rsidR="00094BAF">
        <w:rPr>
          <w:rFonts w:eastAsia="Calibri"/>
          <w:color w:val="auto"/>
          <w:sz w:val="22"/>
          <w:szCs w:val="22"/>
          <w:shd w:val="clear" w:color="auto" w:fill="auto"/>
          <w:lang w:eastAsia="en-US"/>
        </w:rPr>
        <w:t xml:space="preserve"> </w:t>
      </w:r>
      <w:r w:rsidR="00B024D4" w:rsidRPr="00B024D4">
        <w:rPr>
          <w:rFonts w:eastAsia="Calibri"/>
          <w:bCs/>
          <w:color w:val="auto"/>
          <w:sz w:val="22"/>
          <w:szCs w:val="22"/>
          <w:shd w:val="clear" w:color="auto" w:fill="auto"/>
          <w:lang w:eastAsia="en-US"/>
        </w:rPr>
        <w:t xml:space="preserve">требования к обеспечению исполнения договора, такое обеспечение может предоставляться участником закупки по его выбору путём внесения денежных средств на счёт, указанный Заказчиком в </w:t>
      </w:r>
      <w:r w:rsidR="00162E0B">
        <w:rPr>
          <w:rFonts w:eastAsia="Calibri"/>
          <w:color w:val="auto"/>
          <w:sz w:val="22"/>
          <w:szCs w:val="22"/>
          <w:shd w:val="clear" w:color="auto" w:fill="auto"/>
          <w:lang w:eastAsia="en-US"/>
        </w:rPr>
        <w:t>Информационной карте</w:t>
      </w:r>
      <w:r w:rsidR="00EC464F">
        <w:rPr>
          <w:rFonts w:eastAsia="Calibri"/>
          <w:bCs/>
          <w:color w:val="auto"/>
          <w:sz w:val="22"/>
          <w:szCs w:val="22"/>
          <w:shd w:val="clear" w:color="auto" w:fill="auto"/>
          <w:lang w:eastAsia="en-US"/>
        </w:rPr>
        <w:t xml:space="preserve"> или</w:t>
      </w:r>
      <w:r w:rsidR="00B024D4" w:rsidRPr="00B024D4">
        <w:rPr>
          <w:rFonts w:eastAsia="Calibri"/>
          <w:bCs/>
          <w:color w:val="auto"/>
          <w:sz w:val="22"/>
          <w:szCs w:val="22"/>
          <w:shd w:val="clear" w:color="auto" w:fill="auto"/>
          <w:lang w:eastAsia="en-US"/>
        </w:rPr>
        <w:t xml:space="preserve"> путём предоставления </w:t>
      </w:r>
      <w:r w:rsidR="00EB5622">
        <w:rPr>
          <w:rFonts w:eastAsia="Calibri"/>
          <w:bCs/>
          <w:color w:val="auto"/>
          <w:sz w:val="22"/>
          <w:szCs w:val="22"/>
          <w:shd w:val="clear" w:color="auto" w:fill="auto"/>
          <w:lang w:eastAsia="en-US"/>
        </w:rPr>
        <w:t>банковской</w:t>
      </w:r>
      <w:r w:rsidR="00B024D4" w:rsidRPr="00B024D4">
        <w:rPr>
          <w:rFonts w:eastAsia="Calibri"/>
          <w:bCs/>
          <w:color w:val="auto"/>
          <w:sz w:val="22"/>
          <w:szCs w:val="22"/>
          <w:shd w:val="clear" w:color="auto" w:fill="auto"/>
          <w:lang w:eastAsia="en-US"/>
        </w:rPr>
        <w:t xml:space="preserve"> гарантии.</w:t>
      </w:r>
    </w:p>
    <w:p w:rsidR="00EC464F" w:rsidRDefault="00016975" w:rsidP="00B024D4">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5</w:t>
      </w:r>
      <w:r>
        <w:rPr>
          <w:rFonts w:eastAsia="Calibri"/>
          <w:color w:val="auto"/>
          <w:sz w:val="22"/>
          <w:szCs w:val="22"/>
          <w:shd w:val="clear" w:color="auto" w:fill="auto"/>
          <w:lang w:eastAsia="en-US"/>
        </w:rPr>
        <w:t xml:space="preserve">.3. </w:t>
      </w:r>
      <w:r w:rsidR="00CC74ED" w:rsidRPr="00CC74ED">
        <w:rPr>
          <w:rFonts w:eastAsia="Calibri"/>
          <w:color w:val="auto"/>
          <w:sz w:val="22"/>
          <w:szCs w:val="22"/>
          <w:shd w:val="clear" w:color="auto" w:fill="auto"/>
          <w:lang w:eastAsia="en-US"/>
        </w:rPr>
        <w:t xml:space="preserve">При наличии в документации </w:t>
      </w:r>
      <w:r w:rsidR="00CC74ED">
        <w:rPr>
          <w:rFonts w:eastAsia="Calibri"/>
          <w:color w:val="auto"/>
          <w:sz w:val="22"/>
          <w:szCs w:val="22"/>
          <w:shd w:val="clear" w:color="auto" w:fill="auto"/>
          <w:lang w:eastAsia="en-US"/>
        </w:rPr>
        <w:t xml:space="preserve">о закупке </w:t>
      </w:r>
      <w:r w:rsidR="00CC74ED" w:rsidRPr="00CC74ED">
        <w:rPr>
          <w:rFonts w:eastAsia="Calibri"/>
          <w:color w:val="auto"/>
          <w:sz w:val="22"/>
          <w:szCs w:val="22"/>
          <w:shd w:val="clear" w:color="auto" w:fill="auto"/>
          <w:lang w:eastAsia="en-US"/>
        </w:rPr>
        <w:t>требования об обеспечении исполнения договора соответствующее обеспечение должно быть предоставлено участником закупки до заключения договора.</w:t>
      </w:r>
    </w:p>
    <w:p w:rsidR="002F4577" w:rsidRDefault="002F4577" w:rsidP="00B024D4">
      <w:pPr>
        <w:ind w:firstLine="709"/>
        <w:rPr>
          <w:rFonts w:eastAsia="Calibri"/>
          <w:color w:val="auto"/>
          <w:sz w:val="22"/>
          <w:szCs w:val="22"/>
          <w:shd w:val="clear" w:color="auto" w:fill="auto"/>
          <w:lang w:val="sah-RU" w:eastAsia="en-US"/>
        </w:rPr>
      </w:pPr>
      <w:r>
        <w:rPr>
          <w:rFonts w:eastAsia="Calibri"/>
          <w:color w:val="auto"/>
          <w:sz w:val="22"/>
          <w:szCs w:val="22"/>
          <w:shd w:val="clear" w:color="auto" w:fill="auto"/>
          <w:lang w:val="sah-RU" w:eastAsia="en-US"/>
        </w:rPr>
        <w:t xml:space="preserve">6.5.4. </w:t>
      </w:r>
      <w:r w:rsidRPr="002F4577">
        <w:rPr>
          <w:rFonts w:eastAsia="Calibri"/>
          <w:color w:val="auto"/>
          <w:sz w:val="22"/>
          <w:szCs w:val="22"/>
          <w:shd w:val="clear" w:color="auto" w:fill="auto"/>
          <w:lang w:val="sah-RU" w:eastAsia="en-US"/>
        </w:rPr>
        <w:t>Перечисление денежных средств в качестве обеспечения исполнения договора осуществляется на основании протокола о результатах закупки. Денежные средства должны быть перечислены по реквизитам, указанным в документации о закупке. Факт перечисления денежных средств в обеспечение исполнения договора подтверждается платёжным поручением с отметкой банка об оплате (оригинал документа). В назначении платежного поручения победителем указывается наименование договора, в качестве обеспечения которого вносятся денежные средства, а в случае, если договор заключается с физическим лицом (в том числе индивидуальным предпринимателем), то наименование (Ф.И.О.) лица.</w:t>
      </w:r>
    </w:p>
    <w:p w:rsidR="002F4577" w:rsidRDefault="002F4577" w:rsidP="00B024D4">
      <w:pPr>
        <w:ind w:firstLine="709"/>
        <w:rPr>
          <w:rFonts w:eastAsia="Calibri"/>
          <w:color w:val="auto"/>
          <w:sz w:val="22"/>
          <w:szCs w:val="22"/>
          <w:shd w:val="clear" w:color="auto" w:fill="auto"/>
          <w:lang w:eastAsia="en-US"/>
        </w:rPr>
      </w:pPr>
      <w:r>
        <w:rPr>
          <w:rFonts w:eastAsia="Calibri"/>
          <w:color w:val="auto"/>
          <w:sz w:val="22"/>
          <w:szCs w:val="22"/>
          <w:shd w:val="clear" w:color="auto" w:fill="auto"/>
          <w:lang w:val="sah-RU" w:eastAsia="en-US"/>
        </w:rPr>
        <w:t xml:space="preserve">6.5.5. </w:t>
      </w:r>
      <w:r w:rsidRPr="002F4577">
        <w:rPr>
          <w:rFonts w:eastAsia="Calibri"/>
          <w:color w:val="auto"/>
          <w:sz w:val="22"/>
          <w:szCs w:val="22"/>
          <w:shd w:val="clear" w:color="auto" w:fill="auto"/>
          <w:lang w:val="sah-RU" w:eastAsia="en-US"/>
        </w:rPr>
        <w:t xml:space="preserve">Денежные средства возвращаются поставщику (подрядчику, исполнителю) Заказчиком при условии надлежащего исполнения первым своих обязательств по договору. </w:t>
      </w:r>
    </w:p>
    <w:p w:rsidR="00CC74ED" w:rsidRPr="00CC74ED" w:rsidRDefault="00016975" w:rsidP="00CC74ED">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5</w:t>
      </w:r>
      <w:r>
        <w:rPr>
          <w:rFonts w:eastAsia="Calibri"/>
          <w:color w:val="auto"/>
          <w:sz w:val="22"/>
          <w:szCs w:val="22"/>
          <w:shd w:val="clear" w:color="auto" w:fill="auto"/>
          <w:lang w:eastAsia="en-US"/>
        </w:rPr>
        <w:t>.</w:t>
      </w:r>
      <w:r w:rsidR="002F4577">
        <w:rPr>
          <w:rFonts w:eastAsia="Calibri"/>
          <w:color w:val="auto"/>
          <w:sz w:val="22"/>
          <w:szCs w:val="22"/>
          <w:shd w:val="clear" w:color="auto" w:fill="auto"/>
          <w:lang w:eastAsia="en-US"/>
        </w:rPr>
        <w:t>6</w:t>
      </w:r>
      <w:r>
        <w:rPr>
          <w:rFonts w:eastAsia="Calibri"/>
          <w:color w:val="auto"/>
          <w:sz w:val="22"/>
          <w:szCs w:val="22"/>
          <w:shd w:val="clear" w:color="auto" w:fill="auto"/>
          <w:lang w:eastAsia="en-US"/>
        </w:rPr>
        <w:t xml:space="preserve">. </w:t>
      </w:r>
      <w:r w:rsidR="00EB5622">
        <w:rPr>
          <w:rFonts w:eastAsia="Calibri"/>
          <w:bCs/>
          <w:color w:val="auto"/>
          <w:sz w:val="22"/>
          <w:szCs w:val="22"/>
          <w:shd w:val="clear" w:color="auto" w:fill="auto"/>
          <w:lang w:eastAsia="en-US"/>
        </w:rPr>
        <w:t>Банковск</w:t>
      </w:r>
      <w:r w:rsidR="00CC74ED" w:rsidRPr="00CC74ED">
        <w:rPr>
          <w:rFonts w:eastAsia="Calibri"/>
          <w:color w:val="auto"/>
          <w:sz w:val="22"/>
          <w:szCs w:val="22"/>
          <w:shd w:val="clear" w:color="auto" w:fill="auto"/>
          <w:lang w:eastAsia="en-US"/>
        </w:rPr>
        <w:t>ая гарантия должна быть безотзывной и должна содержать:</w:t>
      </w:r>
    </w:p>
    <w:p w:rsidR="00CC74ED" w:rsidRPr="00CC74ED" w:rsidRDefault="00CC74ED" w:rsidP="00CC74ED">
      <w:pPr>
        <w:ind w:firstLine="709"/>
        <w:rPr>
          <w:rFonts w:eastAsia="Calibri"/>
          <w:color w:val="auto"/>
          <w:sz w:val="22"/>
          <w:szCs w:val="22"/>
          <w:shd w:val="clear" w:color="auto" w:fill="auto"/>
          <w:lang w:eastAsia="en-US"/>
        </w:rPr>
      </w:pPr>
      <w:r w:rsidRPr="00CC74ED">
        <w:rPr>
          <w:rFonts w:eastAsia="Calibri"/>
          <w:color w:val="auto"/>
          <w:sz w:val="22"/>
          <w:szCs w:val="22"/>
          <w:shd w:val="clear" w:color="auto" w:fill="auto"/>
          <w:lang w:eastAsia="en-US"/>
        </w:rPr>
        <w:t xml:space="preserve">1) сумму </w:t>
      </w:r>
      <w:r w:rsidR="00EB5622">
        <w:rPr>
          <w:rFonts w:eastAsia="Calibri"/>
          <w:bCs/>
          <w:color w:val="auto"/>
          <w:sz w:val="22"/>
          <w:szCs w:val="22"/>
          <w:shd w:val="clear" w:color="auto" w:fill="auto"/>
          <w:lang w:eastAsia="en-US"/>
        </w:rPr>
        <w:t>банковск</w:t>
      </w:r>
      <w:r w:rsidRPr="00CC74ED">
        <w:rPr>
          <w:rFonts w:eastAsia="Calibri"/>
          <w:color w:val="auto"/>
          <w:sz w:val="22"/>
          <w:szCs w:val="22"/>
          <w:shd w:val="clear" w:color="auto" w:fill="auto"/>
          <w:lang w:eastAsia="en-US"/>
        </w:rPr>
        <w:t xml:space="preserve">ой гарантии, подлежащую уплате гарантом Заказчику, в установленных настоящим разделом случаях, или сумму </w:t>
      </w:r>
      <w:r w:rsidR="00EB5622">
        <w:rPr>
          <w:rFonts w:eastAsia="Calibri"/>
          <w:bCs/>
          <w:color w:val="auto"/>
          <w:sz w:val="22"/>
          <w:szCs w:val="22"/>
          <w:shd w:val="clear" w:color="auto" w:fill="auto"/>
          <w:lang w:eastAsia="en-US"/>
        </w:rPr>
        <w:t>банковск</w:t>
      </w:r>
      <w:r w:rsidRPr="00CC74ED">
        <w:rPr>
          <w:rFonts w:eastAsia="Calibri"/>
          <w:color w:val="auto"/>
          <w:sz w:val="22"/>
          <w:szCs w:val="22"/>
          <w:shd w:val="clear" w:color="auto" w:fill="auto"/>
          <w:lang w:eastAsia="en-US"/>
        </w:rPr>
        <w:t>ой гарантии, подлежащую уплате гарантом Заказчику, в случае ненадлежащего исполнения обязательств принципалом в соответствии установленной документации о закупке;</w:t>
      </w:r>
    </w:p>
    <w:p w:rsidR="00CC74ED" w:rsidRPr="00CC74ED" w:rsidRDefault="00CC74ED" w:rsidP="00CC74ED">
      <w:pPr>
        <w:ind w:firstLine="709"/>
        <w:rPr>
          <w:rFonts w:eastAsia="Calibri"/>
          <w:color w:val="auto"/>
          <w:sz w:val="22"/>
          <w:szCs w:val="22"/>
          <w:shd w:val="clear" w:color="auto" w:fill="auto"/>
          <w:lang w:eastAsia="en-US"/>
        </w:rPr>
      </w:pPr>
      <w:r w:rsidRPr="00CC74ED">
        <w:rPr>
          <w:rFonts w:eastAsia="Calibri"/>
          <w:color w:val="auto"/>
          <w:sz w:val="22"/>
          <w:szCs w:val="22"/>
          <w:shd w:val="clear" w:color="auto" w:fill="auto"/>
          <w:lang w:eastAsia="en-US"/>
        </w:rPr>
        <w:t xml:space="preserve">2) обязательства принципала, надлежащее исполнение которых обеспечивается </w:t>
      </w:r>
      <w:r w:rsidR="00EB5622">
        <w:rPr>
          <w:rFonts w:eastAsia="Calibri"/>
          <w:bCs/>
          <w:color w:val="auto"/>
          <w:sz w:val="22"/>
          <w:szCs w:val="22"/>
          <w:shd w:val="clear" w:color="auto" w:fill="auto"/>
          <w:lang w:eastAsia="en-US"/>
        </w:rPr>
        <w:t>банковск</w:t>
      </w:r>
      <w:r w:rsidRPr="00CC74ED">
        <w:rPr>
          <w:rFonts w:eastAsia="Calibri"/>
          <w:color w:val="auto"/>
          <w:sz w:val="22"/>
          <w:szCs w:val="22"/>
          <w:shd w:val="clear" w:color="auto" w:fill="auto"/>
          <w:lang w:eastAsia="en-US"/>
        </w:rPr>
        <w:t>ой гарантией;</w:t>
      </w:r>
    </w:p>
    <w:p w:rsidR="00CC74ED" w:rsidRPr="00CC74ED" w:rsidRDefault="00CC74ED" w:rsidP="00CC74ED">
      <w:pPr>
        <w:ind w:firstLine="709"/>
        <w:rPr>
          <w:rFonts w:eastAsia="Calibri"/>
          <w:color w:val="auto"/>
          <w:sz w:val="22"/>
          <w:szCs w:val="22"/>
          <w:shd w:val="clear" w:color="auto" w:fill="auto"/>
          <w:lang w:eastAsia="en-US"/>
        </w:rPr>
      </w:pPr>
      <w:r w:rsidRPr="00CC74ED">
        <w:rPr>
          <w:rFonts w:eastAsia="Calibri"/>
          <w:color w:val="auto"/>
          <w:sz w:val="22"/>
          <w:szCs w:val="22"/>
          <w:shd w:val="clear" w:color="auto" w:fill="auto"/>
          <w:lang w:eastAsia="en-US"/>
        </w:rPr>
        <w:t>3) обязанность гаранта уплатить Заказчику неустойку в размере 0,1 процента денежной суммы, подлежащей уплате, за каждый день просрочки;</w:t>
      </w:r>
    </w:p>
    <w:p w:rsidR="00CC74ED" w:rsidRPr="00CC74ED" w:rsidRDefault="00CC74ED" w:rsidP="00CC74ED">
      <w:pPr>
        <w:ind w:firstLine="709"/>
        <w:rPr>
          <w:rFonts w:eastAsia="Calibri"/>
          <w:color w:val="auto"/>
          <w:sz w:val="22"/>
          <w:szCs w:val="22"/>
          <w:shd w:val="clear" w:color="auto" w:fill="auto"/>
          <w:lang w:eastAsia="en-US"/>
        </w:rPr>
      </w:pPr>
      <w:r w:rsidRPr="00CC74ED">
        <w:rPr>
          <w:rFonts w:eastAsia="Calibri"/>
          <w:color w:val="auto"/>
          <w:sz w:val="22"/>
          <w:szCs w:val="22"/>
          <w:shd w:val="clear" w:color="auto" w:fill="auto"/>
          <w:lang w:eastAsia="en-US"/>
        </w:rPr>
        <w:t xml:space="preserve">4) условие, согласно которому исполнением обязательств гаранта по </w:t>
      </w:r>
      <w:r w:rsidR="00EB5622">
        <w:rPr>
          <w:rFonts w:eastAsia="Calibri"/>
          <w:bCs/>
          <w:color w:val="auto"/>
          <w:sz w:val="22"/>
          <w:szCs w:val="22"/>
          <w:shd w:val="clear" w:color="auto" w:fill="auto"/>
          <w:lang w:eastAsia="en-US"/>
        </w:rPr>
        <w:t>банковск</w:t>
      </w:r>
      <w:r w:rsidRPr="00CC74ED">
        <w:rPr>
          <w:rFonts w:eastAsia="Calibri"/>
          <w:color w:val="auto"/>
          <w:sz w:val="22"/>
          <w:szCs w:val="22"/>
          <w:shd w:val="clear" w:color="auto" w:fill="auto"/>
          <w:lang w:eastAsia="en-US"/>
        </w:rPr>
        <w:t>ой гарантии является фактическое поступление денежных сумм на счёт, на котором в соответствии с законодательством Российской Федерации учитываются операции со средствами, поступающими Заказчику;</w:t>
      </w:r>
    </w:p>
    <w:p w:rsidR="00CC74ED" w:rsidRPr="00CC74ED" w:rsidRDefault="00CC74ED" w:rsidP="00CC74ED">
      <w:pPr>
        <w:ind w:firstLine="709"/>
        <w:rPr>
          <w:rFonts w:eastAsia="Calibri"/>
          <w:color w:val="auto"/>
          <w:sz w:val="22"/>
          <w:szCs w:val="22"/>
          <w:shd w:val="clear" w:color="auto" w:fill="auto"/>
          <w:lang w:eastAsia="en-US"/>
        </w:rPr>
      </w:pPr>
      <w:r w:rsidRPr="00CC74ED">
        <w:rPr>
          <w:rFonts w:eastAsia="Calibri"/>
          <w:color w:val="auto"/>
          <w:sz w:val="22"/>
          <w:szCs w:val="22"/>
          <w:shd w:val="clear" w:color="auto" w:fill="auto"/>
          <w:lang w:eastAsia="en-US"/>
        </w:rPr>
        <w:t xml:space="preserve">5) срок действия </w:t>
      </w:r>
      <w:r w:rsidR="00EB5622">
        <w:rPr>
          <w:rFonts w:eastAsia="Calibri"/>
          <w:bCs/>
          <w:color w:val="auto"/>
          <w:sz w:val="22"/>
          <w:szCs w:val="22"/>
          <w:shd w:val="clear" w:color="auto" w:fill="auto"/>
          <w:lang w:eastAsia="en-US"/>
        </w:rPr>
        <w:t>банковск</w:t>
      </w:r>
      <w:r w:rsidRPr="00CC74ED">
        <w:rPr>
          <w:rFonts w:eastAsia="Calibri"/>
          <w:color w:val="auto"/>
          <w:sz w:val="22"/>
          <w:szCs w:val="22"/>
          <w:shd w:val="clear" w:color="auto" w:fill="auto"/>
          <w:lang w:eastAsia="en-US"/>
        </w:rPr>
        <w:t>ой гарантии должен превышать срок действия договора не менее чем на один месяц;</w:t>
      </w:r>
    </w:p>
    <w:p w:rsidR="00CC74ED" w:rsidRPr="00CC74ED" w:rsidRDefault="00CC74ED" w:rsidP="00CC74ED">
      <w:pPr>
        <w:ind w:firstLine="709"/>
        <w:rPr>
          <w:rFonts w:eastAsia="Calibri"/>
          <w:color w:val="auto"/>
          <w:sz w:val="22"/>
          <w:szCs w:val="22"/>
          <w:shd w:val="clear" w:color="auto" w:fill="auto"/>
          <w:lang w:eastAsia="en-US"/>
        </w:rPr>
      </w:pPr>
      <w:r w:rsidRPr="00CC74ED">
        <w:rPr>
          <w:rFonts w:eastAsia="Calibri"/>
          <w:color w:val="auto"/>
          <w:sz w:val="22"/>
          <w:szCs w:val="22"/>
          <w:shd w:val="clear" w:color="auto" w:fill="auto"/>
          <w:lang w:eastAsia="en-US"/>
        </w:rPr>
        <w:t xml:space="preserve">6) отлагательное условие, предусматривающее заключение договора предоставления </w:t>
      </w:r>
      <w:r w:rsidR="00EB5622">
        <w:rPr>
          <w:rFonts w:eastAsia="Calibri"/>
          <w:bCs/>
          <w:color w:val="auto"/>
          <w:sz w:val="22"/>
          <w:szCs w:val="22"/>
          <w:shd w:val="clear" w:color="auto" w:fill="auto"/>
          <w:lang w:eastAsia="en-US"/>
        </w:rPr>
        <w:t>банковск</w:t>
      </w:r>
      <w:r w:rsidRPr="00CC74ED">
        <w:rPr>
          <w:rFonts w:eastAsia="Calibri"/>
          <w:color w:val="auto"/>
          <w:sz w:val="22"/>
          <w:szCs w:val="22"/>
          <w:shd w:val="clear" w:color="auto" w:fill="auto"/>
          <w:lang w:eastAsia="en-US"/>
        </w:rPr>
        <w:t xml:space="preserve">ой гарантии по обязательствам принципала, возникшим из договора при его заключении, в случае предоставления </w:t>
      </w:r>
      <w:r w:rsidR="00EB5622">
        <w:rPr>
          <w:rFonts w:eastAsia="Calibri"/>
          <w:bCs/>
          <w:color w:val="auto"/>
          <w:sz w:val="22"/>
          <w:szCs w:val="22"/>
          <w:shd w:val="clear" w:color="auto" w:fill="auto"/>
          <w:lang w:eastAsia="en-US"/>
        </w:rPr>
        <w:t>банковск</w:t>
      </w:r>
      <w:r w:rsidRPr="00CC74ED">
        <w:rPr>
          <w:rFonts w:eastAsia="Calibri"/>
          <w:color w:val="auto"/>
          <w:sz w:val="22"/>
          <w:szCs w:val="22"/>
          <w:shd w:val="clear" w:color="auto" w:fill="auto"/>
          <w:lang w:eastAsia="en-US"/>
        </w:rPr>
        <w:t>ой гарантии в качестве обеспечения исполнения договора;</w:t>
      </w:r>
    </w:p>
    <w:p w:rsidR="00CC74ED" w:rsidRPr="00CC74ED" w:rsidRDefault="00CC74ED" w:rsidP="00CC74ED">
      <w:pPr>
        <w:ind w:firstLine="709"/>
        <w:rPr>
          <w:rFonts w:eastAsia="Calibri"/>
          <w:color w:val="auto"/>
          <w:sz w:val="22"/>
          <w:szCs w:val="22"/>
          <w:shd w:val="clear" w:color="auto" w:fill="auto"/>
          <w:lang w:eastAsia="en-US"/>
        </w:rPr>
      </w:pPr>
      <w:r w:rsidRPr="00CC74ED">
        <w:rPr>
          <w:rFonts w:eastAsia="Calibri"/>
          <w:color w:val="auto"/>
          <w:sz w:val="22"/>
          <w:szCs w:val="22"/>
          <w:shd w:val="clear" w:color="auto" w:fill="auto"/>
          <w:lang w:eastAsia="en-US"/>
        </w:rPr>
        <w:t xml:space="preserve">7) установленный Правительством Российской Федерации перечень документов, предоставляемых Заказчиком банку одновременно с требованием об осуществлении уплаты денежной суммы по </w:t>
      </w:r>
      <w:r w:rsidR="00EB5622">
        <w:rPr>
          <w:rFonts w:eastAsia="Calibri"/>
          <w:bCs/>
          <w:color w:val="auto"/>
          <w:sz w:val="22"/>
          <w:szCs w:val="22"/>
          <w:shd w:val="clear" w:color="auto" w:fill="auto"/>
          <w:lang w:eastAsia="en-US"/>
        </w:rPr>
        <w:t>банковск</w:t>
      </w:r>
      <w:r w:rsidRPr="00CC74ED">
        <w:rPr>
          <w:rFonts w:eastAsia="Calibri"/>
          <w:color w:val="auto"/>
          <w:sz w:val="22"/>
          <w:szCs w:val="22"/>
          <w:shd w:val="clear" w:color="auto" w:fill="auto"/>
          <w:lang w:eastAsia="en-US"/>
        </w:rPr>
        <w:t>ой гарантии.</w:t>
      </w:r>
    </w:p>
    <w:p w:rsidR="00CC74ED" w:rsidRPr="00CC74ED" w:rsidRDefault="00016975" w:rsidP="00CC74ED">
      <w:pPr>
        <w:ind w:firstLine="709"/>
        <w:rPr>
          <w:rFonts w:eastAsia="Calibri"/>
          <w:color w:val="auto"/>
          <w:sz w:val="22"/>
          <w:szCs w:val="22"/>
          <w:shd w:val="clear" w:color="auto" w:fill="auto"/>
          <w:lang w:eastAsia="en-US"/>
        </w:rPr>
      </w:pPr>
      <w:bookmarkStart w:id="4" w:name="Par11"/>
      <w:bookmarkEnd w:id="4"/>
      <w:r>
        <w:rPr>
          <w:rFonts w:eastAsia="Calibri"/>
          <w:color w:val="auto"/>
          <w:sz w:val="22"/>
          <w:szCs w:val="22"/>
          <w:shd w:val="clear" w:color="auto" w:fill="auto"/>
          <w:lang w:val="sah-RU" w:eastAsia="en-US"/>
        </w:rPr>
        <w:t>6.</w:t>
      </w:r>
      <w:r w:rsidR="00407C78">
        <w:rPr>
          <w:rFonts w:eastAsia="Calibri"/>
          <w:color w:val="auto"/>
          <w:sz w:val="22"/>
          <w:szCs w:val="22"/>
          <w:shd w:val="clear" w:color="auto" w:fill="auto"/>
          <w:lang w:val="sah-RU" w:eastAsia="en-US"/>
        </w:rPr>
        <w:t>5</w:t>
      </w:r>
      <w:r>
        <w:rPr>
          <w:rFonts w:eastAsia="Calibri"/>
          <w:color w:val="auto"/>
          <w:sz w:val="22"/>
          <w:szCs w:val="22"/>
          <w:shd w:val="clear" w:color="auto" w:fill="auto"/>
          <w:lang w:val="sah-RU" w:eastAsia="en-US"/>
        </w:rPr>
        <w:t>.</w:t>
      </w:r>
      <w:r w:rsidR="002F4577">
        <w:rPr>
          <w:rFonts w:eastAsia="Calibri"/>
          <w:color w:val="auto"/>
          <w:sz w:val="22"/>
          <w:szCs w:val="22"/>
          <w:shd w:val="clear" w:color="auto" w:fill="auto"/>
          <w:lang w:val="sah-RU" w:eastAsia="en-US"/>
        </w:rPr>
        <w:t>7</w:t>
      </w:r>
      <w:r>
        <w:rPr>
          <w:rFonts w:eastAsia="Calibri"/>
          <w:color w:val="auto"/>
          <w:sz w:val="22"/>
          <w:szCs w:val="22"/>
          <w:shd w:val="clear" w:color="auto" w:fill="auto"/>
          <w:lang w:val="sah-RU" w:eastAsia="en-US"/>
        </w:rPr>
        <w:t>.</w:t>
      </w:r>
      <w:r w:rsidR="00CC74ED" w:rsidRPr="00CC74ED">
        <w:rPr>
          <w:rFonts w:eastAsia="Calibri"/>
          <w:color w:val="auto"/>
          <w:sz w:val="22"/>
          <w:szCs w:val="22"/>
          <w:shd w:val="clear" w:color="auto" w:fill="auto"/>
          <w:lang w:val="sah-RU" w:eastAsia="en-US"/>
        </w:rPr>
        <w:t xml:space="preserve"> Форма требования по </w:t>
      </w:r>
      <w:r w:rsidR="00EB5622">
        <w:rPr>
          <w:rFonts w:eastAsia="Calibri"/>
          <w:bCs/>
          <w:color w:val="auto"/>
          <w:sz w:val="22"/>
          <w:szCs w:val="22"/>
          <w:shd w:val="clear" w:color="auto" w:fill="auto"/>
          <w:lang w:eastAsia="en-US"/>
        </w:rPr>
        <w:t>банковск</w:t>
      </w:r>
      <w:r w:rsidR="00CC74ED" w:rsidRPr="00CC74ED">
        <w:rPr>
          <w:rFonts w:eastAsia="Calibri"/>
          <w:color w:val="auto"/>
          <w:sz w:val="22"/>
          <w:szCs w:val="22"/>
          <w:shd w:val="clear" w:color="auto" w:fill="auto"/>
          <w:lang w:val="sah-RU" w:eastAsia="en-US"/>
        </w:rPr>
        <w:t xml:space="preserve">ой гарантии установлена постановлением Правительства Российской Федерации от 08.11.2013 № 1005 «О </w:t>
      </w:r>
      <w:r w:rsidR="00372832">
        <w:rPr>
          <w:rFonts w:eastAsia="Calibri"/>
          <w:bCs/>
          <w:color w:val="auto"/>
          <w:sz w:val="22"/>
          <w:szCs w:val="22"/>
          <w:shd w:val="clear" w:color="auto" w:fill="auto"/>
          <w:lang w:eastAsia="en-US"/>
        </w:rPr>
        <w:t>независимы</w:t>
      </w:r>
      <w:r w:rsidR="00CC74ED" w:rsidRPr="00CC74ED">
        <w:rPr>
          <w:rFonts w:eastAsia="Calibri"/>
          <w:color w:val="auto"/>
          <w:sz w:val="22"/>
          <w:szCs w:val="22"/>
          <w:shd w:val="clear" w:color="auto" w:fill="auto"/>
          <w:lang w:val="sah-RU" w:eastAsia="en-US"/>
        </w:rPr>
        <w:t>х гарантиях, используемых для целей Федерального закона «О контрактной системе в сфере закупок товаров, работ, услуг для обеспечения государственных и муниципальных нужд».</w:t>
      </w:r>
    </w:p>
    <w:p w:rsidR="00CC74ED" w:rsidRPr="00CC74ED" w:rsidRDefault="00016975" w:rsidP="00CC74ED">
      <w:pPr>
        <w:ind w:firstLine="709"/>
        <w:rPr>
          <w:rFonts w:eastAsia="Calibri"/>
          <w:b/>
          <w:color w:val="auto"/>
          <w:sz w:val="22"/>
          <w:szCs w:val="22"/>
          <w:shd w:val="clear" w:color="auto" w:fill="auto"/>
          <w:lang w:val="sah-RU" w:eastAsia="en-US"/>
        </w:rPr>
      </w:pPr>
      <w:r>
        <w:rPr>
          <w:rFonts w:eastAsia="Calibri"/>
          <w:color w:val="auto"/>
          <w:sz w:val="22"/>
          <w:szCs w:val="22"/>
          <w:shd w:val="clear" w:color="auto" w:fill="auto"/>
          <w:lang w:val="sah-RU" w:eastAsia="en-US"/>
        </w:rPr>
        <w:t>6.</w:t>
      </w:r>
      <w:r w:rsidR="00407C78">
        <w:rPr>
          <w:rFonts w:eastAsia="Calibri"/>
          <w:color w:val="auto"/>
          <w:sz w:val="22"/>
          <w:szCs w:val="22"/>
          <w:shd w:val="clear" w:color="auto" w:fill="auto"/>
          <w:lang w:val="sah-RU" w:eastAsia="en-US"/>
        </w:rPr>
        <w:t>5</w:t>
      </w:r>
      <w:r>
        <w:rPr>
          <w:rFonts w:eastAsia="Calibri"/>
          <w:color w:val="auto"/>
          <w:sz w:val="22"/>
          <w:szCs w:val="22"/>
          <w:shd w:val="clear" w:color="auto" w:fill="auto"/>
          <w:lang w:val="sah-RU" w:eastAsia="en-US"/>
        </w:rPr>
        <w:t>.</w:t>
      </w:r>
      <w:r w:rsidR="002F4577">
        <w:rPr>
          <w:rFonts w:eastAsia="Calibri"/>
          <w:color w:val="auto"/>
          <w:sz w:val="22"/>
          <w:szCs w:val="22"/>
          <w:shd w:val="clear" w:color="auto" w:fill="auto"/>
          <w:lang w:val="sah-RU" w:eastAsia="en-US"/>
        </w:rPr>
        <w:t>8</w:t>
      </w:r>
      <w:r w:rsidR="00CC74ED" w:rsidRPr="00CC74ED">
        <w:rPr>
          <w:rFonts w:eastAsia="Calibri"/>
          <w:color w:val="auto"/>
          <w:sz w:val="22"/>
          <w:szCs w:val="22"/>
          <w:shd w:val="clear" w:color="auto" w:fill="auto"/>
          <w:lang w:val="sah-RU" w:eastAsia="en-US"/>
        </w:rPr>
        <w:t>. В случае, если победитель закупки или участник закупки, с которым заключается договор, в вышеуказанный срок не представил Заказчику обеспечение исполнения договора, победитель закупки или участник закупки, с которым заключается договор признаётся уклонившимся от заключения договора.</w:t>
      </w:r>
    </w:p>
    <w:p w:rsidR="00CC74ED" w:rsidRPr="00CC74ED" w:rsidRDefault="00016975" w:rsidP="00CC74ED">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5</w:t>
      </w:r>
      <w:r>
        <w:rPr>
          <w:rFonts w:eastAsia="Calibri"/>
          <w:color w:val="auto"/>
          <w:sz w:val="22"/>
          <w:szCs w:val="22"/>
          <w:shd w:val="clear" w:color="auto" w:fill="auto"/>
          <w:lang w:eastAsia="en-US"/>
        </w:rPr>
        <w:t>.</w:t>
      </w:r>
      <w:r w:rsidR="002F4577">
        <w:rPr>
          <w:rFonts w:eastAsia="Calibri"/>
          <w:color w:val="auto"/>
          <w:sz w:val="22"/>
          <w:szCs w:val="22"/>
          <w:shd w:val="clear" w:color="auto" w:fill="auto"/>
          <w:lang w:eastAsia="en-US"/>
        </w:rPr>
        <w:t>9</w:t>
      </w:r>
      <w:r w:rsidR="00CC74ED" w:rsidRPr="00CC74ED">
        <w:rPr>
          <w:rFonts w:eastAsia="Calibri"/>
          <w:color w:val="auto"/>
          <w:sz w:val="22"/>
          <w:szCs w:val="22"/>
          <w:shd w:val="clear" w:color="auto" w:fill="auto"/>
          <w:lang w:eastAsia="en-US"/>
        </w:rPr>
        <w:t>. В случае неисполнения обязательств или ненадлежащего исполнения обязательств по договору победителем закупки или участником закупки, с которым заключается договор в случае уклонения победителя закупки от заключения договора, денежные средства, внесённые ими в качестве обеспечения исполнения договора, не возвращаются.</w:t>
      </w:r>
    </w:p>
    <w:p w:rsidR="00CC74ED" w:rsidRDefault="00016975" w:rsidP="00CC74ED">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5</w:t>
      </w:r>
      <w:r>
        <w:rPr>
          <w:rFonts w:eastAsia="Calibri"/>
          <w:color w:val="auto"/>
          <w:sz w:val="22"/>
          <w:szCs w:val="22"/>
          <w:shd w:val="clear" w:color="auto" w:fill="auto"/>
          <w:lang w:eastAsia="en-US"/>
        </w:rPr>
        <w:t>.</w:t>
      </w:r>
      <w:r w:rsidR="002F4577">
        <w:rPr>
          <w:rFonts w:eastAsia="Calibri"/>
          <w:color w:val="auto"/>
          <w:sz w:val="22"/>
          <w:szCs w:val="22"/>
          <w:shd w:val="clear" w:color="auto" w:fill="auto"/>
          <w:lang w:eastAsia="en-US"/>
        </w:rPr>
        <w:t>10</w:t>
      </w:r>
      <w:r>
        <w:rPr>
          <w:rFonts w:eastAsia="Calibri"/>
          <w:color w:val="auto"/>
          <w:sz w:val="22"/>
          <w:szCs w:val="22"/>
          <w:shd w:val="clear" w:color="auto" w:fill="auto"/>
          <w:lang w:eastAsia="en-US"/>
        </w:rPr>
        <w:t>.</w:t>
      </w:r>
      <w:r w:rsidR="00CC74ED" w:rsidRPr="00CC74ED">
        <w:rPr>
          <w:rFonts w:eastAsia="Calibri"/>
          <w:color w:val="auto"/>
          <w:sz w:val="22"/>
          <w:szCs w:val="22"/>
          <w:shd w:val="clear" w:color="auto" w:fill="auto"/>
          <w:lang w:eastAsia="en-US"/>
        </w:rPr>
        <w:t xml:space="preserve"> При уклонении победителя закупки или иного лица, с которым заключается договор по итогам закупки, от заключения договора или от внесения обеспечения исполнения договора, денежные средства, внесённые в качестве обеспечения заявки, не возвращаются</w:t>
      </w:r>
      <w:r>
        <w:rPr>
          <w:rFonts w:eastAsia="Calibri"/>
          <w:color w:val="auto"/>
          <w:sz w:val="22"/>
          <w:szCs w:val="22"/>
          <w:shd w:val="clear" w:color="auto" w:fill="auto"/>
          <w:lang w:eastAsia="en-US"/>
        </w:rPr>
        <w:t xml:space="preserve"> (если требование об обеспечении заявки указано в </w:t>
      </w:r>
      <w:r w:rsidR="00162E0B">
        <w:rPr>
          <w:rFonts w:eastAsia="Calibri"/>
          <w:color w:val="auto"/>
          <w:sz w:val="22"/>
          <w:szCs w:val="22"/>
          <w:shd w:val="clear" w:color="auto" w:fill="auto"/>
          <w:lang w:eastAsia="en-US"/>
        </w:rPr>
        <w:t>Информационной карте</w:t>
      </w:r>
      <w:r>
        <w:rPr>
          <w:rFonts w:eastAsia="Calibri"/>
          <w:color w:val="auto"/>
          <w:sz w:val="22"/>
          <w:szCs w:val="22"/>
          <w:shd w:val="clear" w:color="auto" w:fill="auto"/>
          <w:lang w:eastAsia="en-US"/>
        </w:rPr>
        <w:t>)</w:t>
      </w:r>
      <w:r w:rsidR="00CC74ED" w:rsidRPr="00CC74ED">
        <w:rPr>
          <w:rFonts w:eastAsia="Calibri"/>
          <w:color w:val="auto"/>
          <w:sz w:val="22"/>
          <w:szCs w:val="22"/>
          <w:shd w:val="clear" w:color="auto" w:fill="auto"/>
          <w:lang w:eastAsia="en-US"/>
        </w:rPr>
        <w:t>.</w:t>
      </w:r>
    </w:p>
    <w:p w:rsidR="00A32091" w:rsidRPr="0003159C" w:rsidRDefault="00A32091" w:rsidP="00016975">
      <w:pPr>
        <w:ind w:firstLine="709"/>
        <w:jc w:val="left"/>
        <w:rPr>
          <w:rFonts w:eastAsia="Calibri"/>
          <w:b/>
          <w:color w:val="auto"/>
          <w:sz w:val="16"/>
          <w:szCs w:val="16"/>
          <w:shd w:val="clear" w:color="auto" w:fill="auto"/>
          <w:lang w:eastAsia="en-US"/>
        </w:rPr>
      </w:pPr>
    </w:p>
    <w:p w:rsidR="00C23325" w:rsidRPr="00C23325" w:rsidRDefault="00016975" w:rsidP="00016975">
      <w:pPr>
        <w:ind w:firstLine="709"/>
        <w:jc w:val="left"/>
        <w:rPr>
          <w:rFonts w:eastAsia="Calibri"/>
          <w:b/>
          <w:color w:val="auto"/>
          <w:sz w:val="22"/>
          <w:szCs w:val="22"/>
          <w:shd w:val="clear" w:color="auto" w:fill="auto"/>
          <w:lang w:eastAsia="en-US"/>
        </w:rPr>
      </w:pPr>
      <w:r>
        <w:rPr>
          <w:rFonts w:eastAsia="Calibri"/>
          <w:b/>
          <w:color w:val="auto"/>
          <w:sz w:val="22"/>
          <w:szCs w:val="22"/>
          <w:shd w:val="clear" w:color="auto" w:fill="auto"/>
          <w:lang w:eastAsia="en-US"/>
        </w:rPr>
        <w:t>6.</w:t>
      </w:r>
      <w:r w:rsidR="00407C78">
        <w:rPr>
          <w:rFonts w:eastAsia="Calibri"/>
          <w:b/>
          <w:color w:val="auto"/>
          <w:sz w:val="22"/>
          <w:szCs w:val="22"/>
          <w:shd w:val="clear" w:color="auto" w:fill="auto"/>
          <w:lang w:eastAsia="en-US"/>
        </w:rPr>
        <w:t>6</w:t>
      </w:r>
      <w:r w:rsidR="00C23325">
        <w:rPr>
          <w:rFonts w:eastAsia="Calibri"/>
          <w:b/>
          <w:color w:val="auto"/>
          <w:sz w:val="22"/>
          <w:szCs w:val="22"/>
          <w:shd w:val="clear" w:color="auto" w:fill="auto"/>
          <w:lang w:eastAsia="en-US"/>
        </w:rPr>
        <w:t xml:space="preserve">. </w:t>
      </w:r>
      <w:r w:rsidR="00C23325" w:rsidRPr="00C23325">
        <w:rPr>
          <w:rFonts w:eastAsia="Calibri"/>
          <w:b/>
          <w:color w:val="auto"/>
          <w:sz w:val="22"/>
          <w:szCs w:val="22"/>
          <w:shd w:val="clear" w:color="auto" w:fill="auto"/>
          <w:lang w:eastAsia="en-US"/>
        </w:rPr>
        <w:t>Признание электронного аукциона несостоявшимся и порядок заключения договора при несостоявшемся электронном аукционе</w:t>
      </w:r>
    </w:p>
    <w:p w:rsidR="00C23325" w:rsidRDefault="0001697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6</w:t>
      </w:r>
      <w:r w:rsidR="00C23325" w:rsidRPr="00C23325">
        <w:rPr>
          <w:rFonts w:eastAsia="Calibri"/>
          <w:color w:val="auto"/>
          <w:sz w:val="22"/>
          <w:szCs w:val="22"/>
          <w:shd w:val="clear" w:color="auto" w:fill="auto"/>
          <w:lang w:eastAsia="en-US"/>
        </w:rPr>
        <w:t xml:space="preserve">.1. </w:t>
      </w:r>
      <w:r w:rsidR="00C23325">
        <w:rPr>
          <w:rFonts w:eastAsia="Calibri"/>
          <w:color w:val="auto"/>
          <w:sz w:val="22"/>
          <w:szCs w:val="22"/>
          <w:shd w:val="clear" w:color="auto" w:fill="auto"/>
          <w:lang w:eastAsia="en-US"/>
        </w:rPr>
        <w:t>Электронный аукцион</w:t>
      </w:r>
      <w:r w:rsidR="00C23325" w:rsidRPr="00C23325">
        <w:rPr>
          <w:rFonts w:eastAsia="Calibri"/>
          <w:color w:val="auto"/>
          <w:sz w:val="22"/>
          <w:szCs w:val="22"/>
          <w:shd w:val="clear" w:color="auto" w:fill="auto"/>
          <w:lang w:eastAsia="en-US"/>
        </w:rPr>
        <w:t xml:space="preserve"> признаётся несостоявшимся, если: </w:t>
      </w:r>
    </w:p>
    <w:p w:rsidR="00C23325" w:rsidRDefault="00C2332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 </w:t>
      </w:r>
      <w:r w:rsidRPr="00C23325">
        <w:rPr>
          <w:rFonts w:eastAsia="Calibri"/>
          <w:color w:val="auto"/>
          <w:sz w:val="22"/>
          <w:szCs w:val="22"/>
          <w:shd w:val="clear" w:color="auto" w:fill="auto"/>
          <w:lang w:eastAsia="en-US"/>
        </w:rPr>
        <w:t xml:space="preserve">по окончании срока подачи заявок на участие в </w:t>
      </w:r>
      <w:r>
        <w:rPr>
          <w:rFonts w:eastAsia="Calibri"/>
          <w:color w:val="auto"/>
          <w:sz w:val="22"/>
          <w:szCs w:val="22"/>
          <w:shd w:val="clear" w:color="auto" w:fill="auto"/>
          <w:lang w:eastAsia="en-US"/>
        </w:rPr>
        <w:t xml:space="preserve">электронном </w:t>
      </w:r>
      <w:r w:rsidRPr="00C23325">
        <w:rPr>
          <w:rFonts w:eastAsia="Calibri"/>
          <w:color w:val="auto"/>
          <w:sz w:val="22"/>
          <w:szCs w:val="22"/>
          <w:shd w:val="clear" w:color="auto" w:fill="auto"/>
          <w:lang w:eastAsia="en-US"/>
        </w:rPr>
        <w:t xml:space="preserve">аукционе подана только одна заявка на участие в </w:t>
      </w:r>
      <w:r>
        <w:rPr>
          <w:rFonts w:eastAsia="Calibri"/>
          <w:color w:val="auto"/>
          <w:sz w:val="22"/>
          <w:szCs w:val="22"/>
          <w:shd w:val="clear" w:color="auto" w:fill="auto"/>
          <w:lang w:eastAsia="en-US"/>
        </w:rPr>
        <w:t xml:space="preserve">таком электронном </w:t>
      </w:r>
      <w:r w:rsidRPr="00C23325">
        <w:rPr>
          <w:rFonts w:eastAsia="Calibri"/>
          <w:color w:val="auto"/>
          <w:sz w:val="22"/>
          <w:szCs w:val="22"/>
          <w:shd w:val="clear" w:color="auto" w:fill="auto"/>
          <w:lang w:eastAsia="en-US"/>
        </w:rPr>
        <w:t xml:space="preserve">аукционе; </w:t>
      </w:r>
    </w:p>
    <w:p w:rsidR="00C23325" w:rsidRDefault="00C2332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 </w:t>
      </w:r>
      <w:r w:rsidRPr="00C23325">
        <w:rPr>
          <w:rFonts w:eastAsia="Calibri"/>
          <w:color w:val="auto"/>
          <w:sz w:val="22"/>
          <w:szCs w:val="22"/>
          <w:shd w:val="clear" w:color="auto" w:fill="auto"/>
          <w:lang w:eastAsia="en-US"/>
        </w:rPr>
        <w:t xml:space="preserve">не подано ни одной заявки; </w:t>
      </w:r>
    </w:p>
    <w:p w:rsidR="00C23325" w:rsidRDefault="00C2332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 </w:t>
      </w:r>
      <w:r w:rsidRPr="00C23325">
        <w:rPr>
          <w:rFonts w:eastAsia="Calibri"/>
          <w:color w:val="auto"/>
          <w:sz w:val="22"/>
          <w:szCs w:val="22"/>
          <w:shd w:val="clear" w:color="auto" w:fill="auto"/>
          <w:lang w:eastAsia="en-US"/>
        </w:rPr>
        <w:t xml:space="preserve">на основании результатов рассмотрения заявок на участие в </w:t>
      </w:r>
      <w:r>
        <w:rPr>
          <w:rFonts w:eastAsia="Calibri"/>
          <w:color w:val="auto"/>
          <w:sz w:val="22"/>
          <w:szCs w:val="22"/>
          <w:shd w:val="clear" w:color="auto" w:fill="auto"/>
          <w:lang w:eastAsia="en-US"/>
        </w:rPr>
        <w:t>электронном аукционе</w:t>
      </w:r>
      <w:r w:rsidRPr="00C23325">
        <w:rPr>
          <w:rFonts w:eastAsia="Calibri"/>
          <w:color w:val="auto"/>
          <w:sz w:val="22"/>
          <w:szCs w:val="22"/>
          <w:shd w:val="clear" w:color="auto" w:fill="auto"/>
          <w:lang w:eastAsia="en-US"/>
        </w:rPr>
        <w:t xml:space="preserve"> принято решение об отказе в допуске к участию в </w:t>
      </w:r>
      <w:r>
        <w:rPr>
          <w:rFonts w:eastAsia="Calibri"/>
          <w:color w:val="auto"/>
          <w:sz w:val="22"/>
          <w:szCs w:val="22"/>
          <w:shd w:val="clear" w:color="auto" w:fill="auto"/>
          <w:lang w:eastAsia="en-US"/>
        </w:rPr>
        <w:t xml:space="preserve">электронном аукционе </w:t>
      </w:r>
      <w:r w:rsidRPr="00C23325">
        <w:rPr>
          <w:rFonts w:eastAsia="Calibri"/>
          <w:color w:val="auto"/>
          <w:sz w:val="22"/>
          <w:szCs w:val="22"/>
          <w:shd w:val="clear" w:color="auto" w:fill="auto"/>
          <w:lang w:eastAsia="en-US"/>
        </w:rPr>
        <w:t xml:space="preserve">всех участников закупки, подавших заявки на участие в </w:t>
      </w:r>
      <w:r>
        <w:rPr>
          <w:rFonts w:eastAsia="Calibri"/>
          <w:color w:val="auto"/>
          <w:sz w:val="22"/>
          <w:szCs w:val="22"/>
          <w:shd w:val="clear" w:color="auto" w:fill="auto"/>
          <w:lang w:eastAsia="en-US"/>
        </w:rPr>
        <w:t xml:space="preserve">электронном </w:t>
      </w:r>
      <w:r w:rsidRPr="00C23325">
        <w:rPr>
          <w:rFonts w:eastAsia="Calibri"/>
          <w:color w:val="auto"/>
          <w:sz w:val="22"/>
          <w:szCs w:val="22"/>
          <w:shd w:val="clear" w:color="auto" w:fill="auto"/>
          <w:lang w:eastAsia="en-US"/>
        </w:rPr>
        <w:t>аукционе;</w:t>
      </w:r>
    </w:p>
    <w:p w:rsidR="00C23325" w:rsidRDefault="00C2332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 </w:t>
      </w:r>
      <w:r w:rsidRPr="00C23325">
        <w:rPr>
          <w:rFonts w:eastAsia="Calibri"/>
          <w:color w:val="auto"/>
          <w:sz w:val="22"/>
          <w:szCs w:val="22"/>
          <w:shd w:val="clear" w:color="auto" w:fill="auto"/>
          <w:lang w:eastAsia="en-US"/>
        </w:rPr>
        <w:t xml:space="preserve">принято решение о допуске к участию в </w:t>
      </w:r>
      <w:r>
        <w:rPr>
          <w:rFonts w:eastAsia="Calibri"/>
          <w:color w:val="auto"/>
          <w:sz w:val="22"/>
          <w:szCs w:val="22"/>
          <w:shd w:val="clear" w:color="auto" w:fill="auto"/>
          <w:lang w:eastAsia="en-US"/>
        </w:rPr>
        <w:t xml:space="preserve">электронном </w:t>
      </w:r>
      <w:r w:rsidRPr="00C23325">
        <w:rPr>
          <w:rFonts w:eastAsia="Calibri"/>
          <w:color w:val="auto"/>
          <w:sz w:val="22"/>
          <w:szCs w:val="22"/>
          <w:shd w:val="clear" w:color="auto" w:fill="auto"/>
          <w:lang w:eastAsia="en-US"/>
        </w:rPr>
        <w:t xml:space="preserve">аукционе, признании участником </w:t>
      </w:r>
      <w:r>
        <w:rPr>
          <w:rFonts w:eastAsia="Calibri"/>
          <w:color w:val="auto"/>
          <w:sz w:val="22"/>
          <w:szCs w:val="22"/>
          <w:shd w:val="clear" w:color="auto" w:fill="auto"/>
          <w:lang w:eastAsia="en-US"/>
        </w:rPr>
        <w:t>электронного аукциона</w:t>
      </w:r>
      <w:r w:rsidRPr="00C23325">
        <w:rPr>
          <w:rFonts w:eastAsia="Calibri"/>
          <w:color w:val="auto"/>
          <w:sz w:val="22"/>
          <w:szCs w:val="22"/>
          <w:shd w:val="clear" w:color="auto" w:fill="auto"/>
          <w:lang w:eastAsia="en-US"/>
        </w:rPr>
        <w:t xml:space="preserve"> только одного участника закупки, подавшего заявку на участие в </w:t>
      </w:r>
      <w:r>
        <w:rPr>
          <w:rFonts w:eastAsia="Calibri"/>
          <w:color w:val="auto"/>
          <w:sz w:val="22"/>
          <w:szCs w:val="22"/>
          <w:shd w:val="clear" w:color="auto" w:fill="auto"/>
          <w:lang w:eastAsia="en-US"/>
        </w:rPr>
        <w:t xml:space="preserve">электронном </w:t>
      </w:r>
      <w:r w:rsidRPr="00C23325">
        <w:rPr>
          <w:rFonts w:eastAsia="Calibri"/>
          <w:color w:val="auto"/>
          <w:sz w:val="22"/>
          <w:szCs w:val="22"/>
          <w:shd w:val="clear" w:color="auto" w:fill="auto"/>
          <w:lang w:eastAsia="en-US"/>
        </w:rPr>
        <w:t>аукционе</w:t>
      </w:r>
      <w:r w:rsidR="005A580F">
        <w:rPr>
          <w:rFonts w:eastAsia="Calibri"/>
          <w:color w:val="auto"/>
          <w:sz w:val="22"/>
          <w:szCs w:val="22"/>
          <w:shd w:val="clear" w:color="auto" w:fill="auto"/>
          <w:lang w:eastAsia="en-US"/>
        </w:rPr>
        <w:t>.</w:t>
      </w:r>
    </w:p>
    <w:p w:rsidR="00C23325" w:rsidRPr="00C23325" w:rsidRDefault="0001697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6</w:t>
      </w:r>
      <w:r w:rsidR="00C23325" w:rsidRPr="00C23325">
        <w:rPr>
          <w:rFonts w:eastAsia="Calibri"/>
          <w:color w:val="auto"/>
          <w:sz w:val="22"/>
          <w:szCs w:val="22"/>
          <w:shd w:val="clear" w:color="auto" w:fill="auto"/>
          <w:lang w:eastAsia="en-US"/>
        </w:rPr>
        <w:t>.</w:t>
      </w:r>
      <w:r w:rsidR="00E7746E">
        <w:rPr>
          <w:rFonts w:eastAsia="Calibri"/>
          <w:color w:val="auto"/>
          <w:sz w:val="22"/>
          <w:szCs w:val="22"/>
          <w:shd w:val="clear" w:color="auto" w:fill="auto"/>
          <w:lang w:eastAsia="en-US"/>
        </w:rPr>
        <w:t>2</w:t>
      </w:r>
      <w:r w:rsidR="00C23325" w:rsidRPr="00C23325">
        <w:rPr>
          <w:rFonts w:eastAsia="Calibri"/>
          <w:color w:val="auto"/>
          <w:sz w:val="22"/>
          <w:szCs w:val="22"/>
          <w:shd w:val="clear" w:color="auto" w:fill="auto"/>
          <w:lang w:eastAsia="en-US"/>
        </w:rPr>
        <w:t xml:space="preserve">. В случае, если документацией о закупке предусмотрено два и более лота, </w:t>
      </w:r>
      <w:r w:rsidR="005A580F">
        <w:rPr>
          <w:rFonts w:eastAsia="Calibri"/>
          <w:color w:val="auto"/>
          <w:sz w:val="22"/>
          <w:szCs w:val="22"/>
          <w:shd w:val="clear" w:color="auto" w:fill="auto"/>
          <w:lang w:eastAsia="en-US"/>
        </w:rPr>
        <w:t xml:space="preserve">электронный </w:t>
      </w:r>
      <w:r w:rsidR="00C23325" w:rsidRPr="00C23325">
        <w:rPr>
          <w:rFonts w:eastAsia="Calibri"/>
          <w:color w:val="auto"/>
          <w:sz w:val="22"/>
          <w:szCs w:val="22"/>
          <w:shd w:val="clear" w:color="auto" w:fill="auto"/>
          <w:lang w:eastAsia="en-US"/>
        </w:rPr>
        <w:t>аукцион признаётся несостоявшимся только в отношении отдельных лотов.</w:t>
      </w:r>
    </w:p>
    <w:p w:rsidR="00C23325" w:rsidRPr="00C23325" w:rsidRDefault="0001697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6</w:t>
      </w:r>
      <w:r w:rsidR="00C23325" w:rsidRPr="00C23325">
        <w:rPr>
          <w:rFonts w:eastAsia="Calibri"/>
          <w:color w:val="auto"/>
          <w:sz w:val="22"/>
          <w:szCs w:val="22"/>
          <w:shd w:val="clear" w:color="auto" w:fill="auto"/>
          <w:lang w:eastAsia="en-US"/>
        </w:rPr>
        <w:t>.</w:t>
      </w:r>
      <w:r w:rsidR="00E7746E">
        <w:rPr>
          <w:rFonts w:eastAsia="Calibri"/>
          <w:color w:val="auto"/>
          <w:sz w:val="22"/>
          <w:szCs w:val="22"/>
          <w:shd w:val="clear" w:color="auto" w:fill="auto"/>
          <w:lang w:eastAsia="en-US"/>
        </w:rPr>
        <w:t>3</w:t>
      </w:r>
      <w:r w:rsidR="00C23325" w:rsidRPr="00C23325">
        <w:rPr>
          <w:rFonts w:eastAsia="Calibri"/>
          <w:color w:val="auto"/>
          <w:sz w:val="22"/>
          <w:szCs w:val="22"/>
          <w:shd w:val="clear" w:color="auto" w:fill="auto"/>
          <w:lang w:eastAsia="en-US"/>
        </w:rPr>
        <w:t xml:space="preserve">. Заказчик обязан заключить договор, если </w:t>
      </w:r>
      <w:r w:rsidR="005A580F">
        <w:rPr>
          <w:rFonts w:eastAsia="Calibri"/>
          <w:color w:val="auto"/>
          <w:sz w:val="22"/>
          <w:szCs w:val="22"/>
          <w:shd w:val="clear" w:color="auto" w:fill="auto"/>
          <w:lang w:eastAsia="en-US"/>
        </w:rPr>
        <w:t xml:space="preserve">электронный </w:t>
      </w:r>
      <w:r w:rsidR="00C23325" w:rsidRPr="00C23325">
        <w:rPr>
          <w:rFonts w:eastAsia="Calibri"/>
          <w:color w:val="auto"/>
          <w:sz w:val="22"/>
          <w:szCs w:val="22"/>
          <w:shd w:val="clear" w:color="auto" w:fill="auto"/>
          <w:lang w:eastAsia="en-US"/>
        </w:rPr>
        <w:t>аукцион признан несостоявшимся по следующим основаниям:</w:t>
      </w:r>
    </w:p>
    <w:p w:rsidR="00C23325" w:rsidRPr="00C23325" w:rsidRDefault="00C23325" w:rsidP="00C23325">
      <w:pPr>
        <w:ind w:firstLine="709"/>
        <w:rPr>
          <w:rFonts w:eastAsia="Calibri"/>
          <w:color w:val="auto"/>
          <w:sz w:val="22"/>
          <w:szCs w:val="22"/>
          <w:shd w:val="clear" w:color="auto" w:fill="auto"/>
          <w:lang w:eastAsia="en-US"/>
        </w:rPr>
      </w:pPr>
      <w:r w:rsidRPr="00C23325">
        <w:rPr>
          <w:rFonts w:eastAsia="Calibri"/>
          <w:color w:val="auto"/>
          <w:sz w:val="22"/>
          <w:szCs w:val="22"/>
          <w:shd w:val="clear" w:color="auto" w:fill="auto"/>
          <w:lang w:eastAsia="en-US"/>
        </w:rPr>
        <w:t xml:space="preserve">— по окончании срока подачи заявок на участие в </w:t>
      </w:r>
      <w:r w:rsidR="005A580F">
        <w:rPr>
          <w:rFonts w:eastAsia="Calibri"/>
          <w:color w:val="auto"/>
          <w:sz w:val="22"/>
          <w:szCs w:val="22"/>
          <w:shd w:val="clear" w:color="auto" w:fill="auto"/>
          <w:lang w:eastAsia="en-US"/>
        </w:rPr>
        <w:t xml:space="preserve">электронном </w:t>
      </w:r>
      <w:r w:rsidRPr="00C23325">
        <w:rPr>
          <w:rFonts w:eastAsia="Calibri"/>
          <w:color w:val="auto"/>
          <w:sz w:val="22"/>
          <w:szCs w:val="22"/>
          <w:shd w:val="clear" w:color="auto" w:fill="auto"/>
          <w:lang w:eastAsia="en-US"/>
        </w:rPr>
        <w:t>аукционе подана только одна заявка, и она признана соответствующей требованиям документации о закупке;</w:t>
      </w:r>
    </w:p>
    <w:p w:rsidR="00C23325" w:rsidRPr="00C23325" w:rsidRDefault="00C23325" w:rsidP="00C23325">
      <w:pPr>
        <w:ind w:firstLine="709"/>
        <w:rPr>
          <w:rFonts w:eastAsia="Calibri"/>
          <w:color w:val="auto"/>
          <w:sz w:val="22"/>
          <w:szCs w:val="22"/>
          <w:shd w:val="clear" w:color="auto" w:fill="auto"/>
          <w:lang w:eastAsia="en-US"/>
        </w:rPr>
      </w:pPr>
      <w:r w:rsidRPr="00C23325">
        <w:rPr>
          <w:rFonts w:eastAsia="Calibri"/>
          <w:color w:val="auto"/>
          <w:sz w:val="22"/>
          <w:szCs w:val="22"/>
          <w:shd w:val="clear" w:color="auto" w:fill="auto"/>
          <w:lang w:eastAsia="en-US"/>
        </w:rPr>
        <w:t xml:space="preserve">— по результатам рассмотрения заявок на участие в </w:t>
      </w:r>
      <w:r w:rsidR="005A580F">
        <w:rPr>
          <w:rFonts w:eastAsia="Calibri"/>
          <w:color w:val="auto"/>
          <w:sz w:val="22"/>
          <w:szCs w:val="22"/>
          <w:shd w:val="clear" w:color="auto" w:fill="auto"/>
          <w:lang w:eastAsia="en-US"/>
        </w:rPr>
        <w:t xml:space="preserve">электронном </w:t>
      </w:r>
      <w:r w:rsidRPr="00C23325">
        <w:rPr>
          <w:rFonts w:eastAsia="Calibri"/>
          <w:color w:val="auto"/>
          <w:sz w:val="22"/>
          <w:szCs w:val="22"/>
          <w:shd w:val="clear" w:color="auto" w:fill="auto"/>
          <w:lang w:eastAsia="en-US"/>
        </w:rPr>
        <w:t>аукционе только одна заявка признана соответствующей требованиям документации о закупке;</w:t>
      </w:r>
    </w:p>
    <w:p w:rsidR="00C23325" w:rsidRPr="00C23325" w:rsidRDefault="0001697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6</w:t>
      </w:r>
      <w:r w:rsidR="00C23325" w:rsidRPr="00C23325">
        <w:rPr>
          <w:rFonts w:eastAsia="Calibri"/>
          <w:color w:val="auto"/>
          <w:sz w:val="22"/>
          <w:szCs w:val="22"/>
          <w:shd w:val="clear" w:color="auto" w:fill="auto"/>
          <w:lang w:eastAsia="en-US"/>
        </w:rPr>
        <w:t>.</w:t>
      </w:r>
      <w:r w:rsidR="00E7746E">
        <w:rPr>
          <w:rFonts w:eastAsia="Calibri"/>
          <w:color w:val="auto"/>
          <w:sz w:val="22"/>
          <w:szCs w:val="22"/>
          <w:shd w:val="clear" w:color="auto" w:fill="auto"/>
          <w:lang w:eastAsia="en-US"/>
        </w:rPr>
        <w:t>4</w:t>
      </w:r>
      <w:r w:rsidR="00C23325" w:rsidRPr="00C23325">
        <w:rPr>
          <w:rFonts w:eastAsia="Calibri"/>
          <w:color w:val="auto"/>
          <w:sz w:val="22"/>
          <w:szCs w:val="22"/>
          <w:shd w:val="clear" w:color="auto" w:fill="auto"/>
          <w:lang w:eastAsia="en-US"/>
        </w:rPr>
        <w:t xml:space="preserve">. Заказчик вправе заключить договор с единственным поставщиком (исполнителем, подрядчиком) или провести повторный </w:t>
      </w:r>
      <w:r w:rsidR="005A580F">
        <w:rPr>
          <w:rFonts w:eastAsia="Calibri"/>
          <w:color w:val="auto"/>
          <w:sz w:val="22"/>
          <w:szCs w:val="22"/>
          <w:shd w:val="clear" w:color="auto" w:fill="auto"/>
          <w:lang w:eastAsia="en-US"/>
        </w:rPr>
        <w:t xml:space="preserve">электронный </w:t>
      </w:r>
      <w:r w:rsidR="00C23325" w:rsidRPr="00C23325">
        <w:rPr>
          <w:rFonts w:eastAsia="Calibri"/>
          <w:color w:val="auto"/>
          <w:sz w:val="22"/>
          <w:szCs w:val="22"/>
          <w:shd w:val="clear" w:color="auto" w:fill="auto"/>
          <w:lang w:eastAsia="en-US"/>
        </w:rPr>
        <w:t xml:space="preserve">аукцион на тех же или иных условиях либо провести закупку иным способом в соответствии с Положением о закупках, если </w:t>
      </w:r>
      <w:r w:rsidR="005A580F">
        <w:rPr>
          <w:rFonts w:eastAsia="Calibri"/>
          <w:color w:val="auto"/>
          <w:sz w:val="22"/>
          <w:szCs w:val="22"/>
          <w:shd w:val="clear" w:color="auto" w:fill="auto"/>
          <w:lang w:eastAsia="en-US"/>
        </w:rPr>
        <w:t xml:space="preserve">электронный </w:t>
      </w:r>
      <w:r w:rsidR="00C23325" w:rsidRPr="00C23325">
        <w:rPr>
          <w:rFonts w:eastAsia="Calibri"/>
          <w:color w:val="auto"/>
          <w:sz w:val="22"/>
          <w:szCs w:val="22"/>
          <w:shd w:val="clear" w:color="auto" w:fill="auto"/>
          <w:lang w:eastAsia="en-US"/>
        </w:rPr>
        <w:t xml:space="preserve">аукцион был признан несостоявшимся по следующим причинам: </w:t>
      </w:r>
    </w:p>
    <w:p w:rsidR="00C23325" w:rsidRPr="00C23325" w:rsidRDefault="00C23325" w:rsidP="00C23325">
      <w:pPr>
        <w:ind w:firstLine="709"/>
        <w:rPr>
          <w:rFonts w:eastAsia="Calibri"/>
          <w:color w:val="auto"/>
          <w:sz w:val="22"/>
          <w:szCs w:val="22"/>
          <w:shd w:val="clear" w:color="auto" w:fill="auto"/>
          <w:lang w:eastAsia="en-US"/>
        </w:rPr>
      </w:pPr>
      <w:r w:rsidRPr="00C23325">
        <w:rPr>
          <w:rFonts w:eastAsia="Calibri"/>
          <w:color w:val="auto"/>
          <w:sz w:val="22"/>
          <w:szCs w:val="22"/>
          <w:shd w:val="clear" w:color="auto" w:fill="auto"/>
          <w:lang w:eastAsia="en-US"/>
        </w:rPr>
        <w:t>— по результатам рассмотрения заявок на участие в аукционе были отклонены все поданные заявки;</w:t>
      </w:r>
    </w:p>
    <w:p w:rsidR="003D240E" w:rsidRDefault="00C23325" w:rsidP="00C23325">
      <w:pPr>
        <w:ind w:firstLine="709"/>
        <w:rPr>
          <w:rFonts w:eastAsia="Calibri"/>
          <w:color w:val="auto"/>
          <w:sz w:val="22"/>
          <w:szCs w:val="22"/>
          <w:shd w:val="clear" w:color="auto" w:fill="auto"/>
          <w:lang w:eastAsia="en-US"/>
        </w:rPr>
      </w:pPr>
      <w:r w:rsidRPr="00C23325">
        <w:rPr>
          <w:rFonts w:eastAsia="Calibri"/>
          <w:color w:val="auto"/>
          <w:sz w:val="22"/>
          <w:szCs w:val="22"/>
          <w:shd w:val="clear" w:color="auto" w:fill="auto"/>
          <w:lang w:eastAsia="en-US"/>
        </w:rPr>
        <w:t>— по окончании срока подачи заявок на участие в аукционе в электронной форме не подано ни одной заявки.</w:t>
      </w:r>
    </w:p>
    <w:p w:rsidR="005A580F" w:rsidRDefault="005A580F" w:rsidP="005A580F">
      <w:pPr>
        <w:ind w:firstLine="709"/>
        <w:rPr>
          <w:rFonts w:eastAsia="Calibri"/>
          <w:bCs/>
          <w:color w:val="auto"/>
          <w:sz w:val="22"/>
          <w:szCs w:val="22"/>
          <w:shd w:val="clear" w:color="auto" w:fill="auto"/>
          <w:lang w:eastAsia="en-US"/>
        </w:rPr>
      </w:pPr>
    </w:p>
    <w:p w:rsidR="00E7746E" w:rsidRDefault="00E7746E" w:rsidP="005A580F">
      <w:pPr>
        <w:ind w:firstLine="709"/>
        <w:rPr>
          <w:rFonts w:eastAsia="Calibri"/>
          <w:bCs/>
          <w:color w:val="auto"/>
          <w:sz w:val="22"/>
          <w:szCs w:val="22"/>
          <w:shd w:val="clear" w:color="auto" w:fill="auto"/>
          <w:lang w:eastAsia="en-US"/>
        </w:rPr>
      </w:pPr>
    </w:p>
    <w:p w:rsidR="00CC267A" w:rsidRDefault="00CC267A" w:rsidP="005A580F">
      <w:pPr>
        <w:ind w:firstLine="709"/>
        <w:rPr>
          <w:rFonts w:eastAsia="Calibri"/>
          <w:bCs/>
          <w:color w:val="auto"/>
          <w:sz w:val="22"/>
          <w:szCs w:val="22"/>
          <w:shd w:val="clear" w:color="auto" w:fill="auto"/>
          <w:lang w:eastAsia="en-US"/>
        </w:rPr>
      </w:pPr>
    </w:p>
    <w:p w:rsidR="00CC267A" w:rsidRDefault="00CC267A" w:rsidP="005A580F">
      <w:pPr>
        <w:ind w:firstLine="709"/>
        <w:rPr>
          <w:rFonts w:eastAsia="Calibri"/>
          <w:bCs/>
          <w:color w:val="auto"/>
          <w:sz w:val="22"/>
          <w:szCs w:val="22"/>
          <w:shd w:val="clear" w:color="auto" w:fill="auto"/>
          <w:lang w:eastAsia="en-US"/>
        </w:rPr>
      </w:pPr>
    </w:p>
    <w:p w:rsidR="00CC267A" w:rsidRDefault="00CC267A" w:rsidP="005A580F">
      <w:pPr>
        <w:ind w:firstLine="709"/>
        <w:rPr>
          <w:rFonts w:eastAsia="Calibri"/>
          <w:bCs/>
          <w:color w:val="auto"/>
          <w:sz w:val="22"/>
          <w:szCs w:val="22"/>
          <w:shd w:val="clear" w:color="auto" w:fill="auto"/>
          <w:lang w:eastAsia="en-US"/>
        </w:rPr>
      </w:pPr>
    </w:p>
    <w:p w:rsidR="000A4AAB" w:rsidRDefault="000A4AAB" w:rsidP="005A580F">
      <w:pPr>
        <w:ind w:firstLine="709"/>
        <w:rPr>
          <w:rFonts w:eastAsia="Calibri"/>
          <w:bCs/>
          <w:color w:val="auto"/>
          <w:sz w:val="22"/>
          <w:szCs w:val="22"/>
          <w:shd w:val="clear" w:color="auto" w:fill="auto"/>
          <w:lang w:eastAsia="en-US"/>
        </w:rPr>
      </w:pPr>
    </w:p>
    <w:p w:rsidR="000A4AAB" w:rsidRDefault="000A4AAB" w:rsidP="005A580F">
      <w:pPr>
        <w:ind w:firstLine="709"/>
        <w:rPr>
          <w:rFonts w:eastAsia="Calibri"/>
          <w:bCs/>
          <w:color w:val="auto"/>
          <w:sz w:val="22"/>
          <w:szCs w:val="22"/>
          <w:shd w:val="clear" w:color="auto" w:fill="auto"/>
          <w:lang w:eastAsia="en-US"/>
        </w:rPr>
      </w:pPr>
    </w:p>
    <w:p w:rsidR="000A4AAB" w:rsidRDefault="000A4AAB" w:rsidP="005A580F">
      <w:pPr>
        <w:ind w:firstLine="709"/>
        <w:rPr>
          <w:rFonts w:eastAsia="Calibri"/>
          <w:bCs/>
          <w:color w:val="auto"/>
          <w:sz w:val="22"/>
          <w:szCs w:val="22"/>
          <w:shd w:val="clear" w:color="auto" w:fill="auto"/>
          <w:lang w:eastAsia="en-US"/>
        </w:rPr>
      </w:pPr>
    </w:p>
    <w:p w:rsidR="000A4AAB" w:rsidRDefault="000A4AAB" w:rsidP="005A580F">
      <w:pPr>
        <w:ind w:firstLine="709"/>
        <w:rPr>
          <w:rFonts w:eastAsia="Calibri"/>
          <w:bCs/>
          <w:color w:val="auto"/>
          <w:sz w:val="22"/>
          <w:szCs w:val="22"/>
          <w:shd w:val="clear" w:color="auto" w:fill="auto"/>
          <w:lang w:eastAsia="en-US"/>
        </w:rPr>
      </w:pPr>
    </w:p>
    <w:p w:rsidR="000A4AAB" w:rsidRDefault="000A4AAB" w:rsidP="005A580F">
      <w:pPr>
        <w:ind w:firstLine="709"/>
        <w:rPr>
          <w:rFonts w:eastAsia="Calibri"/>
          <w:bCs/>
          <w:color w:val="auto"/>
          <w:sz w:val="22"/>
          <w:szCs w:val="22"/>
          <w:shd w:val="clear" w:color="auto" w:fill="auto"/>
          <w:lang w:eastAsia="en-US"/>
        </w:rPr>
      </w:pPr>
    </w:p>
    <w:p w:rsidR="000A4AAB" w:rsidRDefault="000A4AAB" w:rsidP="005A580F">
      <w:pPr>
        <w:ind w:firstLine="709"/>
        <w:rPr>
          <w:rFonts w:eastAsia="Calibri"/>
          <w:bCs/>
          <w:color w:val="auto"/>
          <w:sz w:val="22"/>
          <w:szCs w:val="22"/>
          <w:shd w:val="clear" w:color="auto" w:fill="auto"/>
          <w:lang w:eastAsia="en-US"/>
        </w:rPr>
      </w:pPr>
    </w:p>
    <w:p w:rsidR="000A4AAB" w:rsidRDefault="000A4AAB" w:rsidP="005A580F">
      <w:pPr>
        <w:ind w:firstLine="709"/>
        <w:rPr>
          <w:rFonts w:eastAsia="Calibri"/>
          <w:bCs/>
          <w:color w:val="auto"/>
          <w:sz w:val="22"/>
          <w:szCs w:val="22"/>
          <w:shd w:val="clear" w:color="auto" w:fill="auto"/>
          <w:lang w:eastAsia="en-US"/>
        </w:rPr>
      </w:pPr>
    </w:p>
    <w:p w:rsidR="000A4AAB" w:rsidRDefault="000A4AAB" w:rsidP="005A580F">
      <w:pPr>
        <w:ind w:firstLine="709"/>
        <w:rPr>
          <w:rFonts w:eastAsia="Calibri"/>
          <w:bCs/>
          <w:color w:val="auto"/>
          <w:sz w:val="22"/>
          <w:szCs w:val="22"/>
          <w:shd w:val="clear" w:color="auto" w:fill="auto"/>
          <w:lang w:eastAsia="en-US"/>
        </w:rPr>
      </w:pPr>
    </w:p>
    <w:p w:rsidR="000A4AAB" w:rsidRDefault="000A4AAB" w:rsidP="005A580F">
      <w:pPr>
        <w:ind w:firstLine="709"/>
        <w:rPr>
          <w:rFonts w:eastAsia="Calibri"/>
          <w:bCs/>
          <w:color w:val="auto"/>
          <w:sz w:val="22"/>
          <w:szCs w:val="22"/>
          <w:shd w:val="clear" w:color="auto" w:fill="auto"/>
          <w:lang w:eastAsia="en-US"/>
        </w:rPr>
      </w:pPr>
    </w:p>
    <w:p w:rsidR="000A4AAB" w:rsidRDefault="000A4AAB" w:rsidP="005A580F">
      <w:pPr>
        <w:ind w:firstLine="709"/>
        <w:rPr>
          <w:rFonts w:eastAsia="Calibri"/>
          <w:bCs/>
          <w:color w:val="auto"/>
          <w:sz w:val="22"/>
          <w:szCs w:val="22"/>
          <w:shd w:val="clear" w:color="auto" w:fill="auto"/>
          <w:lang w:eastAsia="en-US"/>
        </w:rPr>
      </w:pPr>
    </w:p>
    <w:p w:rsidR="000A4AAB" w:rsidRDefault="000A4AAB" w:rsidP="005A580F">
      <w:pPr>
        <w:ind w:firstLine="709"/>
        <w:rPr>
          <w:rFonts w:eastAsia="Calibri"/>
          <w:bCs/>
          <w:color w:val="auto"/>
          <w:sz w:val="22"/>
          <w:szCs w:val="22"/>
          <w:shd w:val="clear" w:color="auto" w:fill="auto"/>
          <w:lang w:eastAsia="en-US"/>
        </w:rPr>
      </w:pPr>
    </w:p>
    <w:p w:rsidR="000A4AAB" w:rsidRDefault="000A4AAB" w:rsidP="005A580F">
      <w:pPr>
        <w:ind w:firstLine="709"/>
        <w:rPr>
          <w:rFonts w:eastAsia="Calibri"/>
          <w:bCs/>
          <w:color w:val="auto"/>
          <w:sz w:val="22"/>
          <w:szCs w:val="22"/>
          <w:shd w:val="clear" w:color="auto" w:fill="auto"/>
          <w:lang w:eastAsia="en-US"/>
        </w:rPr>
      </w:pPr>
    </w:p>
    <w:p w:rsidR="000A4AAB" w:rsidRDefault="000A4AAB" w:rsidP="005A580F">
      <w:pPr>
        <w:ind w:firstLine="709"/>
        <w:rPr>
          <w:rFonts w:eastAsia="Calibri"/>
          <w:bCs/>
          <w:color w:val="auto"/>
          <w:sz w:val="22"/>
          <w:szCs w:val="22"/>
          <w:shd w:val="clear" w:color="auto" w:fill="auto"/>
          <w:lang w:eastAsia="en-US"/>
        </w:rPr>
      </w:pPr>
    </w:p>
    <w:p w:rsidR="000A4AAB" w:rsidRDefault="000A4AAB" w:rsidP="005A580F">
      <w:pPr>
        <w:ind w:firstLine="709"/>
        <w:rPr>
          <w:rFonts w:eastAsia="Calibri"/>
          <w:bCs/>
          <w:color w:val="auto"/>
          <w:sz w:val="22"/>
          <w:szCs w:val="22"/>
          <w:shd w:val="clear" w:color="auto" w:fill="auto"/>
          <w:lang w:eastAsia="en-US"/>
        </w:rPr>
      </w:pPr>
    </w:p>
    <w:p w:rsidR="000A4AAB" w:rsidRDefault="000A4AAB" w:rsidP="005A580F">
      <w:pPr>
        <w:ind w:firstLine="709"/>
        <w:rPr>
          <w:rFonts w:eastAsia="Calibri"/>
          <w:bCs/>
          <w:color w:val="auto"/>
          <w:sz w:val="22"/>
          <w:szCs w:val="22"/>
          <w:shd w:val="clear" w:color="auto" w:fill="auto"/>
          <w:lang w:eastAsia="en-US"/>
        </w:rPr>
      </w:pPr>
    </w:p>
    <w:p w:rsidR="000A4AAB" w:rsidRDefault="000A4AAB" w:rsidP="005A580F">
      <w:pPr>
        <w:ind w:firstLine="709"/>
        <w:rPr>
          <w:rFonts w:eastAsia="Calibri"/>
          <w:bCs/>
          <w:color w:val="auto"/>
          <w:sz w:val="22"/>
          <w:szCs w:val="22"/>
          <w:shd w:val="clear" w:color="auto" w:fill="auto"/>
          <w:lang w:eastAsia="en-US"/>
        </w:rPr>
      </w:pPr>
    </w:p>
    <w:p w:rsidR="000A4AAB" w:rsidRDefault="000A4AAB" w:rsidP="005A580F">
      <w:pPr>
        <w:ind w:firstLine="709"/>
        <w:rPr>
          <w:rFonts w:eastAsia="Calibri"/>
          <w:bCs/>
          <w:color w:val="auto"/>
          <w:sz w:val="22"/>
          <w:szCs w:val="22"/>
          <w:shd w:val="clear" w:color="auto" w:fill="auto"/>
          <w:lang w:eastAsia="en-US"/>
        </w:rPr>
      </w:pPr>
    </w:p>
    <w:p w:rsidR="000A4AAB" w:rsidRDefault="000A4AAB" w:rsidP="005A580F">
      <w:pPr>
        <w:ind w:firstLine="709"/>
        <w:rPr>
          <w:rFonts w:eastAsia="Calibri"/>
          <w:bCs/>
          <w:color w:val="auto"/>
          <w:sz w:val="22"/>
          <w:szCs w:val="22"/>
          <w:shd w:val="clear" w:color="auto" w:fill="auto"/>
          <w:lang w:eastAsia="en-US"/>
        </w:rPr>
      </w:pPr>
    </w:p>
    <w:p w:rsidR="000A4AAB" w:rsidRDefault="000A4AAB" w:rsidP="005A580F">
      <w:pPr>
        <w:ind w:firstLine="709"/>
        <w:rPr>
          <w:rFonts w:eastAsia="Calibri"/>
          <w:bCs/>
          <w:color w:val="auto"/>
          <w:sz w:val="22"/>
          <w:szCs w:val="22"/>
          <w:shd w:val="clear" w:color="auto" w:fill="auto"/>
          <w:lang w:eastAsia="en-US"/>
        </w:rPr>
      </w:pPr>
    </w:p>
    <w:p w:rsidR="000A4AAB" w:rsidRDefault="000A4AAB" w:rsidP="005A580F">
      <w:pPr>
        <w:ind w:firstLine="709"/>
        <w:rPr>
          <w:rFonts w:eastAsia="Calibri"/>
          <w:bCs/>
          <w:color w:val="auto"/>
          <w:sz w:val="22"/>
          <w:szCs w:val="22"/>
          <w:shd w:val="clear" w:color="auto" w:fill="auto"/>
          <w:lang w:eastAsia="en-US"/>
        </w:rPr>
      </w:pPr>
    </w:p>
    <w:p w:rsidR="000A4AAB" w:rsidRDefault="000A4AAB" w:rsidP="005A580F">
      <w:pPr>
        <w:ind w:firstLine="709"/>
        <w:rPr>
          <w:rFonts w:eastAsia="Calibri"/>
          <w:bCs/>
          <w:color w:val="auto"/>
          <w:sz w:val="22"/>
          <w:szCs w:val="22"/>
          <w:shd w:val="clear" w:color="auto" w:fill="auto"/>
          <w:lang w:eastAsia="en-US"/>
        </w:rPr>
      </w:pPr>
    </w:p>
    <w:p w:rsidR="000A4AAB" w:rsidRDefault="000A4AAB" w:rsidP="005A580F">
      <w:pPr>
        <w:ind w:firstLine="709"/>
        <w:rPr>
          <w:rFonts w:eastAsia="Calibri"/>
          <w:bCs/>
          <w:color w:val="auto"/>
          <w:sz w:val="22"/>
          <w:szCs w:val="22"/>
          <w:shd w:val="clear" w:color="auto" w:fill="auto"/>
          <w:lang w:eastAsia="en-US"/>
        </w:rPr>
      </w:pPr>
    </w:p>
    <w:p w:rsidR="000A4AAB" w:rsidRDefault="000A4AAB" w:rsidP="005A580F">
      <w:pPr>
        <w:ind w:firstLine="709"/>
        <w:rPr>
          <w:rFonts w:eastAsia="Calibri"/>
          <w:bCs/>
          <w:color w:val="auto"/>
          <w:sz w:val="22"/>
          <w:szCs w:val="22"/>
          <w:shd w:val="clear" w:color="auto" w:fill="auto"/>
          <w:lang w:eastAsia="en-US"/>
        </w:rPr>
      </w:pPr>
    </w:p>
    <w:p w:rsidR="000A4AAB" w:rsidRDefault="000A4AAB" w:rsidP="005A580F">
      <w:pPr>
        <w:ind w:firstLine="709"/>
        <w:rPr>
          <w:rFonts w:eastAsia="Calibri"/>
          <w:bCs/>
          <w:color w:val="auto"/>
          <w:sz w:val="22"/>
          <w:szCs w:val="22"/>
          <w:shd w:val="clear" w:color="auto" w:fill="auto"/>
          <w:lang w:eastAsia="en-US"/>
        </w:rPr>
      </w:pPr>
    </w:p>
    <w:p w:rsidR="000A4AAB" w:rsidRDefault="000A4AAB" w:rsidP="005A580F">
      <w:pPr>
        <w:ind w:firstLine="709"/>
        <w:rPr>
          <w:rFonts w:eastAsia="Calibri"/>
          <w:bCs/>
          <w:color w:val="auto"/>
          <w:sz w:val="22"/>
          <w:szCs w:val="22"/>
          <w:shd w:val="clear" w:color="auto" w:fill="auto"/>
          <w:lang w:eastAsia="en-US"/>
        </w:rPr>
      </w:pPr>
    </w:p>
    <w:p w:rsidR="000A4AAB" w:rsidRDefault="000A4AAB" w:rsidP="005A580F">
      <w:pPr>
        <w:ind w:firstLine="709"/>
        <w:rPr>
          <w:rFonts w:eastAsia="Calibri"/>
          <w:bCs/>
          <w:color w:val="auto"/>
          <w:sz w:val="22"/>
          <w:szCs w:val="22"/>
          <w:shd w:val="clear" w:color="auto" w:fill="auto"/>
          <w:lang w:eastAsia="en-US"/>
        </w:rPr>
      </w:pPr>
    </w:p>
    <w:p w:rsidR="000A4AAB" w:rsidRDefault="000A4AAB" w:rsidP="005A580F">
      <w:pPr>
        <w:ind w:firstLine="709"/>
        <w:rPr>
          <w:rFonts w:eastAsia="Calibri"/>
          <w:bCs/>
          <w:color w:val="auto"/>
          <w:sz w:val="22"/>
          <w:szCs w:val="22"/>
          <w:shd w:val="clear" w:color="auto" w:fill="auto"/>
          <w:lang w:eastAsia="en-US"/>
        </w:rPr>
      </w:pPr>
    </w:p>
    <w:p w:rsidR="000A4AAB" w:rsidRDefault="000A4AAB" w:rsidP="005A580F">
      <w:pPr>
        <w:ind w:firstLine="709"/>
        <w:rPr>
          <w:rFonts w:eastAsia="Calibri"/>
          <w:bCs/>
          <w:color w:val="auto"/>
          <w:sz w:val="22"/>
          <w:szCs w:val="22"/>
          <w:shd w:val="clear" w:color="auto" w:fill="auto"/>
          <w:lang w:eastAsia="en-US"/>
        </w:rPr>
      </w:pPr>
    </w:p>
    <w:p w:rsidR="000A4AAB" w:rsidRDefault="000A4AAB" w:rsidP="005A580F">
      <w:pPr>
        <w:ind w:firstLine="709"/>
        <w:rPr>
          <w:rFonts w:eastAsia="Calibri"/>
          <w:bCs/>
          <w:color w:val="auto"/>
          <w:sz w:val="22"/>
          <w:szCs w:val="22"/>
          <w:shd w:val="clear" w:color="auto" w:fill="auto"/>
          <w:lang w:eastAsia="en-US"/>
        </w:rPr>
      </w:pPr>
    </w:p>
    <w:p w:rsidR="000A4AAB" w:rsidRDefault="000A4AAB" w:rsidP="005A580F">
      <w:pPr>
        <w:ind w:firstLine="709"/>
        <w:rPr>
          <w:rFonts w:eastAsia="Calibri"/>
          <w:bCs/>
          <w:color w:val="auto"/>
          <w:sz w:val="22"/>
          <w:szCs w:val="22"/>
          <w:shd w:val="clear" w:color="auto" w:fill="auto"/>
          <w:lang w:eastAsia="en-US"/>
        </w:rPr>
      </w:pPr>
    </w:p>
    <w:p w:rsidR="000A4AAB" w:rsidRDefault="000A4AAB" w:rsidP="005A580F">
      <w:pPr>
        <w:ind w:firstLine="709"/>
        <w:rPr>
          <w:rFonts w:eastAsia="Calibri"/>
          <w:bCs/>
          <w:color w:val="auto"/>
          <w:sz w:val="22"/>
          <w:szCs w:val="22"/>
          <w:shd w:val="clear" w:color="auto" w:fill="auto"/>
          <w:lang w:eastAsia="en-US"/>
        </w:rPr>
      </w:pPr>
    </w:p>
    <w:p w:rsidR="000A4AAB" w:rsidRDefault="000A4AAB" w:rsidP="005A580F">
      <w:pPr>
        <w:ind w:firstLine="709"/>
        <w:rPr>
          <w:rFonts w:eastAsia="Calibri"/>
          <w:bCs/>
          <w:color w:val="auto"/>
          <w:sz w:val="22"/>
          <w:szCs w:val="22"/>
          <w:shd w:val="clear" w:color="auto" w:fill="auto"/>
          <w:lang w:eastAsia="en-US"/>
        </w:rPr>
      </w:pPr>
    </w:p>
    <w:p w:rsidR="000A4AAB" w:rsidRDefault="000A4AAB" w:rsidP="005A580F">
      <w:pPr>
        <w:ind w:firstLine="709"/>
        <w:rPr>
          <w:rFonts w:eastAsia="Calibri"/>
          <w:bCs/>
          <w:color w:val="auto"/>
          <w:sz w:val="22"/>
          <w:szCs w:val="22"/>
          <w:shd w:val="clear" w:color="auto" w:fill="auto"/>
          <w:lang w:eastAsia="en-US"/>
        </w:rPr>
      </w:pPr>
    </w:p>
    <w:p w:rsidR="000A4AAB" w:rsidRDefault="000A4AAB" w:rsidP="005A580F">
      <w:pPr>
        <w:ind w:firstLine="709"/>
        <w:rPr>
          <w:rFonts w:eastAsia="Calibri"/>
          <w:bCs/>
          <w:color w:val="auto"/>
          <w:sz w:val="22"/>
          <w:szCs w:val="22"/>
          <w:shd w:val="clear" w:color="auto" w:fill="auto"/>
          <w:lang w:eastAsia="en-US"/>
        </w:rPr>
      </w:pPr>
    </w:p>
    <w:p w:rsidR="000A4AAB" w:rsidRDefault="000A4AAB" w:rsidP="005A580F">
      <w:pPr>
        <w:ind w:firstLine="709"/>
        <w:rPr>
          <w:rFonts w:eastAsia="Calibri"/>
          <w:bCs/>
          <w:color w:val="auto"/>
          <w:sz w:val="22"/>
          <w:szCs w:val="22"/>
          <w:shd w:val="clear" w:color="auto" w:fill="auto"/>
          <w:lang w:eastAsia="en-US"/>
        </w:rPr>
      </w:pPr>
    </w:p>
    <w:p w:rsidR="000A4AAB" w:rsidRDefault="000A4AAB" w:rsidP="005A580F">
      <w:pPr>
        <w:ind w:firstLine="709"/>
        <w:rPr>
          <w:rFonts w:eastAsia="Calibri"/>
          <w:bCs/>
          <w:color w:val="auto"/>
          <w:sz w:val="22"/>
          <w:szCs w:val="22"/>
          <w:shd w:val="clear" w:color="auto" w:fill="auto"/>
          <w:lang w:eastAsia="en-US"/>
        </w:rPr>
      </w:pPr>
    </w:p>
    <w:p w:rsidR="000A4AAB" w:rsidRDefault="000A4AAB" w:rsidP="005A580F">
      <w:pPr>
        <w:ind w:firstLine="709"/>
        <w:rPr>
          <w:rFonts w:eastAsia="Calibri"/>
          <w:bCs/>
          <w:color w:val="auto"/>
          <w:sz w:val="22"/>
          <w:szCs w:val="22"/>
          <w:shd w:val="clear" w:color="auto" w:fill="auto"/>
          <w:lang w:eastAsia="en-US"/>
        </w:rPr>
      </w:pPr>
    </w:p>
    <w:p w:rsidR="00683CDD" w:rsidRDefault="00683CDD" w:rsidP="005A580F">
      <w:pPr>
        <w:ind w:firstLine="709"/>
        <w:rPr>
          <w:rFonts w:eastAsia="Calibri"/>
          <w:bCs/>
          <w:color w:val="auto"/>
          <w:sz w:val="22"/>
          <w:szCs w:val="22"/>
          <w:shd w:val="clear" w:color="auto" w:fill="auto"/>
          <w:lang w:eastAsia="en-US"/>
        </w:rPr>
      </w:pPr>
    </w:p>
    <w:p w:rsidR="00683CDD" w:rsidRDefault="00683CDD" w:rsidP="005A580F">
      <w:pPr>
        <w:ind w:firstLine="709"/>
        <w:rPr>
          <w:rFonts w:eastAsia="Calibri"/>
          <w:bCs/>
          <w:color w:val="auto"/>
          <w:sz w:val="22"/>
          <w:szCs w:val="22"/>
          <w:shd w:val="clear" w:color="auto" w:fill="auto"/>
          <w:lang w:eastAsia="en-US"/>
        </w:rPr>
      </w:pPr>
    </w:p>
    <w:p w:rsidR="00683CDD" w:rsidRDefault="00683CDD" w:rsidP="005A580F">
      <w:pPr>
        <w:ind w:firstLine="709"/>
        <w:rPr>
          <w:rFonts w:eastAsia="Calibri"/>
          <w:bCs/>
          <w:color w:val="auto"/>
          <w:sz w:val="22"/>
          <w:szCs w:val="22"/>
          <w:shd w:val="clear" w:color="auto" w:fill="auto"/>
          <w:lang w:eastAsia="en-US"/>
        </w:rPr>
      </w:pPr>
    </w:p>
    <w:p w:rsidR="00683CDD" w:rsidRDefault="00683CDD" w:rsidP="005A580F">
      <w:pPr>
        <w:ind w:firstLine="709"/>
        <w:rPr>
          <w:rFonts w:eastAsia="Calibri"/>
          <w:bCs/>
          <w:color w:val="auto"/>
          <w:sz w:val="22"/>
          <w:szCs w:val="22"/>
          <w:shd w:val="clear" w:color="auto" w:fill="auto"/>
          <w:lang w:eastAsia="en-US"/>
        </w:rPr>
      </w:pPr>
    </w:p>
    <w:p w:rsidR="000A4AAB" w:rsidRDefault="000A4AAB" w:rsidP="005A580F">
      <w:pPr>
        <w:ind w:firstLine="709"/>
        <w:rPr>
          <w:rFonts w:eastAsia="Calibri"/>
          <w:bCs/>
          <w:color w:val="auto"/>
          <w:sz w:val="22"/>
          <w:szCs w:val="22"/>
          <w:shd w:val="clear" w:color="auto" w:fill="auto"/>
          <w:lang w:eastAsia="en-US"/>
        </w:rPr>
      </w:pPr>
    </w:p>
    <w:p w:rsidR="00CC267A" w:rsidRDefault="00CC267A" w:rsidP="005A580F">
      <w:pPr>
        <w:ind w:firstLine="709"/>
        <w:rPr>
          <w:rFonts w:eastAsia="Calibri"/>
          <w:bCs/>
          <w:color w:val="auto"/>
          <w:sz w:val="22"/>
          <w:szCs w:val="22"/>
          <w:shd w:val="clear" w:color="auto" w:fill="auto"/>
          <w:lang w:eastAsia="en-US"/>
        </w:rPr>
      </w:pPr>
    </w:p>
    <w:p w:rsidR="00694C52" w:rsidRPr="00694C52" w:rsidRDefault="00694C52" w:rsidP="00694C52">
      <w:pPr>
        <w:ind w:left="709"/>
        <w:jc w:val="center"/>
        <w:rPr>
          <w:rFonts w:eastAsia="Calibri"/>
          <w:b/>
          <w:color w:val="auto"/>
          <w:shd w:val="clear" w:color="auto" w:fill="auto"/>
          <w:lang w:eastAsia="en-US"/>
        </w:rPr>
      </w:pPr>
      <w:r w:rsidRPr="00A541C0">
        <w:rPr>
          <w:rFonts w:eastAsia="Calibri"/>
          <w:b/>
          <w:color w:val="auto"/>
          <w:shd w:val="clear" w:color="auto" w:fill="auto"/>
          <w:lang w:eastAsia="en-US"/>
        </w:rPr>
        <w:t>РАЗДЕЛ II. ИНФОРМАЦИОННАЯ КАРТА АУКЦИОНА В ЭЛЕКТРОННОЙ ФОРМЕ</w:t>
      </w:r>
    </w:p>
    <w:tbl>
      <w:tblPr>
        <w:tblW w:w="1034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09"/>
        <w:gridCol w:w="2693"/>
        <w:gridCol w:w="6946"/>
      </w:tblGrid>
      <w:tr w:rsidR="00694C52" w:rsidRPr="0088273A" w:rsidTr="00F01EE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694C52" w:rsidRPr="0088273A" w:rsidRDefault="00694C52" w:rsidP="0088273A">
            <w:pPr>
              <w:jc w:val="center"/>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 п/п</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rsidR="00694C52" w:rsidRPr="0088273A" w:rsidRDefault="00694C52" w:rsidP="0088273A">
            <w:pPr>
              <w:jc w:val="center"/>
              <w:rPr>
                <w:rFonts w:eastAsia="Calibri"/>
                <w:b/>
                <w:color w:val="auto"/>
                <w:sz w:val="21"/>
                <w:szCs w:val="21"/>
                <w:shd w:val="clear" w:color="auto" w:fill="auto"/>
                <w:lang w:eastAsia="en-US"/>
              </w:rPr>
            </w:pPr>
            <w:r w:rsidRPr="0088273A">
              <w:rPr>
                <w:rFonts w:eastAsia="Calibri"/>
                <w:b/>
                <w:color w:val="auto"/>
                <w:sz w:val="21"/>
                <w:szCs w:val="21"/>
                <w:shd w:val="clear" w:color="auto" w:fill="auto"/>
                <w:lang w:eastAsia="en-US"/>
              </w:rPr>
              <w:t>Наименование пункта</w:t>
            </w:r>
          </w:p>
        </w:tc>
        <w:tc>
          <w:tcPr>
            <w:tcW w:w="6946" w:type="dxa"/>
            <w:tcBorders>
              <w:top w:val="single" w:sz="4" w:space="0" w:color="auto"/>
              <w:left w:val="single" w:sz="4" w:space="0" w:color="auto"/>
              <w:bottom w:val="single" w:sz="4" w:space="0" w:color="auto"/>
              <w:right w:val="single" w:sz="4" w:space="0" w:color="auto"/>
            </w:tcBorders>
            <w:shd w:val="clear" w:color="auto" w:fill="auto"/>
            <w:vAlign w:val="center"/>
          </w:tcPr>
          <w:p w:rsidR="00694C52" w:rsidRPr="0088273A" w:rsidRDefault="00694C52" w:rsidP="0088273A">
            <w:pPr>
              <w:jc w:val="center"/>
              <w:rPr>
                <w:rFonts w:eastAsia="Calibri"/>
                <w:b/>
                <w:color w:val="auto"/>
                <w:sz w:val="21"/>
                <w:szCs w:val="21"/>
                <w:shd w:val="clear" w:color="auto" w:fill="auto"/>
                <w:lang w:eastAsia="en-US"/>
              </w:rPr>
            </w:pPr>
            <w:r w:rsidRPr="0088273A">
              <w:rPr>
                <w:rFonts w:eastAsia="Calibri"/>
                <w:b/>
                <w:color w:val="auto"/>
                <w:sz w:val="21"/>
                <w:szCs w:val="21"/>
                <w:shd w:val="clear" w:color="auto" w:fill="auto"/>
                <w:lang w:eastAsia="en-US"/>
              </w:rPr>
              <w:t>Текст пояснений</w:t>
            </w:r>
          </w:p>
        </w:tc>
      </w:tr>
      <w:tr w:rsidR="00694C52" w:rsidRPr="0088273A" w:rsidTr="00F01EEC">
        <w:tc>
          <w:tcPr>
            <w:tcW w:w="709"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694C52"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Наименование заказчика, контактная информация</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88273A" w:rsidRDefault="00694C52" w:rsidP="0088273A">
            <w:pPr>
              <w:jc w:val="left"/>
              <w:rPr>
                <w:rFonts w:eastAsia="Calibri"/>
                <w:bCs/>
                <w:color w:val="auto"/>
                <w:sz w:val="21"/>
                <w:szCs w:val="21"/>
                <w:shd w:val="clear" w:color="auto" w:fill="auto"/>
                <w:lang w:eastAsia="en-US"/>
              </w:rPr>
            </w:pPr>
            <w:r w:rsidRPr="0088273A">
              <w:rPr>
                <w:rFonts w:eastAsia="Calibri"/>
                <w:bCs/>
                <w:color w:val="auto"/>
                <w:sz w:val="21"/>
                <w:szCs w:val="21"/>
                <w:shd w:val="clear" w:color="auto" w:fill="auto"/>
                <w:lang w:eastAsia="en-US"/>
              </w:rPr>
              <w:t>Муниципальное унитарное предприятие «Водоканал» г.Йошкар-Олы» муниципального образования «Город Йошкар-Ола» (сокращенное наименование – МУП «Водоканал»);</w:t>
            </w:r>
          </w:p>
          <w:p w:rsidR="00694C52" w:rsidRPr="0088273A" w:rsidRDefault="00694C52" w:rsidP="0088273A">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Место нахождения - 424039, Республика Марий Эл, г. Йошкар-Ола, ул. Дружбы, д. 2;</w:t>
            </w:r>
          </w:p>
          <w:p w:rsidR="00694C52" w:rsidRPr="0088273A" w:rsidRDefault="00694C52" w:rsidP="0088273A">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Почтовый адрес - 424039, Республика Марий Эл, г. Йошкар-Ола, ул. Дружбы, д. 2;</w:t>
            </w:r>
          </w:p>
          <w:p w:rsidR="00694C52" w:rsidRPr="0088273A" w:rsidRDefault="00694C52" w:rsidP="0088273A">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 xml:space="preserve">Адрес электронной почты - </w:t>
            </w:r>
            <w:r w:rsidRPr="0088273A">
              <w:rPr>
                <w:rFonts w:eastAsia="Calibri"/>
                <w:color w:val="auto"/>
                <w:sz w:val="21"/>
                <w:szCs w:val="21"/>
                <w:shd w:val="clear" w:color="auto" w:fill="auto"/>
                <w:lang w:val="en-US" w:eastAsia="en-US"/>
              </w:rPr>
              <w:t>log</w:t>
            </w:r>
            <w:r w:rsidRPr="0088273A">
              <w:rPr>
                <w:rFonts w:eastAsia="Calibri"/>
                <w:color w:val="auto"/>
                <w:sz w:val="21"/>
                <w:szCs w:val="21"/>
                <w:shd w:val="clear" w:color="auto" w:fill="auto"/>
                <w:lang w:eastAsia="en-US"/>
              </w:rPr>
              <w:t>@</w:t>
            </w:r>
            <w:r w:rsidRPr="0088273A">
              <w:rPr>
                <w:rFonts w:eastAsia="Calibri"/>
                <w:color w:val="auto"/>
                <w:sz w:val="21"/>
                <w:szCs w:val="21"/>
                <w:shd w:val="clear" w:color="auto" w:fill="auto"/>
                <w:lang w:val="en-US" w:eastAsia="en-US"/>
              </w:rPr>
              <w:t>vod</w:t>
            </w:r>
            <w:r w:rsidRPr="0088273A">
              <w:rPr>
                <w:rFonts w:eastAsia="Calibri"/>
                <w:color w:val="auto"/>
                <w:sz w:val="21"/>
                <w:szCs w:val="21"/>
                <w:shd w:val="clear" w:color="auto" w:fill="auto"/>
                <w:lang w:eastAsia="en-US"/>
              </w:rPr>
              <w:t>12.</w:t>
            </w:r>
            <w:r w:rsidRPr="0088273A">
              <w:rPr>
                <w:rFonts w:eastAsia="Calibri"/>
                <w:color w:val="auto"/>
                <w:sz w:val="21"/>
                <w:szCs w:val="21"/>
                <w:shd w:val="clear" w:color="auto" w:fill="auto"/>
                <w:lang w:val="en-US" w:eastAsia="en-US"/>
              </w:rPr>
              <w:t>ru</w:t>
            </w:r>
            <w:r w:rsidRPr="0088273A">
              <w:rPr>
                <w:rFonts w:eastAsia="Calibri"/>
                <w:color w:val="auto"/>
                <w:sz w:val="21"/>
                <w:szCs w:val="21"/>
                <w:shd w:val="clear" w:color="auto" w:fill="auto"/>
                <w:lang w:eastAsia="en-US"/>
              </w:rPr>
              <w:t>;</w:t>
            </w:r>
          </w:p>
          <w:p w:rsidR="00694C52" w:rsidRPr="0088273A" w:rsidRDefault="00694C52" w:rsidP="0088273A">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Номер контактного телефона - (8362) 64-57-62</w:t>
            </w:r>
          </w:p>
          <w:p w:rsidR="00694C52" w:rsidRPr="0088273A" w:rsidRDefault="00E7746E" w:rsidP="0088273A">
            <w:pPr>
              <w:jc w:val="left"/>
              <w:rPr>
                <w:rFonts w:eastAsia="Calibri"/>
                <w:color w:val="auto"/>
                <w:sz w:val="21"/>
                <w:szCs w:val="21"/>
                <w:shd w:val="clear" w:color="auto" w:fill="auto"/>
                <w:lang w:eastAsia="en-US"/>
              </w:rPr>
            </w:pPr>
            <w:r w:rsidRPr="00E7746E">
              <w:rPr>
                <w:rFonts w:eastAsia="Calibri"/>
                <w:color w:val="auto"/>
                <w:sz w:val="21"/>
                <w:szCs w:val="21"/>
                <w:shd w:val="clear" w:color="auto" w:fill="auto"/>
                <w:lang w:eastAsia="en-US"/>
              </w:rPr>
              <w:t>Ответственное лицо за размещение закупки</w:t>
            </w:r>
            <w:r w:rsidR="00694C52" w:rsidRPr="0088273A">
              <w:rPr>
                <w:rFonts w:eastAsia="Calibri"/>
                <w:color w:val="auto"/>
                <w:sz w:val="21"/>
                <w:szCs w:val="21"/>
                <w:shd w:val="clear" w:color="auto" w:fill="auto"/>
                <w:lang w:eastAsia="en-US"/>
              </w:rPr>
              <w:t xml:space="preserve"> - Ерсулова Анна Викторовна</w:t>
            </w:r>
          </w:p>
        </w:tc>
      </w:tr>
      <w:tr w:rsidR="00694C52" w:rsidRPr="0088273A" w:rsidTr="00F01EEC">
        <w:tc>
          <w:tcPr>
            <w:tcW w:w="709" w:type="dxa"/>
            <w:tcBorders>
              <w:top w:val="single" w:sz="4" w:space="0" w:color="auto"/>
              <w:left w:val="single" w:sz="4" w:space="0" w:color="auto"/>
              <w:bottom w:val="single" w:sz="4" w:space="0" w:color="auto"/>
              <w:right w:val="single" w:sz="4" w:space="0" w:color="auto"/>
            </w:tcBorders>
          </w:tcPr>
          <w:p w:rsidR="00694C52" w:rsidRPr="00DE66B0"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602783"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Способ осуществления закупки</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88273A" w:rsidRDefault="00761A4C" w:rsidP="002F4577">
            <w:pPr>
              <w:jc w:val="left"/>
              <w:rPr>
                <w:rFonts w:eastAsia="Calibri"/>
                <w:color w:val="auto"/>
                <w:sz w:val="21"/>
                <w:szCs w:val="21"/>
                <w:shd w:val="clear" w:color="auto" w:fill="auto"/>
                <w:lang w:eastAsia="en-US"/>
              </w:rPr>
            </w:pPr>
            <w:r w:rsidRPr="00761A4C">
              <w:rPr>
                <w:rFonts w:eastAsia="Calibri"/>
                <w:color w:val="auto"/>
                <w:sz w:val="21"/>
                <w:szCs w:val="21"/>
                <w:shd w:val="clear" w:color="auto" w:fill="auto"/>
                <w:lang w:eastAsia="en-US"/>
              </w:rPr>
              <w:t>Аукцион в электронной форме</w:t>
            </w:r>
          </w:p>
        </w:tc>
      </w:tr>
      <w:tr w:rsidR="00602783" w:rsidRPr="0088273A" w:rsidTr="00F01EEC">
        <w:tc>
          <w:tcPr>
            <w:tcW w:w="709" w:type="dxa"/>
            <w:tcBorders>
              <w:top w:val="single" w:sz="4" w:space="0" w:color="auto"/>
              <w:left w:val="single" w:sz="4" w:space="0" w:color="auto"/>
              <w:bottom w:val="single" w:sz="4" w:space="0" w:color="auto"/>
              <w:right w:val="single" w:sz="4" w:space="0" w:color="auto"/>
            </w:tcBorders>
          </w:tcPr>
          <w:p w:rsidR="00602783"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3</w:t>
            </w:r>
          </w:p>
        </w:tc>
        <w:tc>
          <w:tcPr>
            <w:tcW w:w="2693" w:type="dxa"/>
            <w:tcBorders>
              <w:top w:val="single" w:sz="4" w:space="0" w:color="auto"/>
              <w:left w:val="single" w:sz="4" w:space="0" w:color="auto"/>
              <w:bottom w:val="single" w:sz="4" w:space="0" w:color="auto"/>
              <w:right w:val="single" w:sz="4" w:space="0" w:color="auto"/>
            </w:tcBorders>
          </w:tcPr>
          <w:p w:rsidR="00602783" w:rsidRPr="0088273A" w:rsidRDefault="00602783"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Количество лотов</w:t>
            </w:r>
          </w:p>
        </w:tc>
        <w:tc>
          <w:tcPr>
            <w:tcW w:w="6946" w:type="dxa"/>
            <w:tcBorders>
              <w:top w:val="single" w:sz="4" w:space="0" w:color="auto"/>
              <w:left w:val="single" w:sz="4" w:space="0" w:color="auto"/>
              <w:bottom w:val="single" w:sz="4" w:space="0" w:color="auto"/>
              <w:right w:val="single" w:sz="4" w:space="0" w:color="auto"/>
            </w:tcBorders>
            <w:vAlign w:val="center"/>
          </w:tcPr>
          <w:p w:rsidR="00602783" w:rsidRPr="0088273A" w:rsidRDefault="00602783" w:rsidP="0088273A">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1 (один)</w:t>
            </w:r>
          </w:p>
        </w:tc>
      </w:tr>
      <w:tr w:rsidR="00602783" w:rsidRPr="0088273A" w:rsidTr="00F01EEC">
        <w:tc>
          <w:tcPr>
            <w:tcW w:w="709" w:type="dxa"/>
            <w:tcBorders>
              <w:top w:val="single" w:sz="4" w:space="0" w:color="auto"/>
              <w:left w:val="single" w:sz="4" w:space="0" w:color="auto"/>
              <w:bottom w:val="single" w:sz="4" w:space="0" w:color="auto"/>
              <w:right w:val="single" w:sz="4" w:space="0" w:color="auto"/>
            </w:tcBorders>
          </w:tcPr>
          <w:p w:rsidR="00602783"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4</w:t>
            </w:r>
          </w:p>
        </w:tc>
        <w:tc>
          <w:tcPr>
            <w:tcW w:w="2693" w:type="dxa"/>
            <w:tcBorders>
              <w:top w:val="single" w:sz="4" w:space="0" w:color="auto"/>
              <w:left w:val="single" w:sz="4" w:space="0" w:color="auto"/>
              <w:bottom w:val="single" w:sz="4" w:space="0" w:color="auto"/>
              <w:right w:val="single" w:sz="4" w:space="0" w:color="auto"/>
            </w:tcBorders>
          </w:tcPr>
          <w:p w:rsidR="00602783" w:rsidRPr="0088273A" w:rsidRDefault="00602783"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Предмет договора</w:t>
            </w:r>
          </w:p>
        </w:tc>
        <w:tc>
          <w:tcPr>
            <w:tcW w:w="6946" w:type="dxa"/>
            <w:tcBorders>
              <w:top w:val="single" w:sz="4" w:space="0" w:color="auto"/>
              <w:left w:val="single" w:sz="4" w:space="0" w:color="auto"/>
              <w:bottom w:val="single" w:sz="4" w:space="0" w:color="auto"/>
              <w:right w:val="single" w:sz="4" w:space="0" w:color="auto"/>
            </w:tcBorders>
            <w:vAlign w:val="center"/>
          </w:tcPr>
          <w:p w:rsidR="00602783" w:rsidRPr="0088273A" w:rsidRDefault="00124E4D" w:rsidP="00F72B18">
            <w:pPr>
              <w:jc w:val="left"/>
              <w:rPr>
                <w:rFonts w:eastAsia="Calibri"/>
                <w:color w:val="auto"/>
                <w:sz w:val="21"/>
                <w:szCs w:val="21"/>
                <w:shd w:val="clear" w:color="auto" w:fill="auto"/>
                <w:lang w:eastAsia="en-US"/>
              </w:rPr>
            </w:pPr>
            <w:r w:rsidRPr="00124E4D">
              <w:rPr>
                <w:rFonts w:eastAsia="Calibri"/>
                <w:color w:val="auto"/>
                <w:sz w:val="21"/>
                <w:szCs w:val="21"/>
                <w:shd w:val="clear" w:color="auto" w:fill="auto"/>
                <w:lang w:eastAsia="en-US"/>
              </w:rPr>
              <w:t>Поставка ГСМ (топливо дизельное, бензин автомобильный АИ-92, бензин автомобильный АИ-95)</w:t>
            </w:r>
          </w:p>
        </w:tc>
      </w:tr>
      <w:tr w:rsidR="00694C52" w:rsidRPr="0088273A" w:rsidTr="00F01EEC">
        <w:tc>
          <w:tcPr>
            <w:tcW w:w="709"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5</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694C52"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Классификация товаров, работ, услуг</w:t>
            </w:r>
          </w:p>
        </w:tc>
        <w:tc>
          <w:tcPr>
            <w:tcW w:w="6946" w:type="dxa"/>
            <w:tcBorders>
              <w:top w:val="single" w:sz="4" w:space="0" w:color="auto"/>
              <w:left w:val="single" w:sz="4" w:space="0" w:color="auto"/>
              <w:bottom w:val="single" w:sz="4" w:space="0" w:color="auto"/>
              <w:right w:val="single" w:sz="4" w:space="0" w:color="auto"/>
            </w:tcBorders>
            <w:vAlign w:val="center"/>
          </w:tcPr>
          <w:p w:rsidR="00124E4D" w:rsidRDefault="00124E4D" w:rsidP="00124E4D">
            <w:pPr>
              <w:rPr>
                <w:rFonts w:eastAsia="Calibri"/>
                <w:color w:val="auto"/>
                <w:sz w:val="21"/>
                <w:szCs w:val="21"/>
                <w:shd w:val="clear" w:color="auto" w:fill="auto"/>
                <w:lang w:eastAsia="en-US"/>
              </w:rPr>
            </w:pPr>
            <w:r>
              <w:rPr>
                <w:rFonts w:eastAsia="Calibri"/>
                <w:color w:val="auto"/>
                <w:sz w:val="21"/>
                <w:szCs w:val="21"/>
                <w:shd w:val="clear" w:color="auto" w:fill="auto"/>
                <w:lang w:eastAsia="en-US"/>
              </w:rPr>
              <w:t xml:space="preserve">ОКПД2: </w:t>
            </w:r>
            <w:r w:rsidRPr="003C4BFE">
              <w:rPr>
                <w:rFonts w:eastAsia="Calibri"/>
                <w:color w:val="auto"/>
                <w:sz w:val="21"/>
                <w:szCs w:val="21"/>
                <w:shd w:val="clear" w:color="auto" w:fill="auto"/>
                <w:lang w:eastAsia="en-US"/>
              </w:rPr>
              <w:t>19.20.21.300 Топливо дизельное</w:t>
            </w:r>
            <w:r>
              <w:rPr>
                <w:rFonts w:eastAsia="Calibri"/>
                <w:color w:val="auto"/>
                <w:sz w:val="21"/>
                <w:szCs w:val="21"/>
                <w:shd w:val="clear" w:color="auto" w:fill="auto"/>
                <w:lang w:eastAsia="en-US"/>
              </w:rPr>
              <w:t>;</w:t>
            </w:r>
          </w:p>
          <w:p w:rsidR="00124E4D" w:rsidRDefault="00124E4D" w:rsidP="00124E4D">
            <w:pPr>
              <w:rPr>
                <w:rFonts w:eastAsia="Calibri"/>
                <w:color w:val="auto"/>
                <w:sz w:val="21"/>
                <w:szCs w:val="21"/>
                <w:shd w:val="clear" w:color="auto" w:fill="auto"/>
                <w:lang w:eastAsia="en-US"/>
              </w:rPr>
            </w:pPr>
            <w:r>
              <w:rPr>
                <w:rFonts w:eastAsia="Calibri"/>
                <w:color w:val="auto"/>
                <w:sz w:val="21"/>
                <w:szCs w:val="21"/>
                <w:shd w:val="clear" w:color="auto" w:fill="auto"/>
                <w:lang w:eastAsia="en-US"/>
              </w:rPr>
              <w:t xml:space="preserve">ОКПД2: </w:t>
            </w:r>
            <w:r w:rsidRPr="003C4BFE">
              <w:rPr>
                <w:rFonts w:eastAsia="Calibri"/>
                <w:color w:val="auto"/>
                <w:sz w:val="21"/>
                <w:szCs w:val="21"/>
                <w:shd w:val="clear" w:color="auto" w:fill="auto"/>
                <w:lang w:eastAsia="en-US"/>
              </w:rPr>
              <w:t>19.20.21.125 Бензин автомобильный с октановым числом более 92, но не более 95 по исследовательскому методу экологического класса К5</w:t>
            </w:r>
            <w:r>
              <w:rPr>
                <w:rFonts w:eastAsia="Calibri"/>
                <w:color w:val="auto"/>
                <w:sz w:val="21"/>
                <w:szCs w:val="21"/>
                <w:shd w:val="clear" w:color="auto" w:fill="auto"/>
                <w:lang w:eastAsia="en-US"/>
              </w:rPr>
              <w:t>;</w:t>
            </w:r>
          </w:p>
          <w:p w:rsidR="00124E4D" w:rsidRDefault="00124E4D" w:rsidP="00124E4D">
            <w:pPr>
              <w:rPr>
                <w:rFonts w:eastAsia="Calibri"/>
                <w:color w:val="auto"/>
                <w:sz w:val="21"/>
                <w:szCs w:val="21"/>
                <w:shd w:val="clear" w:color="auto" w:fill="auto"/>
                <w:lang w:eastAsia="en-US"/>
              </w:rPr>
            </w:pPr>
            <w:r>
              <w:rPr>
                <w:rFonts w:eastAsia="Calibri"/>
                <w:color w:val="auto"/>
                <w:sz w:val="21"/>
                <w:szCs w:val="21"/>
                <w:shd w:val="clear" w:color="auto" w:fill="auto"/>
                <w:lang w:eastAsia="en-US"/>
              </w:rPr>
              <w:t>ОКПД2:</w:t>
            </w:r>
            <w:r w:rsidRPr="003C4BFE">
              <w:rPr>
                <w:rFonts w:ascii="Arial" w:hAnsi="Arial" w:cs="Arial"/>
                <w:color w:val="000000"/>
                <w:sz w:val="17"/>
                <w:szCs w:val="17"/>
                <w:shd w:val="clear" w:color="auto" w:fill="FFFFFF"/>
              </w:rPr>
              <w:t xml:space="preserve"> </w:t>
            </w:r>
            <w:r w:rsidRPr="003C4BFE">
              <w:rPr>
                <w:rFonts w:eastAsia="Calibri"/>
                <w:color w:val="auto"/>
                <w:sz w:val="21"/>
                <w:szCs w:val="21"/>
                <w:shd w:val="clear" w:color="auto" w:fill="auto"/>
                <w:lang w:eastAsia="en-US"/>
              </w:rPr>
              <w:t>19.20.21.135 Бензин автомобильный с октановым числом более 95, но не более 98 по исследовательскому методу экологического класса К5</w:t>
            </w:r>
            <w:r>
              <w:rPr>
                <w:rFonts w:eastAsia="Calibri"/>
                <w:color w:val="auto"/>
                <w:sz w:val="21"/>
                <w:szCs w:val="21"/>
                <w:shd w:val="clear" w:color="auto" w:fill="auto"/>
                <w:lang w:eastAsia="en-US"/>
              </w:rPr>
              <w:t>.</w:t>
            </w:r>
          </w:p>
          <w:p w:rsidR="001C4858" w:rsidRPr="00D81AAD" w:rsidRDefault="00124E4D" w:rsidP="00124E4D">
            <w:pPr>
              <w:rPr>
                <w:rFonts w:eastAsia="Calibri"/>
                <w:color w:val="auto"/>
                <w:sz w:val="21"/>
                <w:szCs w:val="21"/>
                <w:shd w:val="clear" w:color="auto" w:fill="auto"/>
                <w:lang w:eastAsia="en-US"/>
              </w:rPr>
            </w:pPr>
            <w:r>
              <w:rPr>
                <w:rFonts w:eastAsia="Calibri"/>
                <w:color w:val="auto"/>
                <w:sz w:val="21"/>
                <w:szCs w:val="21"/>
                <w:shd w:val="clear" w:color="auto" w:fill="auto"/>
                <w:lang w:eastAsia="en-US"/>
              </w:rPr>
              <w:t xml:space="preserve">ОКВЭД2: </w:t>
            </w:r>
            <w:r w:rsidRPr="003C4BFE">
              <w:rPr>
                <w:rFonts w:eastAsia="Calibri"/>
                <w:color w:val="auto"/>
                <w:sz w:val="21"/>
                <w:szCs w:val="21"/>
                <w:shd w:val="clear" w:color="auto" w:fill="auto"/>
                <w:lang w:eastAsia="en-US"/>
              </w:rPr>
              <w:t>19.20 Производство нефтепродуктов</w:t>
            </w:r>
          </w:p>
        </w:tc>
      </w:tr>
      <w:tr w:rsidR="00694C52" w:rsidRPr="0088273A" w:rsidTr="00F01EEC">
        <w:tc>
          <w:tcPr>
            <w:tcW w:w="709"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6</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92790B"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Адрес</w:t>
            </w:r>
            <w:r w:rsidR="00694C52" w:rsidRPr="0088273A">
              <w:rPr>
                <w:rFonts w:eastAsia="Calibri"/>
                <w:color w:val="auto"/>
                <w:sz w:val="21"/>
                <w:szCs w:val="21"/>
                <w:shd w:val="clear" w:color="auto" w:fill="auto"/>
                <w:lang w:eastAsia="en-US"/>
              </w:rPr>
              <w:t xml:space="preserve"> электронной площадки</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88273A" w:rsidRDefault="00683CDD" w:rsidP="00683CDD">
            <w:pPr>
              <w:jc w:val="left"/>
              <w:rPr>
                <w:rFonts w:eastAsia="Calibri"/>
                <w:color w:val="auto"/>
                <w:sz w:val="21"/>
                <w:szCs w:val="21"/>
                <w:shd w:val="clear" w:color="auto" w:fill="auto"/>
                <w:lang w:eastAsia="en-US"/>
              </w:rPr>
            </w:pPr>
            <w:r w:rsidRPr="00683CDD">
              <w:rPr>
                <w:rFonts w:eastAsia="Calibri"/>
                <w:color w:val="auto"/>
                <w:sz w:val="21"/>
                <w:szCs w:val="21"/>
                <w:shd w:val="clear" w:color="auto" w:fill="auto"/>
                <w:lang w:eastAsia="en-US"/>
              </w:rPr>
              <w:t>http://www.rts-tender.ru (ООО «РТС-тендер»)</w:t>
            </w:r>
          </w:p>
        </w:tc>
      </w:tr>
      <w:tr w:rsidR="00694C52" w:rsidRPr="0088273A" w:rsidTr="00F01EEC">
        <w:tc>
          <w:tcPr>
            <w:tcW w:w="709" w:type="dxa"/>
            <w:tcBorders>
              <w:top w:val="single" w:sz="4" w:space="0" w:color="auto"/>
              <w:left w:val="single" w:sz="4" w:space="0" w:color="auto"/>
              <w:bottom w:val="single" w:sz="4" w:space="0" w:color="auto"/>
              <w:right w:val="single" w:sz="4" w:space="0" w:color="auto"/>
            </w:tcBorders>
          </w:tcPr>
          <w:p w:rsidR="00694C52" w:rsidRPr="00F01EEC" w:rsidRDefault="00DE66B0" w:rsidP="00694C52">
            <w:pPr>
              <w:jc w:val="left"/>
              <w:rPr>
                <w:rFonts w:eastAsia="Calibri"/>
                <w:color w:val="auto"/>
                <w:sz w:val="21"/>
                <w:szCs w:val="21"/>
                <w:shd w:val="clear" w:color="auto" w:fill="auto"/>
                <w:lang w:eastAsia="en-US"/>
              </w:rPr>
            </w:pPr>
            <w:r w:rsidRPr="00F01EEC">
              <w:rPr>
                <w:rFonts w:eastAsia="Calibri"/>
                <w:color w:val="auto"/>
                <w:sz w:val="21"/>
                <w:szCs w:val="21"/>
                <w:shd w:val="clear" w:color="auto" w:fill="auto"/>
                <w:lang w:eastAsia="en-US"/>
              </w:rPr>
              <w:t>7</w:t>
            </w:r>
          </w:p>
        </w:tc>
        <w:tc>
          <w:tcPr>
            <w:tcW w:w="2693" w:type="dxa"/>
            <w:tcBorders>
              <w:top w:val="single" w:sz="4" w:space="0" w:color="auto"/>
              <w:left w:val="single" w:sz="4" w:space="0" w:color="auto"/>
              <w:bottom w:val="single" w:sz="4" w:space="0" w:color="auto"/>
              <w:right w:val="single" w:sz="4" w:space="0" w:color="auto"/>
            </w:tcBorders>
          </w:tcPr>
          <w:p w:rsidR="00694C52" w:rsidRPr="00F01EEC" w:rsidRDefault="00694C52" w:rsidP="00694C52">
            <w:pPr>
              <w:jc w:val="left"/>
              <w:rPr>
                <w:rFonts w:eastAsia="Calibri"/>
                <w:color w:val="auto"/>
                <w:sz w:val="21"/>
                <w:szCs w:val="21"/>
                <w:shd w:val="clear" w:color="auto" w:fill="auto"/>
                <w:lang w:eastAsia="en-US"/>
              </w:rPr>
            </w:pPr>
            <w:r w:rsidRPr="00F01EEC">
              <w:rPr>
                <w:rFonts w:eastAsia="Calibri"/>
                <w:color w:val="auto"/>
                <w:sz w:val="21"/>
                <w:szCs w:val="21"/>
                <w:shd w:val="clear" w:color="auto" w:fill="auto"/>
                <w:lang w:eastAsia="en-US"/>
              </w:rPr>
              <w:t>Место, условия и сроки (периоды) поставки товара</w:t>
            </w:r>
            <w:r w:rsidR="005644D9" w:rsidRPr="00F01EEC">
              <w:rPr>
                <w:rFonts w:eastAsia="Calibri"/>
                <w:color w:val="auto"/>
                <w:sz w:val="21"/>
                <w:szCs w:val="21"/>
                <w:shd w:val="clear" w:color="auto" w:fill="auto"/>
                <w:lang w:eastAsia="en-US"/>
              </w:rPr>
              <w:t>, выполнения работ, оказания услуг</w:t>
            </w:r>
          </w:p>
        </w:tc>
        <w:tc>
          <w:tcPr>
            <w:tcW w:w="6946" w:type="dxa"/>
            <w:tcBorders>
              <w:top w:val="single" w:sz="4" w:space="0" w:color="auto"/>
              <w:left w:val="single" w:sz="4" w:space="0" w:color="auto"/>
              <w:bottom w:val="single" w:sz="4" w:space="0" w:color="auto"/>
              <w:right w:val="single" w:sz="4" w:space="0" w:color="auto"/>
            </w:tcBorders>
            <w:vAlign w:val="center"/>
          </w:tcPr>
          <w:p w:rsidR="00124E4D" w:rsidRPr="00F01EEC" w:rsidRDefault="00124E4D" w:rsidP="00124E4D">
            <w:pPr>
              <w:rPr>
                <w:rFonts w:eastAsia="Calibri"/>
                <w:color w:val="auto"/>
                <w:sz w:val="21"/>
                <w:szCs w:val="21"/>
                <w:shd w:val="clear" w:color="auto" w:fill="auto"/>
                <w:lang w:eastAsia="en-US"/>
              </w:rPr>
            </w:pPr>
            <w:r w:rsidRPr="00F01EEC">
              <w:rPr>
                <w:rFonts w:eastAsia="Calibri"/>
                <w:color w:val="auto"/>
                <w:sz w:val="21"/>
                <w:szCs w:val="21"/>
                <w:shd w:val="clear" w:color="auto" w:fill="auto"/>
                <w:lang w:eastAsia="en-US"/>
              </w:rPr>
              <w:t xml:space="preserve">Место поставки товара: </w:t>
            </w:r>
            <w:r w:rsidRPr="00F01EEC">
              <w:rPr>
                <w:rFonts w:eastAsia="Calibri"/>
                <w:iCs/>
                <w:color w:val="auto"/>
                <w:sz w:val="21"/>
                <w:szCs w:val="21"/>
                <w:shd w:val="clear" w:color="auto" w:fill="auto"/>
                <w:lang w:eastAsia="en-US"/>
              </w:rPr>
              <w:t>АЗС Поставщика в пределах г. Йошкар-Олы</w:t>
            </w:r>
            <w:r w:rsidRPr="00F01EEC">
              <w:rPr>
                <w:rFonts w:eastAsia="Calibri"/>
                <w:color w:val="auto"/>
                <w:sz w:val="21"/>
                <w:szCs w:val="21"/>
                <w:shd w:val="clear" w:color="auto" w:fill="auto"/>
                <w:lang w:eastAsia="en-US"/>
              </w:rPr>
              <w:t>;</w:t>
            </w:r>
          </w:p>
          <w:p w:rsidR="00124E4D" w:rsidRPr="00F01EEC" w:rsidRDefault="00124E4D" w:rsidP="00124E4D">
            <w:pPr>
              <w:rPr>
                <w:rFonts w:eastAsia="Calibri"/>
                <w:color w:val="auto"/>
                <w:sz w:val="21"/>
                <w:szCs w:val="21"/>
                <w:shd w:val="clear" w:color="auto" w:fill="auto"/>
                <w:lang w:eastAsia="en-US"/>
              </w:rPr>
            </w:pPr>
            <w:r w:rsidRPr="00F01EEC">
              <w:rPr>
                <w:rFonts w:eastAsia="Calibri"/>
                <w:color w:val="auto"/>
                <w:sz w:val="21"/>
                <w:szCs w:val="21"/>
                <w:shd w:val="clear" w:color="auto" w:fill="auto"/>
                <w:lang w:eastAsia="en-US"/>
              </w:rPr>
              <w:t>Срок поставки товара: поставка товара осуществляется ежедневно по заявкам Заказчика с 01.</w:t>
            </w:r>
            <w:r>
              <w:rPr>
                <w:rFonts w:eastAsia="Calibri"/>
                <w:color w:val="auto"/>
                <w:sz w:val="21"/>
                <w:szCs w:val="21"/>
                <w:shd w:val="clear" w:color="auto" w:fill="auto"/>
                <w:lang w:eastAsia="en-US"/>
              </w:rPr>
              <w:t>10</w:t>
            </w:r>
            <w:r w:rsidRPr="00F01EEC">
              <w:rPr>
                <w:rFonts w:eastAsia="Calibri"/>
                <w:color w:val="auto"/>
                <w:sz w:val="21"/>
                <w:szCs w:val="21"/>
                <w:shd w:val="clear" w:color="auto" w:fill="auto"/>
                <w:lang w:eastAsia="en-US"/>
              </w:rPr>
              <w:t xml:space="preserve">.2023г. по </w:t>
            </w:r>
            <w:r>
              <w:rPr>
                <w:rFonts w:eastAsia="Calibri"/>
                <w:color w:val="auto"/>
                <w:sz w:val="21"/>
                <w:szCs w:val="21"/>
                <w:shd w:val="clear" w:color="auto" w:fill="auto"/>
                <w:lang w:eastAsia="en-US"/>
              </w:rPr>
              <w:t>31.03.2024</w:t>
            </w:r>
            <w:r w:rsidRPr="00F01EEC">
              <w:rPr>
                <w:rFonts w:eastAsia="Calibri"/>
                <w:color w:val="auto"/>
                <w:sz w:val="21"/>
                <w:szCs w:val="21"/>
                <w:shd w:val="clear" w:color="auto" w:fill="auto"/>
                <w:lang w:eastAsia="en-US"/>
              </w:rPr>
              <w:t xml:space="preserve"> г.</w:t>
            </w:r>
          </w:p>
          <w:p w:rsidR="00124E4D" w:rsidRPr="00F01EEC" w:rsidRDefault="00124E4D" w:rsidP="00124E4D">
            <w:pPr>
              <w:pStyle w:val="Caption"/>
              <w:spacing w:before="0" w:after="0"/>
              <w:jc w:val="both"/>
              <w:rPr>
                <w:rFonts w:eastAsia="Calibri" w:cs="Times New Roman"/>
                <w:i w:val="0"/>
                <w:color w:val="auto"/>
                <w:sz w:val="21"/>
                <w:szCs w:val="21"/>
                <w:lang w:eastAsia="en-US"/>
              </w:rPr>
            </w:pPr>
            <w:r w:rsidRPr="00F01EEC">
              <w:rPr>
                <w:rFonts w:eastAsia="Calibri" w:cs="Times New Roman"/>
                <w:i w:val="0"/>
                <w:iCs w:val="0"/>
                <w:color w:val="auto"/>
                <w:sz w:val="21"/>
                <w:szCs w:val="21"/>
                <w:lang w:eastAsia="en-US"/>
              </w:rPr>
              <w:t xml:space="preserve">Условия поставки товара: </w:t>
            </w:r>
            <w:r w:rsidRPr="00F01EEC">
              <w:rPr>
                <w:rFonts w:eastAsia="Calibri" w:cs="Times New Roman"/>
                <w:i w:val="0"/>
                <w:color w:val="auto"/>
                <w:sz w:val="21"/>
                <w:szCs w:val="21"/>
                <w:lang w:eastAsia="en-US"/>
              </w:rPr>
              <w:t>Поставка Товара осуществляется путем выборки товара Заказчиком (заправки автотранспорта) в месте нахождения товара на автозаправочных станциях (далее - АЗС) г. Йошкар-Олы с использованием топливных карт, предоставленных Поставщиком.</w:t>
            </w:r>
          </w:p>
          <w:p w:rsidR="003B0CFC" w:rsidRPr="00380205" w:rsidRDefault="00124E4D" w:rsidP="00124E4D">
            <w:pPr>
              <w:pStyle w:val="Caption"/>
              <w:spacing w:before="0" w:after="0"/>
              <w:jc w:val="both"/>
              <w:rPr>
                <w:rFonts w:eastAsia="Calibri"/>
                <w:i w:val="0"/>
                <w:sz w:val="21"/>
                <w:szCs w:val="21"/>
                <w:lang w:eastAsia="en-US"/>
              </w:rPr>
            </w:pPr>
            <w:r w:rsidRPr="00F01EEC">
              <w:rPr>
                <w:rFonts w:eastAsia="Calibri" w:cs="Times New Roman"/>
                <w:bCs/>
                <w:i w:val="0"/>
                <w:iCs w:val="0"/>
                <w:color w:val="auto"/>
                <w:sz w:val="21"/>
                <w:szCs w:val="21"/>
                <w:lang w:eastAsia="en-US"/>
              </w:rPr>
              <w:t>Обязательное наличие АЗС в непосредственной близости (не далее 4 км от адреса г. Йошкар-Ола ул. Дружбы д.2, расчет производится по автомобильным дорогам)</w:t>
            </w:r>
            <w:r w:rsidRPr="00F01EEC">
              <w:rPr>
                <w:rFonts w:eastAsia="Calibri" w:cs="Times New Roman"/>
                <w:i w:val="0"/>
                <w:iCs w:val="0"/>
                <w:color w:val="auto"/>
                <w:sz w:val="21"/>
                <w:szCs w:val="21"/>
                <w:lang w:eastAsia="en-US"/>
              </w:rPr>
              <w:t>.</w:t>
            </w:r>
          </w:p>
        </w:tc>
      </w:tr>
      <w:tr w:rsidR="00694C52" w:rsidRPr="0088273A" w:rsidTr="00F01EEC">
        <w:tc>
          <w:tcPr>
            <w:tcW w:w="709"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8</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694C52"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Источник финансирования заказа</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88273A" w:rsidRDefault="00694C52" w:rsidP="0088273A">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Собственные средства</w:t>
            </w:r>
            <w:r w:rsidR="00602783" w:rsidRPr="0088273A">
              <w:rPr>
                <w:rFonts w:eastAsia="Calibri"/>
                <w:color w:val="auto"/>
                <w:sz w:val="21"/>
                <w:szCs w:val="21"/>
                <w:shd w:val="clear" w:color="auto" w:fill="auto"/>
                <w:lang w:eastAsia="en-US"/>
              </w:rPr>
              <w:t xml:space="preserve"> МУП «Водоканал»</w:t>
            </w:r>
          </w:p>
        </w:tc>
      </w:tr>
      <w:tr w:rsidR="00694C52" w:rsidRPr="0088273A" w:rsidTr="00F01EEC">
        <w:trPr>
          <w:trHeight w:val="840"/>
        </w:trPr>
        <w:tc>
          <w:tcPr>
            <w:tcW w:w="709"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9</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694C52"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Начальная (максимальная) цена договора (цена лота)</w:t>
            </w:r>
          </w:p>
        </w:tc>
        <w:tc>
          <w:tcPr>
            <w:tcW w:w="6946" w:type="dxa"/>
            <w:tcBorders>
              <w:top w:val="single" w:sz="4" w:space="0" w:color="auto"/>
              <w:left w:val="single" w:sz="4" w:space="0" w:color="auto"/>
              <w:bottom w:val="single" w:sz="4" w:space="0" w:color="auto"/>
              <w:right w:val="single" w:sz="4" w:space="0" w:color="auto"/>
            </w:tcBorders>
            <w:vAlign w:val="center"/>
          </w:tcPr>
          <w:p w:rsidR="00ED7183" w:rsidRPr="0088273A" w:rsidRDefault="00124E4D" w:rsidP="00124E4D">
            <w:pPr>
              <w:rPr>
                <w:rFonts w:eastAsia="Calibri"/>
                <w:color w:val="auto"/>
                <w:sz w:val="21"/>
                <w:szCs w:val="21"/>
                <w:shd w:val="clear" w:color="auto" w:fill="auto"/>
                <w:lang w:eastAsia="en-US"/>
              </w:rPr>
            </w:pPr>
            <w:r>
              <w:rPr>
                <w:rFonts w:eastAsia="Calibri"/>
                <w:color w:val="auto"/>
                <w:sz w:val="21"/>
                <w:szCs w:val="21"/>
                <w:shd w:val="clear" w:color="auto" w:fill="auto"/>
                <w:lang w:eastAsia="en-US"/>
              </w:rPr>
              <w:t>9 037 280</w:t>
            </w:r>
            <w:r w:rsidR="00DB4498">
              <w:rPr>
                <w:rFonts w:eastAsia="Calibri"/>
                <w:color w:val="auto"/>
                <w:sz w:val="21"/>
                <w:szCs w:val="21"/>
                <w:shd w:val="clear" w:color="auto" w:fill="auto"/>
                <w:lang w:eastAsia="en-US"/>
              </w:rPr>
              <w:t xml:space="preserve"> (</w:t>
            </w:r>
            <w:r>
              <w:rPr>
                <w:rFonts w:eastAsia="Calibri"/>
                <w:color w:val="auto"/>
                <w:sz w:val="21"/>
                <w:szCs w:val="21"/>
                <w:shd w:val="clear" w:color="auto" w:fill="auto"/>
                <w:lang w:eastAsia="en-US"/>
              </w:rPr>
              <w:t>Девять миллионов тридцать семь тысяч двести восемьдесят</w:t>
            </w:r>
            <w:r w:rsidR="00DB4498">
              <w:rPr>
                <w:rFonts w:eastAsia="Calibri"/>
                <w:color w:val="auto"/>
                <w:sz w:val="21"/>
                <w:szCs w:val="21"/>
                <w:shd w:val="clear" w:color="auto" w:fill="auto"/>
                <w:lang w:eastAsia="en-US"/>
              </w:rPr>
              <w:t xml:space="preserve">) руб. </w:t>
            </w:r>
            <w:r>
              <w:rPr>
                <w:rFonts w:eastAsia="Calibri"/>
                <w:color w:val="auto"/>
                <w:sz w:val="21"/>
                <w:szCs w:val="21"/>
                <w:shd w:val="clear" w:color="auto" w:fill="auto"/>
                <w:lang w:eastAsia="en-US"/>
              </w:rPr>
              <w:t>00</w:t>
            </w:r>
            <w:r w:rsidR="00DB4498">
              <w:rPr>
                <w:rFonts w:eastAsia="Calibri"/>
                <w:color w:val="auto"/>
                <w:sz w:val="21"/>
                <w:szCs w:val="21"/>
                <w:shd w:val="clear" w:color="auto" w:fill="auto"/>
                <w:lang w:eastAsia="en-US"/>
              </w:rPr>
              <w:t xml:space="preserve"> коп.</w:t>
            </w:r>
            <w:r w:rsidR="008C780E">
              <w:rPr>
                <w:rFonts w:eastAsia="Calibri"/>
                <w:color w:val="auto"/>
                <w:sz w:val="21"/>
                <w:szCs w:val="21"/>
                <w:shd w:val="clear" w:color="auto" w:fill="auto"/>
                <w:lang w:eastAsia="en-US"/>
              </w:rPr>
              <w:t xml:space="preserve"> </w:t>
            </w:r>
          </w:p>
        </w:tc>
      </w:tr>
      <w:tr w:rsidR="00694C52" w:rsidRPr="0088273A" w:rsidTr="00F01EEC">
        <w:trPr>
          <w:trHeight w:val="865"/>
        </w:trPr>
        <w:tc>
          <w:tcPr>
            <w:tcW w:w="709"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10</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694C52" w:rsidP="0048238B">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Количество</w:t>
            </w:r>
            <w:r w:rsidR="0048238B">
              <w:rPr>
                <w:rFonts w:eastAsia="Calibri"/>
                <w:color w:val="auto"/>
                <w:sz w:val="21"/>
                <w:szCs w:val="21"/>
                <w:shd w:val="clear" w:color="auto" w:fill="auto"/>
                <w:lang w:eastAsia="en-US"/>
              </w:rPr>
              <w:t xml:space="preserve">, </w:t>
            </w:r>
            <w:r w:rsidRPr="0088273A">
              <w:rPr>
                <w:rFonts w:eastAsia="Calibri"/>
                <w:color w:val="auto"/>
                <w:sz w:val="21"/>
                <w:szCs w:val="21"/>
                <w:shd w:val="clear" w:color="auto" w:fill="auto"/>
                <w:lang w:eastAsia="en-US"/>
              </w:rPr>
              <w:t xml:space="preserve"> </w:t>
            </w:r>
            <w:r w:rsidR="0048238B">
              <w:rPr>
                <w:rFonts w:eastAsia="Calibri"/>
                <w:color w:val="auto"/>
                <w:sz w:val="21"/>
                <w:szCs w:val="21"/>
                <w:shd w:val="clear" w:color="auto" w:fill="auto"/>
                <w:lang w:eastAsia="en-US"/>
              </w:rPr>
              <w:t>т</w:t>
            </w:r>
            <w:r w:rsidR="0048238B" w:rsidRPr="0048238B">
              <w:rPr>
                <w:rFonts w:eastAsia="Calibri"/>
                <w:color w:val="auto"/>
                <w:sz w:val="21"/>
                <w:szCs w:val="21"/>
                <w:shd w:val="clear" w:color="auto" w:fill="auto"/>
                <w:lang w:eastAsia="en-US"/>
              </w:rPr>
              <w:t>ребования к безопасности, качеству, техническим характеристикам, функциональным характеристикам (потребительским свойствам) товара, работы, услуги</w:t>
            </w:r>
          </w:p>
        </w:tc>
        <w:tc>
          <w:tcPr>
            <w:tcW w:w="6946" w:type="dxa"/>
            <w:tcBorders>
              <w:top w:val="single" w:sz="4" w:space="0" w:color="auto"/>
              <w:left w:val="single" w:sz="4" w:space="0" w:color="auto"/>
              <w:bottom w:val="single" w:sz="4" w:space="0" w:color="auto"/>
              <w:right w:val="single" w:sz="4" w:space="0" w:color="auto"/>
            </w:tcBorders>
            <w:vAlign w:val="center"/>
          </w:tcPr>
          <w:p w:rsidR="00A231FB" w:rsidRDefault="00D700E6" w:rsidP="0088273A">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154 000</w:t>
            </w:r>
            <w:r w:rsidRPr="00D700E6">
              <w:rPr>
                <w:rFonts w:eastAsia="Calibri"/>
                <w:color w:val="auto"/>
                <w:sz w:val="21"/>
                <w:szCs w:val="21"/>
                <w:shd w:val="clear" w:color="auto" w:fill="auto"/>
                <w:lang w:eastAsia="en-US"/>
              </w:rPr>
              <w:t xml:space="preserve"> Литр;^кубический дециметр;</w:t>
            </w:r>
          </w:p>
          <w:p w:rsidR="00D700E6" w:rsidRDefault="00D700E6" w:rsidP="0088273A">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Товар должен</w:t>
            </w:r>
            <w:r w:rsidRPr="00954937">
              <w:rPr>
                <w:rFonts w:eastAsia="Lucida Sans Unicode" w:cs="Mangal"/>
                <w:color w:val="auto"/>
                <w:kern w:val="1"/>
                <w:shd w:val="clear" w:color="auto" w:fill="auto"/>
                <w:lang w:eastAsia="zh-CN" w:bidi="hi-IN"/>
              </w:rPr>
              <w:t xml:space="preserve"> </w:t>
            </w:r>
            <w:r w:rsidRPr="00954937">
              <w:rPr>
                <w:rFonts w:eastAsia="Calibri"/>
                <w:color w:val="auto"/>
                <w:sz w:val="21"/>
                <w:szCs w:val="21"/>
                <w:shd w:val="clear" w:color="auto" w:fill="auto"/>
                <w:lang w:eastAsia="en-US"/>
              </w:rPr>
              <w:t>быть надлежащего качества и</w:t>
            </w:r>
            <w:r>
              <w:rPr>
                <w:rFonts w:eastAsia="Calibri"/>
                <w:color w:val="auto"/>
                <w:sz w:val="21"/>
                <w:szCs w:val="21"/>
                <w:shd w:val="clear" w:color="auto" w:fill="auto"/>
                <w:lang w:eastAsia="en-US"/>
              </w:rPr>
              <w:t xml:space="preserve"> </w:t>
            </w:r>
            <w:r w:rsidRPr="00954937">
              <w:rPr>
                <w:rFonts w:eastAsia="Calibri"/>
                <w:color w:val="auto"/>
                <w:sz w:val="21"/>
                <w:szCs w:val="21"/>
                <w:shd w:val="clear" w:color="auto" w:fill="auto"/>
                <w:lang w:eastAsia="en-US"/>
              </w:rPr>
              <w:t xml:space="preserve">соответствовать требованиям </w:t>
            </w:r>
            <w:r w:rsidRPr="00822B24">
              <w:rPr>
                <w:rFonts w:eastAsia="Calibri"/>
                <w:color w:val="auto"/>
                <w:sz w:val="21"/>
                <w:szCs w:val="21"/>
                <w:shd w:val="clear" w:color="auto" w:fill="auto"/>
                <w:lang w:eastAsia="en-US"/>
              </w:rPr>
              <w:t xml:space="preserve">ГОСТ 32513-2013 </w:t>
            </w:r>
            <w:r w:rsidRPr="00822B24">
              <w:rPr>
                <w:rFonts w:eastAsia="Calibri"/>
                <w:bCs/>
                <w:color w:val="auto"/>
                <w:sz w:val="21"/>
                <w:szCs w:val="21"/>
                <w:shd w:val="clear" w:color="auto" w:fill="auto"/>
                <w:lang w:eastAsia="en-US"/>
              </w:rPr>
              <w:t>Топлива моторные. Бензин неэтилированный. Технические условия</w:t>
            </w:r>
            <w:r>
              <w:rPr>
                <w:rFonts w:eastAsia="Calibri"/>
                <w:b/>
                <w:bCs/>
                <w:color w:val="auto"/>
                <w:sz w:val="21"/>
                <w:szCs w:val="21"/>
                <w:shd w:val="clear" w:color="auto" w:fill="auto"/>
                <w:lang w:eastAsia="en-US"/>
              </w:rPr>
              <w:t xml:space="preserve">, </w:t>
            </w:r>
            <w:r w:rsidRPr="00822B24">
              <w:rPr>
                <w:rFonts w:eastAsia="Calibri"/>
                <w:bCs/>
                <w:color w:val="auto"/>
                <w:sz w:val="21"/>
                <w:szCs w:val="21"/>
                <w:shd w:val="clear" w:color="auto" w:fill="auto"/>
                <w:lang w:eastAsia="en-US"/>
              </w:rPr>
              <w:t>ГОСТ</w:t>
            </w:r>
            <w:r>
              <w:rPr>
                <w:rFonts w:eastAsia="Calibri"/>
                <w:bCs/>
                <w:color w:val="auto"/>
                <w:sz w:val="21"/>
                <w:szCs w:val="21"/>
                <w:shd w:val="clear" w:color="auto" w:fill="auto"/>
                <w:lang w:eastAsia="en-US"/>
              </w:rPr>
              <w:t xml:space="preserve"> 32511-2013 </w:t>
            </w:r>
            <w:r w:rsidRPr="00822B24">
              <w:rPr>
                <w:rFonts w:eastAsia="Calibri"/>
                <w:bCs/>
                <w:color w:val="auto"/>
                <w:sz w:val="21"/>
                <w:szCs w:val="21"/>
                <w:shd w:val="clear" w:color="auto" w:fill="auto"/>
                <w:lang w:eastAsia="en-US"/>
              </w:rPr>
              <w:t>Топливо дизельное ЕВРО. Технические условия</w:t>
            </w:r>
            <w:r>
              <w:rPr>
                <w:rFonts w:eastAsia="Calibri"/>
                <w:bCs/>
                <w:color w:val="auto"/>
                <w:sz w:val="21"/>
                <w:szCs w:val="21"/>
                <w:shd w:val="clear" w:color="auto" w:fill="auto"/>
                <w:lang w:eastAsia="en-US"/>
              </w:rPr>
              <w:t>.</w:t>
            </w:r>
          </w:p>
          <w:p w:rsidR="00F749CA" w:rsidRPr="0088273A" w:rsidRDefault="00822B24" w:rsidP="00822B24">
            <w:pPr>
              <w:rPr>
                <w:rFonts w:eastAsia="Calibri"/>
                <w:color w:val="auto"/>
                <w:sz w:val="21"/>
                <w:szCs w:val="21"/>
                <w:shd w:val="clear" w:color="auto" w:fill="auto"/>
                <w:lang w:eastAsia="en-US"/>
              </w:rPr>
            </w:pPr>
            <w:r w:rsidRPr="00822B24">
              <w:rPr>
                <w:rFonts w:eastAsia="Calibri"/>
                <w:color w:val="auto"/>
                <w:sz w:val="21"/>
                <w:szCs w:val="21"/>
                <w:shd w:val="clear" w:color="auto" w:fill="auto"/>
                <w:lang w:eastAsia="en-US"/>
              </w:rPr>
              <w:t xml:space="preserve">Описание объекта закупки представлено в Разделе </w:t>
            </w:r>
            <w:r w:rsidRPr="00822B24">
              <w:rPr>
                <w:rFonts w:eastAsia="Calibri"/>
                <w:color w:val="auto"/>
                <w:sz w:val="21"/>
                <w:szCs w:val="21"/>
                <w:shd w:val="clear" w:color="auto" w:fill="auto"/>
                <w:lang w:val="en-US" w:eastAsia="en-US"/>
              </w:rPr>
              <w:t>III</w:t>
            </w:r>
            <w:r w:rsidRPr="00822B24">
              <w:rPr>
                <w:rFonts w:eastAsia="Calibri"/>
                <w:color w:val="auto"/>
                <w:sz w:val="21"/>
                <w:szCs w:val="21"/>
                <w:shd w:val="clear" w:color="auto" w:fill="auto"/>
                <w:lang w:eastAsia="en-US"/>
              </w:rPr>
              <w:t xml:space="preserve"> «Техническое задание».</w:t>
            </w:r>
          </w:p>
        </w:tc>
      </w:tr>
      <w:tr w:rsidR="00694C52" w:rsidRPr="0088273A" w:rsidTr="00F01EEC">
        <w:trPr>
          <w:trHeight w:val="274"/>
        </w:trPr>
        <w:tc>
          <w:tcPr>
            <w:tcW w:w="709"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11</w:t>
            </w:r>
          </w:p>
        </w:tc>
        <w:tc>
          <w:tcPr>
            <w:tcW w:w="2693" w:type="dxa"/>
            <w:tcBorders>
              <w:top w:val="single" w:sz="4" w:space="0" w:color="auto"/>
              <w:left w:val="single" w:sz="4" w:space="0" w:color="auto"/>
              <w:bottom w:val="single" w:sz="4" w:space="0" w:color="auto"/>
              <w:right w:val="single" w:sz="4" w:space="0" w:color="auto"/>
            </w:tcBorders>
          </w:tcPr>
          <w:p w:rsidR="00694C52" w:rsidRPr="00ED7183" w:rsidRDefault="00694C52" w:rsidP="00ED7183">
            <w:pPr>
              <w:rPr>
                <w:rFonts w:eastAsia="Calibri"/>
                <w:color w:val="auto"/>
                <w:sz w:val="20"/>
                <w:szCs w:val="20"/>
                <w:shd w:val="clear" w:color="auto" w:fill="auto"/>
                <w:lang w:eastAsia="en-US"/>
              </w:rPr>
            </w:pPr>
            <w:r w:rsidRPr="00ED7183">
              <w:rPr>
                <w:rFonts w:eastAsia="Calibri"/>
                <w:color w:val="auto"/>
                <w:sz w:val="20"/>
                <w:szCs w:val="20"/>
                <w:shd w:val="clear" w:color="auto" w:fill="auto"/>
                <w:lang w:eastAsia="en-US"/>
              </w:rPr>
              <w:t>Валюта, использованная для формирования цены договора и расчета с поставщиками (исполнителями, подрядчиками). Порядок применения официального курса иностранной валюты к рублю РФ, установленного ЦБ и используемого при оплате заключенного договора</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88273A" w:rsidRDefault="00694C52" w:rsidP="0088273A">
            <w:pPr>
              <w:jc w:val="left"/>
              <w:rPr>
                <w:rFonts w:eastAsia="Calibri"/>
                <w:color w:val="auto"/>
                <w:sz w:val="21"/>
                <w:szCs w:val="21"/>
                <w:shd w:val="clear" w:color="auto" w:fill="auto"/>
                <w:lang w:val="en-US" w:eastAsia="en-US"/>
              </w:rPr>
            </w:pPr>
            <w:r w:rsidRPr="0088273A">
              <w:rPr>
                <w:rFonts w:eastAsia="Calibri"/>
                <w:color w:val="auto"/>
                <w:sz w:val="21"/>
                <w:szCs w:val="21"/>
                <w:shd w:val="clear" w:color="auto" w:fill="auto"/>
                <w:lang w:eastAsia="en-US"/>
              </w:rPr>
              <w:t>Российский рубль</w:t>
            </w:r>
          </w:p>
        </w:tc>
      </w:tr>
      <w:tr w:rsidR="00694C52" w:rsidRPr="0088273A" w:rsidTr="00F01EEC">
        <w:tc>
          <w:tcPr>
            <w:tcW w:w="709" w:type="dxa"/>
            <w:tcBorders>
              <w:top w:val="single" w:sz="4" w:space="0" w:color="auto"/>
              <w:left w:val="single" w:sz="4" w:space="0" w:color="auto"/>
              <w:bottom w:val="single" w:sz="4" w:space="0" w:color="auto"/>
              <w:right w:val="single" w:sz="4" w:space="0" w:color="auto"/>
            </w:tcBorders>
          </w:tcPr>
          <w:p w:rsidR="00694C52" w:rsidRPr="00F01EEC" w:rsidRDefault="00DE66B0" w:rsidP="00694C52">
            <w:pPr>
              <w:jc w:val="left"/>
              <w:rPr>
                <w:rFonts w:eastAsia="Calibri"/>
                <w:color w:val="auto"/>
                <w:sz w:val="21"/>
                <w:szCs w:val="21"/>
                <w:shd w:val="clear" w:color="auto" w:fill="auto"/>
                <w:lang w:eastAsia="en-US"/>
              </w:rPr>
            </w:pPr>
            <w:r w:rsidRPr="00F01EEC">
              <w:rPr>
                <w:rFonts w:eastAsia="Calibri"/>
                <w:color w:val="auto"/>
                <w:sz w:val="21"/>
                <w:szCs w:val="21"/>
                <w:shd w:val="clear" w:color="auto" w:fill="auto"/>
                <w:lang w:eastAsia="en-US"/>
              </w:rPr>
              <w:t>12</w:t>
            </w:r>
          </w:p>
        </w:tc>
        <w:tc>
          <w:tcPr>
            <w:tcW w:w="2693" w:type="dxa"/>
            <w:tcBorders>
              <w:top w:val="single" w:sz="4" w:space="0" w:color="auto"/>
              <w:left w:val="single" w:sz="4" w:space="0" w:color="auto"/>
              <w:bottom w:val="single" w:sz="4" w:space="0" w:color="auto"/>
              <w:right w:val="single" w:sz="4" w:space="0" w:color="auto"/>
            </w:tcBorders>
          </w:tcPr>
          <w:p w:rsidR="00694C52" w:rsidRPr="00F01EEC" w:rsidRDefault="00694C52" w:rsidP="00694C52">
            <w:pPr>
              <w:jc w:val="left"/>
              <w:rPr>
                <w:rFonts w:eastAsia="Calibri"/>
                <w:color w:val="auto"/>
                <w:sz w:val="21"/>
                <w:szCs w:val="21"/>
                <w:shd w:val="clear" w:color="auto" w:fill="auto"/>
                <w:lang w:eastAsia="en-US"/>
              </w:rPr>
            </w:pPr>
            <w:r w:rsidRPr="00F01EEC">
              <w:rPr>
                <w:rFonts w:eastAsia="Calibri"/>
                <w:color w:val="auto"/>
                <w:sz w:val="21"/>
                <w:szCs w:val="21"/>
                <w:shd w:val="clear" w:color="auto" w:fill="auto"/>
                <w:lang w:eastAsia="en-US"/>
              </w:rPr>
              <w:t xml:space="preserve">Порядок формирования цены договора (цены лота) </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F01EEC" w:rsidRDefault="00D700E6" w:rsidP="00964456">
            <w:pPr>
              <w:rPr>
                <w:rFonts w:eastAsia="Calibri"/>
                <w:color w:val="auto"/>
                <w:sz w:val="21"/>
                <w:szCs w:val="21"/>
                <w:shd w:val="clear" w:color="auto" w:fill="auto"/>
                <w:lang w:eastAsia="en-US"/>
              </w:rPr>
            </w:pPr>
            <w:r w:rsidRPr="00D700E6">
              <w:rPr>
                <w:rFonts w:eastAsia="Times New Roman"/>
                <w:color w:val="000000"/>
                <w:sz w:val="21"/>
                <w:szCs w:val="21"/>
                <w:shd w:val="clear" w:color="auto" w:fill="auto"/>
              </w:rPr>
              <w:t>Цена Договора включает в себя стоимость товара, упаковку, доставку, страхование, уплату таможенных пошлин, налогов (в т.ч. НДС, если организация является плательщиком данного налога), сборов и других обязательных платежей.</w:t>
            </w:r>
          </w:p>
        </w:tc>
      </w:tr>
      <w:tr w:rsidR="00416855" w:rsidRPr="0088273A" w:rsidTr="00F01EEC">
        <w:tc>
          <w:tcPr>
            <w:tcW w:w="709" w:type="dxa"/>
            <w:tcBorders>
              <w:top w:val="single" w:sz="4" w:space="0" w:color="auto"/>
              <w:left w:val="single" w:sz="4" w:space="0" w:color="auto"/>
              <w:bottom w:val="single" w:sz="4" w:space="0" w:color="auto"/>
              <w:right w:val="single" w:sz="4" w:space="0" w:color="auto"/>
            </w:tcBorders>
          </w:tcPr>
          <w:p w:rsidR="00416855"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13</w:t>
            </w:r>
          </w:p>
        </w:tc>
        <w:tc>
          <w:tcPr>
            <w:tcW w:w="2693" w:type="dxa"/>
            <w:tcBorders>
              <w:top w:val="single" w:sz="4" w:space="0" w:color="auto"/>
              <w:left w:val="single" w:sz="4" w:space="0" w:color="auto"/>
              <w:bottom w:val="single" w:sz="4" w:space="0" w:color="auto"/>
              <w:right w:val="single" w:sz="4" w:space="0" w:color="auto"/>
            </w:tcBorders>
          </w:tcPr>
          <w:p w:rsidR="00416855" w:rsidRPr="0088273A" w:rsidRDefault="00416855"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Обоснование и порядок формирования начальной максимальной цены договора</w:t>
            </w:r>
          </w:p>
        </w:tc>
        <w:tc>
          <w:tcPr>
            <w:tcW w:w="6946" w:type="dxa"/>
            <w:tcBorders>
              <w:top w:val="single" w:sz="4" w:space="0" w:color="auto"/>
              <w:left w:val="single" w:sz="4" w:space="0" w:color="auto"/>
              <w:bottom w:val="single" w:sz="4" w:space="0" w:color="auto"/>
              <w:right w:val="single" w:sz="4" w:space="0" w:color="auto"/>
            </w:tcBorders>
            <w:vAlign w:val="center"/>
          </w:tcPr>
          <w:p w:rsidR="00804E4D" w:rsidRPr="00804E4D" w:rsidRDefault="00804E4D" w:rsidP="00804E4D">
            <w:pPr>
              <w:rPr>
                <w:rFonts w:eastAsia="Calibri"/>
                <w:color w:val="auto"/>
                <w:sz w:val="21"/>
                <w:szCs w:val="21"/>
                <w:shd w:val="clear" w:color="auto" w:fill="auto"/>
                <w:lang w:eastAsia="en-US"/>
              </w:rPr>
            </w:pPr>
            <w:r w:rsidRPr="00804E4D">
              <w:rPr>
                <w:rFonts w:eastAsia="Calibri"/>
                <w:color w:val="auto"/>
                <w:sz w:val="21"/>
                <w:szCs w:val="21"/>
                <w:shd w:val="clear" w:color="auto" w:fill="auto"/>
                <w:lang w:eastAsia="en-US"/>
              </w:rPr>
              <w:t xml:space="preserve">Начальная (максимальная) цена договора рассчитывается методом сопоставления рыночных цен (анализа рынка) и заключается в установлении НМЦД на основании информации о рыночных ценах (далее — ценовая информация) идентичных </w:t>
            </w:r>
            <w:r>
              <w:rPr>
                <w:rFonts w:eastAsia="Calibri"/>
                <w:color w:val="auto"/>
                <w:sz w:val="21"/>
                <w:szCs w:val="21"/>
                <w:shd w:val="clear" w:color="auto" w:fill="auto"/>
                <w:lang w:eastAsia="en-US"/>
              </w:rPr>
              <w:t>товаров</w:t>
            </w:r>
            <w:r w:rsidRPr="00804E4D">
              <w:rPr>
                <w:rFonts w:eastAsia="Calibri"/>
                <w:color w:val="auto"/>
                <w:sz w:val="21"/>
                <w:szCs w:val="21"/>
                <w:shd w:val="clear" w:color="auto" w:fill="auto"/>
                <w:lang w:eastAsia="en-US"/>
              </w:rPr>
              <w:t>,</w:t>
            </w:r>
            <w:r w:rsidR="008C1082">
              <w:rPr>
                <w:rFonts w:eastAsia="Calibri"/>
                <w:color w:val="auto"/>
                <w:sz w:val="21"/>
                <w:szCs w:val="21"/>
                <w:shd w:val="clear" w:color="auto" w:fill="auto"/>
                <w:lang w:eastAsia="en-US"/>
              </w:rPr>
              <w:t xml:space="preserve"> работ, услуг,</w:t>
            </w:r>
            <w:r w:rsidRPr="00804E4D">
              <w:rPr>
                <w:rFonts w:eastAsia="Calibri"/>
                <w:color w:val="auto"/>
                <w:sz w:val="21"/>
                <w:szCs w:val="21"/>
                <w:shd w:val="clear" w:color="auto" w:fill="auto"/>
                <w:lang w:eastAsia="en-US"/>
              </w:rPr>
              <w:t xml:space="preserve"> планируемых к закупкам, а при их отсутствии — однородных </w:t>
            </w:r>
            <w:r>
              <w:rPr>
                <w:rFonts w:eastAsia="Calibri"/>
                <w:color w:val="auto"/>
                <w:sz w:val="21"/>
                <w:szCs w:val="21"/>
                <w:shd w:val="clear" w:color="auto" w:fill="auto"/>
                <w:lang w:eastAsia="en-US"/>
              </w:rPr>
              <w:t>товаров</w:t>
            </w:r>
            <w:r w:rsidRPr="00804E4D">
              <w:rPr>
                <w:rFonts w:eastAsia="Calibri"/>
                <w:color w:val="auto"/>
                <w:sz w:val="21"/>
                <w:szCs w:val="21"/>
                <w:shd w:val="clear" w:color="auto" w:fill="auto"/>
                <w:lang w:eastAsia="en-US"/>
              </w:rPr>
              <w:t>. В этом случае определение стоимости товаров, работ, услуг производится посредством изучения ценовых предложений, включая структуру цены, от не менее, чем трёх поставщиков (подрядчиков, исполнителей), осуществляющих такие услуги.</w:t>
            </w:r>
          </w:p>
          <w:p w:rsidR="00321A2C" w:rsidRPr="0088273A" w:rsidRDefault="006A4FCA" w:rsidP="00804E4D">
            <w:pPr>
              <w:rPr>
                <w:rFonts w:eastAsia="Calibri"/>
                <w:color w:val="auto"/>
                <w:sz w:val="21"/>
                <w:szCs w:val="21"/>
                <w:shd w:val="clear" w:color="auto" w:fill="auto"/>
                <w:lang w:eastAsia="en-US"/>
              </w:rPr>
            </w:pPr>
            <w:r w:rsidRPr="00ED7183">
              <w:rPr>
                <w:rFonts w:eastAsia="Calibri"/>
                <w:color w:val="auto"/>
                <w:sz w:val="21"/>
                <w:szCs w:val="21"/>
                <w:shd w:val="clear" w:color="auto" w:fill="auto"/>
                <w:lang w:eastAsia="en-US"/>
              </w:rPr>
              <w:t xml:space="preserve">Сведения о начальной (максимальной) цене единицы </w:t>
            </w:r>
            <w:r>
              <w:rPr>
                <w:rFonts w:eastAsia="Calibri"/>
                <w:color w:val="auto"/>
                <w:sz w:val="21"/>
                <w:szCs w:val="21"/>
                <w:shd w:val="clear" w:color="auto" w:fill="auto"/>
                <w:lang w:eastAsia="en-US"/>
              </w:rPr>
              <w:t>каждого товара</w:t>
            </w:r>
            <w:r w:rsidRPr="00ED7183">
              <w:rPr>
                <w:rFonts w:eastAsia="Calibri"/>
                <w:color w:val="auto"/>
                <w:sz w:val="21"/>
                <w:szCs w:val="21"/>
                <w:shd w:val="clear" w:color="auto" w:fill="auto"/>
                <w:lang w:eastAsia="en-US"/>
              </w:rPr>
              <w:t xml:space="preserve">, необходимые для применения ПП 925, приведены в Разделе </w:t>
            </w:r>
            <w:r w:rsidRPr="00ED7183">
              <w:rPr>
                <w:rFonts w:eastAsia="Calibri"/>
                <w:color w:val="auto"/>
                <w:sz w:val="21"/>
                <w:szCs w:val="21"/>
                <w:shd w:val="clear" w:color="auto" w:fill="auto"/>
                <w:lang w:val="en-US" w:eastAsia="en-US"/>
              </w:rPr>
              <w:t>V</w:t>
            </w:r>
            <w:r w:rsidRPr="00ED7183">
              <w:rPr>
                <w:rFonts w:eastAsia="Calibri"/>
                <w:color w:val="auto"/>
                <w:sz w:val="21"/>
                <w:szCs w:val="21"/>
                <w:shd w:val="clear" w:color="auto" w:fill="auto"/>
                <w:lang w:eastAsia="en-US"/>
              </w:rPr>
              <w:t>«Сведения о начальной (максимальной) цене единицы каждого товара, работы, услуги»</w:t>
            </w:r>
          </w:p>
        </w:tc>
      </w:tr>
      <w:tr w:rsidR="00416855" w:rsidRPr="0088273A" w:rsidTr="00F01EEC">
        <w:tc>
          <w:tcPr>
            <w:tcW w:w="709" w:type="dxa"/>
            <w:tcBorders>
              <w:top w:val="single" w:sz="4" w:space="0" w:color="auto"/>
              <w:left w:val="single" w:sz="4" w:space="0" w:color="auto"/>
              <w:bottom w:val="single" w:sz="4" w:space="0" w:color="auto"/>
              <w:right w:val="single" w:sz="4" w:space="0" w:color="auto"/>
            </w:tcBorders>
          </w:tcPr>
          <w:p w:rsidR="00416855"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14</w:t>
            </w:r>
          </w:p>
        </w:tc>
        <w:tc>
          <w:tcPr>
            <w:tcW w:w="2693" w:type="dxa"/>
            <w:tcBorders>
              <w:top w:val="single" w:sz="4" w:space="0" w:color="auto"/>
              <w:left w:val="single" w:sz="4" w:space="0" w:color="auto"/>
              <w:bottom w:val="single" w:sz="4" w:space="0" w:color="auto"/>
              <w:right w:val="single" w:sz="4" w:space="0" w:color="auto"/>
            </w:tcBorders>
          </w:tcPr>
          <w:p w:rsidR="001E166A" w:rsidRPr="0088273A" w:rsidRDefault="00416855"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Ограничение участия в закупке</w:t>
            </w:r>
            <w:r w:rsidR="001E166A" w:rsidRPr="001E166A">
              <w:rPr>
                <w:rFonts w:eastAsia="Calibri"/>
                <w:color w:val="auto"/>
                <w:sz w:val="21"/>
                <w:szCs w:val="21"/>
                <w:shd w:val="clear" w:color="auto" w:fill="auto"/>
                <w:lang w:eastAsia="en-US"/>
              </w:rPr>
              <w:t>, в отношении участников закупки, которыми могут быть только субъекты малого и среднего предпринимательства</w:t>
            </w:r>
            <w:r w:rsidRPr="0088273A">
              <w:rPr>
                <w:rFonts w:eastAsia="Calibri"/>
                <w:color w:val="auto"/>
                <w:sz w:val="21"/>
                <w:szCs w:val="21"/>
                <w:shd w:val="clear" w:color="auto" w:fill="auto"/>
                <w:lang w:eastAsia="en-US"/>
              </w:rPr>
              <w:t xml:space="preserve"> </w:t>
            </w:r>
          </w:p>
        </w:tc>
        <w:tc>
          <w:tcPr>
            <w:tcW w:w="6946" w:type="dxa"/>
            <w:tcBorders>
              <w:top w:val="single" w:sz="4" w:space="0" w:color="auto"/>
              <w:left w:val="single" w:sz="4" w:space="0" w:color="auto"/>
              <w:bottom w:val="single" w:sz="4" w:space="0" w:color="auto"/>
              <w:right w:val="single" w:sz="4" w:space="0" w:color="auto"/>
            </w:tcBorders>
            <w:vAlign w:val="center"/>
          </w:tcPr>
          <w:p w:rsidR="00416855" w:rsidRPr="008C780E" w:rsidRDefault="008C780E" w:rsidP="008C780E">
            <w:pPr>
              <w:jc w:val="left"/>
              <w:rPr>
                <w:rFonts w:eastAsia="Calibri"/>
                <w:bCs/>
                <w:color w:val="auto"/>
                <w:sz w:val="21"/>
                <w:szCs w:val="21"/>
                <w:shd w:val="clear" w:color="auto" w:fill="auto"/>
                <w:lang w:eastAsia="en-US"/>
              </w:rPr>
            </w:pPr>
            <w:r>
              <w:rPr>
                <w:rFonts w:eastAsia="Calibri"/>
                <w:bCs/>
                <w:color w:val="auto"/>
                <w:sz w:val="21"/>
                <w:szCs w:val="21"/>
                <w:shd w:val="clear" w:color="auto" w:fill="auto"/>
                <w:lang w:eastAsia="en-US"/>
              </w:rPr>
              <w:t>Не у</w:t>
            </w:r>
            <w:r w:rsidR="00416855" w:rsidRPr="0088273A">
              <w:rPr>
                <w:rFonts w:eastAsia="Calibri"/>
                <w:bCs/>
                <w:color w:val="auto"/>
                <w:sz w:val="21"/>
                <w:szCs w:val="21"/>
                <w:shd w:val="clear" w:color="auto" w:fill="auto"/>
                <w:lang w:eastAsia="en-US"/>
              </w:rPr>
              <w:t>становлено.</w:t>
            </w:r>
          </w:p>
        </w:tc>
      </w:tr>
      <w:tr w:rsidR="004137A7" w:rsidRPr="0088273A" w:rsidTr="00F01EEC">
        <w:tc>
          <w:tcPr>
            <w:tcW w:w="709" w:type="dxa"/>
            <w:tcBorders>
              <w:top w:val="single" w:sz="4" w:space="0" w:color="auto"/>
              <w:left w:val="single" w:sz="4" w:space="0" w:color="auto"/>
              <w:bottom w:val="single" w:sz="4" w:space="0" w:color="auto"/>
              <w:right w:val="single" w:sz="4" w:space="0" w:color="auto"/>
            </w:tcBorders>
          </w:tcPr>
          <w:p w:rsidR="004137A7"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15</w:t>
            </w:r>
          </w:p>
        </w:tc>
        <w:tc>
          <w:tcPr>
            <w:tcW w:w="2693" w:type="dxa"/>
            <w:tcBorders>
              <w:top w:val="single" w:sz="4" w:space="0" w:color="auto"/>
              <w:left w:val="single" w:sz="4" w:space="0" w:color="auto"/>
              <w:bottom w:val="single" w:sz="4" w:space="0" w:color="auto"/>
              <w:right w:val="single" w:sz="4" w:space="0" w:color="auto"/>
            </w:tcBorders>
          </w:tcPr>
          <w:p w:rsidR="004137A7" w:rsidRPr="0088273A" w:rsidRDefault="004137A7" w:rsidP="00416855">
            <w:pPr>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Единые обязательные требования к участникам закупки</w:t>
            </w:r>
          </w:p>
        </w:tc>
        <w:tc>
          <w:tcPr>
            <w:tcW w:w="6946" w:type="dxa"/>
            <w:tcBorders>
              <w:top w:val="single" w:sz="4" w:space="0" w:color="auto"/>
              <w:left w:val="single" w:sz="4" w:space="0" w:color="auto"/>
              <w:bottom w:val="single" w:sz="4" w:space="0" w:color="auto"/>
              <w:right w:val="single" w:sz="4" w:space="0" w:color="auto"/>
            </w:tcBorders>
            <w:vAlign w:val="center"/>
          </w:tcPr>
          <w:p w:rsidR="00321A2C" w:rsidRPr="00321A2C" w:rsidRDefault="00321A2C" w:rsidP="00321A2C">
            <w:pPr>
              <w:ind w:firstLine="279"/>
              <w:rPr>
                <w:rFonts w:eastAsia="Calibri"/>
                <w:bCs/>
                <w:color w:val="auto"/>
                <w:sz w:val="21"/>
                <w:szCs w:val="21"/>
                <w:shd w:val="clear" w:color="auto" w:fill="auto"/>
                <w:lang w:eastAsia="en-US"/>
              </w:rPr>
            </w:pPr>
            <w:r w:rsidRPr="00321A2C">
              <w:rPr>
                <w:rFonts w:eastAsia="Calibri"/>
                <w:bCs/>
                <w:color w:val="auto"/>
                <w:sz w:val="21"/>
                <w:szCs w:val="21"/>
                <w:shd w:val="clear" w:color="auto" w:fill="auto"/>
                <w:lang w:eastAsia="en-US"/>
              </w:rPr>
              <w:t>1) соответствие требованиям, устанавливаемым законодательством Российской Федерации к лицам, осуществляющим поставки товаров, выполнение работ и оказание услуг, являющихся предметом закупок;</w:t>
            </w:r>
          </w:p>
          <w:p w:rsidR="00321A2C" w:rsidRPr="00321A2C" w:rsidRDefault="00321A2C" w:rsidP="00321A2C">
            <w:pPr>
              <w:ind w:firstLine="279"/>
              <w:rPr>
                <w:rFonts w:eastAsia="Calibri"/>
                <w:bCs/>
                <w:color w:val="auto"/>
                <w:sz w:val="21"/>
                <w:szCs w:val="21"/>
                <w:shd w:val="clear" w:color="auto" w:fill="auto"/>
                <w:lang w:eastAsia="en-US"/>
              </w:rPr>
            </w:pPr>
            <w:r w:rsidRPr="00321A2C">
              <w:rPr>
                <w:rFonts w:eastAsia="Calibri"/>
                <w:bCs/>
                <w:color w:val="auto"/>
                <w:sz w:val="21"/>
                <w:szCs w:val="21"/>
                <w:shd w:val="clear" w:color="auto" w:fill="auto"/>
                <w:lang w:eastAsia="en-US"/>
              </w:rPr>
              <w:t>2) отсутствие ликвидации участника закупки (юридического лица) и отсутствие решения арбитражного суда о признании участника закупки (юридического лица или индивидуального предпринимателя) несостоятельным (банкротом) и об открытии конкурсного производства;</w:t>
            </w:r>
          </w:p>
          <w:p w:rsidR="00321A2C" w:rsidRPr="00321A2C" w:rsidRDefault="00321A2C" w:rsidP="00321A2C">
            <w:pPr>
              <w:ind w:firstLine="279"/>
              <w:rPr>
                <w:rFonts w:eastAsia="Calibri"/>
                <w:bCs/>
                <w:color w:val="auto"/>
                <w:sz w:val="21"/>
                <w:szCs w:val="21"/>
                <w:shd w:val="clear" w:color="auto" w:fill="auto"/>
                <w:lang w:eastAsia="en-US"/>
              </w:rPr>
            </w:pPr>
            <w:r w:rsidRPr="00321A2C">
              <w:rPr>
                <w:rFonts w:eastAsia="Calibri"/>
                <w:bCs/>
                <w:color w:val="auto"/>
                <w:sz w:val="21"/>
                <w:szCs w:val="21"/>
                <w:shd w:val="clear" w:color="auto" w:fill="auto"/>
                <w:lang w:eastAsia="en-US"/>
              </w:rPr>
              <w:t>3) отсутствие приостановления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rsidR="00321A2C" w:rsidRPr="00321A2C" w:rsidRDefault="00321A2C" w:rsidP="00321A2C">
            <w:pPr>
              <w:ind w:firstLine="279"/>
              <w:rPr>
                <w:rFonts w:eastAsia="Calibri"/>
                <w:bCs/>
                <w:color w:val="auto"/>
                <w:sz w:val="21"/>
                <w:szCs w:val="21"/>
                <w:shd w:val="clear" w:color="auto" w:fill="auto"/>
                <w:lang w:eastAsia="en-US"/>
              </w:rPr>
            </w:pPr>
            <w:r w:rsidRPr="00321A2C">
              <w:rPr>
                <w:rFonts w:eastAsia="Calibri"/>
                <w:bCs/>
                <w:color w:val="auto"/>
                <w:sz w:val="21"/>
                <w:szCs w:val="21"/>
                <w:shd w:val="clear" w:color="auto" w:fill="auto"/>
                <w:lang w:eastAsia="en-US"/>
              </w:rPr>
              <w:t>4) отсутствие у участника закупки недоимки по налогам, сборам, задолженности по иным обязательным платежам в бюджетные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w:t>
            </w:r>
            <w:r w:rsidR="00094BAF">
              <w:rPr>
                <w:rFonts w:eastAsia="Calibri"/>
                <w:bCs/>
                <w:color w:val="auto"/>
                <w:sz w:val="21"/>
                <w:szCs w:val="21"/>
                <w:shd w:val="clear" w:color="auto" w:fill="auto"/>
                <w:lang w:eastAsia="en-US"/>
              </w:rPr>
              <w:t xml:space="preserve"> </w:t>
            </w:r>
            <w:r w:rsidRPr="00321A2C">
              <w:rPr>
                <w:rFonts w:eastAsia="Calibri"/>
                <w:bCs/>
                <w:color w:val="auto"/>
                <w:sz w:val="21"/>
                <w:szCs w:val="21"/>
                <w:shd w:val="clear" w:color="auto" w:fill="auto"/>
                <w:lang w:eastAsia="en-US"/>
              </w:rPr>
              <w:t>заявителя по уплате этих сумм исполненной или которые признаны безнадёжными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отчётности за последний отчётный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а решение по такому заявлению на дату рассмотрения заявки на участие в определении поставщика (подрядчика, исполнителя) не принято;</w:t>
            </w:r>
          </w:p>
          <w:p w:rsidR="00321A2C" w:rsidRPr="00321A2C" w:rsidRDefault="00321A2C" w:rsidP="00321A2C">
            <w:pPr>
              <w:ind w:firstLine="279"/>
              <w:rPr>
                <w:rFonts w:eastAsia="Calibri"/>
                <w:bCs/>
                <w:color w:val="auto"/>
                <w:sz w:val="21"/>
                <w:szCs w:val="21"/>
                <w:shd w:val="clear" w:color="auto" w:fill="auto"/>
                <w:lang w:eastAsia="en-US"/>
              </w:rPr>
            </w:pPr>
            <w:r w:rsidRPr="00321A2C">
              <w:rPr>
                <w:rFonts w:eastAsia="Calibri"/>
                <w:bCs/>
                <w:color w:val="auto"/>
                <w:sz w:val="21"/>
                <w:szCs w:val="21"/>
                <w:shd w:val="clear" w:color="auto" w:fill="auto"/>
                <w:lang w:eastAsia="en-US"/>
              </w:rPr>
              <w:t>5) отсутствие у участника закупки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(участника закупки) судимости за преступления в сфере экономики и (или) преступления, предусмотренные статьями 289, 290, 291, 291.1Уголовного кодекса Российской Федерации (за исключением лиц, у которых такая судимость погашена или снята), а также отсутствие применения в отношении указанных физических лиц наказания в виде лишения права занимать определённые должности или заниматься определённой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321A2C" w:rsidRPr="00321A2C" w:rsidRDefault="00321A2C" w:rsidP="00321A2C">
            <w:pPr>
              <w:ind w:firstLine="279"/>
              <w:rPr>
                <w:rFonts w:eastAsia="Calibri"/>
                <w:bCs/>
                <w:color w:val="auto"/>
                <w:sz w:val="21"/>
                <w:szCs w:val="21"/>
                <w:shd w:val="clear" w:color="auto" w:fill="auto"/>
                <w:lang w:eastAsia="en-US"/>
              </w:rPr>
            </w:pPr>
            <w:r w:rsidRPr="00321A2C">
              <w:rPr>
                <w:rFonts w:eastAsia="Calibri"/>
                <w:bCs/>
                <w:color w:val="auto"/>
                <w:sz w:val="21"/>
                <w:szCs w:val="21"/>
                <w:shd w:val="clear" w:color="auto" w:fill="auto"/>
                <w:lang w:eastAsia="en-US"/>
              </w:rPr>
              <w:t>6)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статьёй 19.28 Кодекса Российской Федерации об административных правонарушениях;</w:t>
            </w:r>
          </w:p>
          <w:p w:rsidR="004137A7" w:rsidRPr="0088273A" w:rsidRDefault="00321A2C" w:rsidP="00063495">
            <w:pPr>
              <w:ind w:firstLine="279"/>
              <w:rPr>
                <w:rFonts w:eastAsia="Calibri"/>
                <w:bCs/>
                <w:color w:val="auto"/>
                <w:sz w:val="21"/>
                <w:szCs w:val="21"/>
                <w:shd w:val="clear" w:color="auto" w:fill="auto"/>
                <w:lang w:eastAsia="en-US"/>
              </w:rPr>
            </w:pPr>
            <w:r w:rsidRPr="00321A2C">
              <w:rPr>
                <w:rFonts w:eastAsia="Calibri"/>
                <w:bCs/>
                <w:color w:val="auto"/>
                <w:sz w:val="21"/>
                <w:szCs w:val="21"/>
                <w:shd w:val="clear" w:color="auto" w:fill="auto"/>
                <w:lang w:eastAsia="en-US"/>
              </w:rPr>
              <w:t xml:space="preserve">7) </w:t>
            </w:r>
            <w:r w:rsidR="00063495">
              <w:rPr>
                <w:rFonts w:eastAsia="Calibri"/>
                <w:bCs/>
                <w:color w:val="auto"/>
                <w:sz w:val="21"/>
                <w:szCs w:val="21"/>
                <w:shd w:val="clear" w:color="auto" w:fill="auto"/>
                <w:lang w:eastAsia="en-US"/>
              </w:rPr>
              <w:t>отсутствие</w:t>
            </w:r>
            <w:r w:rsidRPr="00321A2C">
              <w:rPr>
                <w:rFonts w:eastAsia="Calibri"/>
                <w:bCs/>
                <w:color w:val="auto"/>
                <w:sz w:val="21"/>
                <w:szCs w:val="21"/>
                <w:shd w:val="clear" w:color="auto" w:fill="auto"/>
                <w:lang w:eastAsia="en-US"/>
              </w:rPr>
              <w:t xml:space="preserve"> сведений об участнике закупки в реестре недобросовестных поставщиков, предусмотренном статьёй 5 Федерального закона 223-ФЗ, и (или) в реестре недобросовестных поставщиков, предусмотренном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p>
        </w:tc>
      </w:tr>
      <w:tr w:rsidR="00F01EEC" w:rsidRPr="0088273A" w:rsidTr="00F01EEC">
        <w:tc>
          <w:tcPr>
            <w:tcW w:w="709" w:type="dxa"/>
            <w:tcBorders>
              <w:top w:val="single" w:sz="4" w:space="0" w:color="auto"/>
              <w:left w:val="single" w:sz="4" w:space="0" w:color="auto"/>
              <w:bottom w:val="single" w:sz="4" w:space="0" w:color="auto"/>
              <w:right w:val="single" w:sz="4" w:space="0" w:color="auto"/>
            </w:tcBorders>
          </w:tcPr>
          <w:p w:rsidR="00F01EEC" w:rsidRDefault="00F01EEC"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15.1</w:t>
            </w:r>
          </w:p>
        </w:tc>
        <w:tc>
          <w:tcPr>
            <w:tcW w:w="2693" w:type="dxa"/>
            <w:tcBorders>
              <w:top w:val="single" w:sz="4" w:space="0" w:color="auto"/>
              <w:left w:val="single" w:sz="4" w:space="0" w:color="auto"/>
              <w:bottom w:val="single" w:sz="4" w:space="0" w:color="auto"/>
              <w:right w:val="single" w:sz="4" w:space="0" w:color="auto"/>
            </w:tcBorders>
          </w:tcPr>
          <w:p w:rsidR="00F01EEC" w:rsidRPr="0088273A" w:rsidRDefault="00F01EEC" w:rsidP="00416855">
            <w:pPr>
              <w:rPr>
                <w:rFonts w:eastAsia="Calibri"/>
                <w:color w:val="auto"/>
                <w:sz w:val="21"/>
                <w:szCs w:val="21"/>
                <w:shd w:val="clear" w:color="auto" w:fill="auto"/>
                <w:lang w:eastAsia="en-US"/>
              </w:rPr>
            </w:pPr>
            <w:r w:rsidRPr="00F01EEC">
              <w:rPr>
                <w:rFonts w:eastAsia="Calibri"/>
                <w:color w:val="auto"/>
                <w:sz w:val="21"/>
                <w:szCs w:val="21"/>
                <w:shd w:val="clear" w:color="auto" w:fill="auto"/>
                <w:lang w:eastAsia="en-US"/>
              </w:rPr>
              <w:t>Требование к участникам закупки</w:t>
            </w:r>
          </w:p>
        </w:tc>
        <w:tc>
          <w:tcPr>
            <w:tcW w:w="6946" w:type="dxa"/>
            <w:tcBorders>
              <w:top w:val="single" w:sz="4" w:space="0" w:color="auto"/>
              <w:left w:val="single" w:sz="4" w:space="0" w:color="auto"/>
              <w:bottom w:val="single" w:sz="4" w:space="0" w:color="auto"/>
              <w:right w:val="single" w:sz="4" w:space="0" w:color="auto"/>
            </w:tcBorders>
            <w:vAlign w:val="center"/>
          </w:tcPr>
          <w:p w:rsidR="00F01EEC" w:rsidRPr="0088273A" w:rsidRDefault="00F01EEC" w:rsidP="00F01EEC">
            <w:pPr>
              <w:rPr>
                <w:rFonts w:eastAsia="Calibri"/>
                <w:bCs/>
                <w:color w:val="auto"/>
                <w:sz w:val="21"/>
                <w:szCs w:val="21"/>
                <w:shd w:val="clear" w:color="auto" w:fill="auto"/>
                <w:lang w:eastAsia="en-US"/>
              </w:rPr>
            </w:pPr>
            <w:r w:rsidRPr="00F01EEC">
              <w:rPr>
                <w:rFonts w:eastAsia="Calibri"/>
                <w:bCs/>
                <w:color w:val="auto"/>
                <w:sz w:val="21"/>
                <w:szCs w:val="21"/>
                <w:shd w:val="clear" w:color="auto" w:fill="auto"/>
                <w:lang w:eastAsia="en-US"/>
              </w:rPr>
              <w:t>Участником закупки может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 либо любое физическое лицо/несколько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p>
        </w:tc>
      </w:tr>
      <w:tr w:rsidR="00416855" w:rsidRPr="0088273A" w:rsidTr="00F01EEC">
        <w:tc>
          <w:tcPr>
            <w:tcW w:w="709" w:type="dxa"/>
            <w:tcBorders>
              <w:top w:val="single" w:sz="4" w:space="0" w:color="auto"/>
              <w:left w:val="single" w:sz="4" w:space="0" w:color="auto"/>
              <w:bottom w:val="single" w:sz="4" w:space="0" w:color="auto"/>
              <w:right w:val="single" w:sz="4" w:space="0" w:color="auto"/>
            </w:tcBorders>
          </w:tcPr>
          <w:p w:rsidR="00416855"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16</w:t>
            </w:r>
          </w:p>
        </w:tc>
        <w:tc>
          <w:tcPr>
            <w:tcW w:w="2693" w:type="dxa"/>
            <w:tcBorders>
              <w:top w:val="single" w:sz="4" w:space="0" w:color="auto"/>
              <w:left w:val="single" w:sz="4" w:space="0" w:color="auto"/>
              <w:bottom w:val="single" w:sz="4" w:space="0" w:color="auto"/>
              <w:right w:val="single" w:sz="4" w:space="0" w:color="auto"/>
            </w:tcBorders>
          </w:tcPr>
          <w:p w:rsidR="00416855" w:rsidRPr="0088273A" w:rsidRDefault="00416855" w:rsidP="00416855">
            <w:pPr>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6946" w:type="dxa"/>
            <w:tcBorders>
              <w:top w:val="single" w:sz="4" w:space="0" w:color="auto"/>
              <w:left w:val="single" w:sz="4" w:space="0" w:color="auto"/>
              <w:bottom w:val="single" w:sz="4" w:space="0" w:color="auto"/>
              <w:right w:val="single" w:sz="4" w:space="0" w:color="auto"/>
            </w:tcBorders>
            <w:vAlign w:val="center"/>
          </w:tcPr>
          <w:p w:rsidR="00416855" w:rsidRDefault="00416855" w:rsidP="0088273A">
            <w:pPr>
              <w:jc w:val="left"/>
              <w:rPr>
                <w:rFonts w:eastAsia="Calibri"/>
                <w:bCs/>
                <w:color w:val="auto"/>
                <w:sz w:val="21"/>
                <w:szCs w:val="21"/>
                <w:shd w:val="clear" w:color="auto" w:fill="auto"/>
                <w:lang w:eastAsia="en-US"/>
              </w:rPr>
            </w:pPr>
            <w:r w:rsidRPr="0088273A">
              <w:rPr>
                <w:rFonts w:eastAsia="Calibri"/>
                <w:bCs/>
                <w:color w:val="auto"/>
                <w:sz w:val="21"/>
                <w:szCs w:val="21"/>
                <w:shd w:val="clear" w:color="auto" w:fill="auto"/>
                <w:lang w:eastAsia="en-US"/>
              </w:rPr>
              <w:t>Установлен</w:t>
            </w:r>
          </w:p>
          <w:p w:rsidR="0003154F" w:rsidRPr="0088273A" w:rsidRDefault="0003154F" w:rsidP="00EF3362">
            <w:pPr>
              <w:rPr>
                <w:rFonts w:eastAsia="Calibri"/>
                <w:bCs/>
                <w:color w:val="auto"/>
                <w:sz w:val="21"/>
                <w:szCs w:val="21"/>
                <w:shd w:val="clear" w:color="auto" w:fill="auto"/>
                <w:lang w:eastAsia="en-US"/>
              </w:rPr>
            </w:pPr>
            <w:r>
              <w:rPr>
                <w:rFonts w:eastAsia="Calibri"/>
                <w:bCs/>
                <w:color w:val="auto"/>
                <w:sz w:val="21"/>
                <w:szCs w:val="21"/>
                <w:shd w:val="clear" w:color="auto" w:fill="auto"/>
                <w:lang w:eastAsia="en-US"/>
              </w:rPr>
              <w:t>В</w:t>
            </w:r>
            <w:r w:rsidRPr="008D5ABB">
              <w:rPr>
                <w:rFonts w:eastAsia="Calibri"/>
                <w:bCs/>
                <w:color w:val="auto"/>
                <w:sz w:val="21"/>
                <w:szCs w:val="21"/>
                <w:shd w:val="clear" w:color="auto" w:fill="auto"/>
                <w:lang w:eastAsia="en-US"/>
              </w:rPr>
              <w:t xml:space="preserve">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eastAsia="Calibri"/>
                <w:bCs/>
                <w:color w:val="auto"/>
                <w:sz w:val="21"/>
                <w:szCs w:val="21"/>
                <w:shd w:val="clear" w:color="auto" w:fill="auto"/>
                <w:lang w:eastAsia="en-US"/>
              </w:rPr>
              <w:t>.</w:t>
            </w:r>
          </w:p>
        </w:tc>
      </w:tr>
      <w:tr w:rsidR="00A231FB" w:rsidRPr="0088273A" w:rsidTr="00F01EEC">
        <w:tc>
          <w:tcPr>
            <w:tcW w:w="709" w:type="dxa"/>
            <w:tcBorders>
              <w:top w:val="single" w:sz="4" w:space="0" w:color="auto"/>
              <w:left w:val="single" w:sz="4" w:space="0" w:color="auto"/>
              <w:bottom w:val="single" w:sz="4" w:space="0" w:color="auto"/>
              <w:right w:val="single" w:sz="4" w:space="0" w:color="auto"/>
            </w:tcBorders>
          </w:tcPr>
          <w:p w:rsidR="00A231FB"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17</w:t>
            </w:r>
          </w:p>
        </w:tc>
        <w:tc>
          <w:tcPr>
            <w:tcW w:w="2693" w:type="dxa"/>
            <w:tcBorders>
              <w:top w:val="single" w:sz="4" w:space="0" w:color="auto"/>
              <w:left w:val="single" w:sz="4" w:space="0" w:color="auto"/>
              <w:bottom w:val="single" w:sz="4" w:space="0" w:color="auto"/>
              <w:right w:val="single" w:sz="4" w:space="0" w:color="auto"/>
            </w:tcBorders>
          </w:tcPr>
          <w:p w:rsidR="00A231FB" w:rsidRPr="0088273A" w:rsidRDefault="00A804EE" w:rsidP="00416855">
            <w:pPr>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Внесение платы за предоставление документации о закупке на бумажном носителе</w:t>
            </w:r>
          </w:p>
        </w:tc>
        <w:tc>
          <w:tcPr>
            <w:tcW w:w="6946" w:type="dxa"/>
            <w:tcBorders>
              <w:top w:val="single" w:sz="4" w:space="0" w:color="auto"/>
              <w:left w:val="single" w:sz="4" w:space="0" w:color="auto"/>
              <w:bottom w:val="single" w:sz="4" w:space="0" w:color="auto"/>
              <w:right w:val="single" w:sz="4" w:space="0" w:color="auto"/>
            </w:tcBorders>
            <w:vAlign w:val="center"/>
          </w:tcPr>
          <w:p w:rsidR="00A231FB" w:rsidRPr="0088273A" w:rsidRDefault="00A804EE" w:rsidP="0088273A">
            <w:pPr>
              <w:jc w:val="left"/>
              <w:rPr>
                <w:rFonts w:eastAsia="Calibri"/>
                <w:bCs/>
                <w:color w:val="auto"/>
                <w:sz w:val="21"/>
                <w:szCs w:val="21"/>
                <w:shd w:val="clear" w:color="auto" w:fill="auto"/>
                <w:lang w:eastAsia="en-US"/>
              </w:rPr>
            </w:pPr>
            <w:r w:rsidRPr="0088273A">
              <w:rPr>
                <w:rFonts w:eastAsia="Calibri"/>
                <w:bCs/>
                <w:color w:val="auto"/>
                <w:sz w:val="21"/>
                <w:szCs w:val="21"/>
                <w:shd w:val="clear" w:color="auto" w:fill="auto"/>
                <w:lang w:eastAsia="en-US"/>
              </w:rPr>
              <w:t>Документация о закупке предоставляется бесплатно</w:t>
            </w:r>
          </w:p>
        </w:tc>
      </w:tr>
      <w:tr w:rsidR="00694C52" w:rsidRPr="0088273A" w:rsidTr="00F01EEC">
        <w:tc>
          <w:tcPr>
            <w:tcW w:w="709" w:type="dxa"/>
            <w:tcBorders>
              <w:top w:val="single" w:sz="4" w:space="0" w:color="auto"/>
              <w:left w:val="single" w:sz="4" w:space="0" w:color="auto"/>
              <w:bottom w:val="single" w:sz="4" w:space="0" w:color="auto"/>
              <w:right w:val="single" w:sz="4" w:space="0" w:color="auto"/>
            </w:tcBorders>
          </w:tcPr>
          <w:p w:rsidR="00694C52" w:rsidRPr="00B729A2" w:rsidRDefault="00DE66B0" w:rsidP="00694C52">
            <w:pPr>
              <w:jc w:val="left"/>
              <w:rPr>
                <w:rFonts w:eastAsia="Calibri"/>
                <w:color w:val="auto"/>
                <w:sz w:val="21"/>
                <w:szCs w:val="21"/>
                <w:shd w:val="clear" w:color="auto" w:fill="auto"/>
                <w:lang w:eastAsia="en-US"/>
              </w:rPr>
            </w:pPr>
            <w:r w:rsidRPr="00B729A2">
              <w:rPr>
                <w:rFonts w:eastAsia="Calibri"/>
                <w:color w:val="auto"/>
                <w:sz w:val="21"/>
                <w:szCs w:val="21"/>
                <w:shd w:val="clear" w:color="auto" w:fill="auto"/>
                <w:lang w:eastAsia="en-US"/>
              </w:rPr>
              <w:t>18</w:t>
            </w:r>
          </w:p>
        </w:tc>
        <w:tc>
          <w:tcPr>
            <w:tcW w:w="2693" w:type="dxa"/>
            <w:tcBorders>
              <w:top w:val="single" w:sz="4" w:space="0" w:color="auto"/>
              <w:left w:val="single" w:sz="4" w:space="0" w:color="auto"/>
              <w:bottom w:val="single" w:sz="4" w:space="0" w:color="auto"/>
              <w:right w:val="single" w:sz="4" w:space="0" w:color="auto"/>
            </w:tcBorders>
          </w:tcPr>
          <w:p w:rsidR="00694C52" w:rsidRPr="00B729A2" w:rsidRDefault="00694C52" w:rsidP="00790207">
            <w:pPr>
              <w:jc w:val="left"/>
              <w:rPr>
                <w:rFonts w:eastAsia="Calibri"/>
                <w:color w:val="auto"/>
                <w:sz w:val="21"/>
                <w:szCs w:val="21"/>
                <w:shd w:val="clear" w:color="auto" w:fill="auto"/>
                <w:lang w:eastAsia="en-US"/>
              </w:rPr>
            </w:pPr>
            <w:r w:rsidRPr="00B729A2">
              <w:rPr>
                <w:rFonts w:eastAsia="Calibri"/>
                <w:color w:val="auto"/>
                <w:sz w:val="21"/>
                <w:szCs w:val="21"/>
                <w:shd w:val="clear" w:color="auto" w:fill="auto"/>
                <w:lang w:eastAsia="en-US"/>
              </w:rPr>
              <w:t>Форма, сроки и порядок оплаты поставляемого товара</w:t>
            </w:r>
            <w:r w:rsidR="00833FF2" w:rsidRPr="00B729A2">
              <w:rPr>
                <w:rFonts w:eastAsia="Calibri"/>
                <w:color w:val="auto"/>
                <w:sz w:val="21"/>
                <w:szCs w:val="21"/>
                <w:shd w:val="clear" w:color="auto" w:fill="auto"/>
                <w:lang w:eastAsia="en-US"/>
              </w:rPr>
              <w:t>, выполненн</w:t>
            </w:r>
            <w:r w:rsidR="00790207" w:rsidRPr="00B729A2">
              <w:rPr>
                <w:rFonts w:eastAsia="Calibri"/>
                <w:color w:val="auto"/>
                <w:sz w:val="21"/>
                <w:szCs w:val="21"/>
                <w:shd w:val="clear" w:color="auto" w:fill="auto"/>
                <w:lang w:eastAsia="en-US"/>
              </w:rPr>
              <w:t>о</w:t>
            </w:r>
            <w:r w:rsidR="00833FF2" w:rsidRPr="00B729A2">
              <w:rPr>
                <w:rFonts w:eastAsia="Calibri"/>
                <w:color w:val="auto"/>
                <w:sz w:val="21"/>
                <w:szCs w:val="21"/>
                <w:shd w:val="clear" w:color="auto" w:fill="auto"/>
                <w:lang w:eastAsia="en-US"/>
              </w:rPr>
              <w:t xml:space="preserve">й работы, </w:t>
            </w:r>
            <w:r w:rsidR="00790207" w:rsidRPr="00B729A2">
              <w:rPr>
                <w:rFonts w:eastAsia="Calibri"/>
                <w:color w:val="auto"/>
                <w:sz w:val="21"/>
                <w:szCs w:val="21"/>
                <w:shd w:val="clear" w:color="auto" w:fill="auto"/>
                <w:lang w:eastAsia="en-US"/>
              </w:rPr>
              <w:t>оказанной услуги</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88273A" w:rsidRDefault="00D700E6" w:rsidP="00FC4374">
            <w:pPr>
              <w:rPr>
                <w:rFonts w:eastAsia="Calibri"/>
                <w:color w:val="auto"/>
                <w:sz w:val="21"/>
                <w:szCs w:val="21"/>
                <w:shd w:val="clear" w:color="auto" w:fill="auto"/>
                <w:lang w:eastAsia="en-US"/>
              </w:rPr>
            </w:pPr>
            <w:r w:rsidRPr="00D700E6">
              <w:rPr>
                <w:rFonts w:eastAsia="Calibri"/>
                <w:color w:val="auto"/>
                <w:sz w:val="21"/>
                <w:szCs w:val="21"/>
                <w:shd w:val="clear" w:color="auto" w:fill="auto"/>
                <w:lang w:eastAsia="en-US"/>
              </w:rPr>
              <w:t>Оплата за товар производится путем перечисления денежных средств на расчетный счет Поставщика в течении 7(семи) рабочих дней на основании счет</w:t>
            </w:r>
            <w:r w:rsidR="009D0F96">
              <w:rPr>
                <w:rFonts w:eastAsia="Calibri"/>
                <w:color w:val="auto"/>
                <w:sz w:val="21"/>
                <w:szCs w:val="21"/>
                <w:shd w:val="clear" w:color="auto" w:fill="auto"/>
                <w:lang w:eastAsia="en-US"/>
              </w:rPr>
              <w:t>а</w:t>
            </w:r>
            <w:r w:rsidRPr="00D700E6">
              <w:rPr>
                <w:rFonts w:eastAsia="Calibri"/>
                <w:color w:val="auto"/>
                <w:sz w:val="21"/>
                <w:szCs w:val="21"/>
                <w:shd w:val="clear" w:color="auto" w:fill="auto"/>
                <w:lang w:eastAsia="en-US"/>
              </w:rPr>
              <w:t xml:space="preserve"> на оплату, после получения товара и подписания товарной накладной ответственными лицами Поставщика и Заказчика. Счет-фактура, товарная накладная, либо универсальный передаточный документ и счет на оплату за поставленный товар выставляется Поставщиком Заказчику не позднее 5 числа месяца следующим за расчетным.</w:t>
            </w:r>
          </w:p>
        </w:tc>
      </w:tr>
      <w:tr w:rsidR="004137A7" w:rsidRPr="0088273A" w:rsidTr="00F01EEC">
        <w:tc>
          <w:tcPr>
            <w:tcW w:w="709" w:type="dxa"/>
            <w:tcBorders>
              <w:top w:val="single" w:sz="4" w:space="0" w:color="auto"/>
              <w:left w:val="single" w:sz="4" w:space="0" w:color="auto"/>
              <w:bottom w:val="single" w:sz="4" w:space="0" w:color="auto"/>
              <w:right w:val="single" w:sz="4" w:space="0" w:color="auto"/>
            </w:tcBorders>
          </w:tcPr>
          <w:p w:rsidR="004137A7"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19</w:t>
            </w:r>
          </w:p>
        </w:tc>
        <w:tc>
          <w:tcPr>
            <w:tcW w:w="2693" w:type="dxa"/>
            <w:tcBorders>
              <w:top w:val="single" w:sz="4" w:space="0" w:color="auto"/>
              <w:left w:val="single" w:sz="4" w:space="0" w:color="auto"/>
              <w:bottom w:val="single" w:sz="4" w:space="0" w:color="auto"/>
              <w:right w:val="single" w:sz="4" w:space="0" w:color="auto"/>
            </w:tcBorders>
          </w:tcPr>
          <w:p w:rsidR="004137A7" w:rsidRPr="0088273A" w:rsidRDefault="004137A7"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Размер обеспечения заявок на участие в электронном аукционе</w:t>
            </w:r>
          </w:p>
        </w:tc>
        <w:tc>
          <w:tcPr>
            <w:tcW w:w="6946" w:type="dxa"/>
            <w:tcBorders>
              <w:top w:val="single" w:sz="4" w:space="0" w:color="auto"/>
              <w:left w:val="single" w:sz="4" w:space="0" w:color="auto"/>
              <w:bottom w:val="single" w:sz="4" w:space="0" w:color="auto"/>
              <w:right w:val="single" w:sz="4" w:space="0" w:color="auto"/>
            </w:tcBorders>
            <w:vAlign w:val="center"/>
          </w:tcPr>
          <w:p w:rsidR="005A3C6A" w:rsidRPr="0088273A" w:rsidRDefault="002B4C01" w:rsidP="005A3C6A">
            <w:pPr>
              <w:rPr>
                <w:rFonts w:eastAsia="Calibri"/>
                <w:color w:val="auto"/>
                <w:sz w:val="21"/>
                <w:szCs w:val="21"/>
                <w:highlight w:val="yellow"/>
                <w:shd w:val="clear" w:color="auto" w:fill="auto"/>
                <w:lang w:eastAsia="en-US"/>
              </w:rPr>
            </w:pPr>
            <w:r>
              <w:rPr>
                <w:rFonts w:eastAsia="Calibri"/>
                <w:color w:val="auto"/>
                <w:sz w:val="21"/>
                <w:szCs w:val="21"/>
                <w:shd w:val="clear" w:color="auto" w:fill="auto"/>
                <w:lang w:eastAsia="en-US"/>
              </w:rPr>
              <w:t>Не требуется</w:t>
            </w:r>
          </w:p>
        </w:tc>
      </w:tr>
      <w:tr w:rsidR="00694C52" w:rsidRPr="0088273A" w:rsidTr="00F01EEC">
        <w:tc>
          <w:tcPr>
            <w:tcW w:w="709"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20</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974243"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Дата и время окончания срока предоставления участникам закупки разъяснений положений документации о закупке</w:t>
            </w:r>
          </w:p>
        </w:tc>
        <w:tc>
          <w:tcPr>
            <w:tcW w:w="6946" w:type="dxa"/>
            <w:tcBorders>
              <w:top w:val="single" w:sz="4" w:space="0" w:color="auto"/>
              <w:left w:val="single" w:sz="4" w:space="0" w:color="auto"/>
              <w:bottom w:val="single" w:sz="4" w:space="0" w:color="auto"/>
              <w:right w:val="single" w:sz="4" w:space="0" w:color="auto"/>
            </w:tcBorders>
            <w:vAlign w:val="center"/>
          </w:tcPr>
          <w:p w:rsidR="00884445" w:rsidRPr="00884445" w:rsidRDefault="00884445" w:rsidP="00884445">
            <w:pPr>
              <w:rPr>
                <w:rFonts w:eastAsia="Calibri"/>
                <w:color w:val="auto"/>
                <w:sz w:val="21"/>
                <w:szCs w:val="21"/>
                <w:shd w:val="clear" w:color="auto" w:fill="auto"/>
                <w:lang w:eastAsia="en-US"/>
              </w:rPr>
            </w:pPr>
            <w:r w:rsidRPr="00884445">
              <w:rPr>
                <w:rFonts w:eastAsia="Calibri"/>
                <w:color w:val="auto"/>
                <w:sz w:val="21"/>
                <w:szCs w:val="21"/>
                <w:shd w:val="clear" w:color="auto" w:fill="auto"/>
                <w:lang w:eastAsia="en-US"/>
              </w:rPr>
              <w:t xml:space="preserve">Начало предоставления разъяснений участникам закупки – </w:t>
            </w:r>
            <w:r w:rsidRPr="00094BAF">
              <w:rPr>
                <w:rFonts w:eastAsia="Calibri"/>
                <w:color w:val="auto"/>
                <w:sz w:val="21"/>
                <w:szCs w:val="21"/>
                <w:shd w:val="clear" w:color="auto" w:fill="auto"/>
                <w:lang w:eastAsia="en-US"/>
              </w:rPr>
              <w:t>«</w:t>
            </w:r>
            <w:r w:rsidR="00396E2D">
              <w:rPr>
                <w:rFonts w:eastAsia="Calibri"/>
                <w:color w:val="auto"/>
                <w:sz w:val="21"/>
                <w:szCs w:val="21"/>
                <w:shd w:val="clear" w:color="auto" w:fill="auto"/>
                <w:lang w:eastAsia="en-US"/>
              </w:rPr>
              <w:t>04</w:t>
            </w:r>
            <w:r w:rsidRPr="00094BAF">
              <w:rPr>
                <w:rFonts w:eastAsia="Calibri"/>
                <w:color w:val="auto"/>
                <w:sz w:val="21"/>
                <w:szCs w:val="21"/>
                <w:shd w:val="clear" w:color="auto" w:fill="auto"/>
                <w:lang w:eastAsia="en-US"/>
              </w:rPr>
              <w:t xml:space="preserve">» </w:t>
            </w:r>
            <w:r w:rsidR="00396E2D">
              <w:rPr>
                <w:rFonts w:eastAsia="Calibri"/>
                <w:color w:val="auto"/>
                <w:sz w:val="21"/>
                <w:szCs w:val="21"/>
                <w:shd w:val="clear" w:color="auto" w:fill="auto"/>
                <w:lang w:eastAsia="en-US"/>
              </w:rPr>
              <w:t>августа</w:t>
            </w:r>
            <w:r w:rsidR="00F01EEC">
              <w:rPr>
                <w:rFonts w:eastAsia="Calibri"/>
                <w:color w:val="auto"/>
                <w:sz w:val="21"/>
                <w:szCs w:val="21"/>
                <w:shd w:val="clear" w:color="auto" w:fill="auto"/>
                <w:lang w:eastAsia="en-US"/>
              </w:rPr>
              <w:t xml:space="preserve"> 2023</w:t>
            </w:r>
            <w:r w:rsidR="00025983">
              <w:rPr>
                <w:rFonts w:eastAsia="Calibri"/>
                <w:color w:val="auto"/>
                <w:sz w:val="21"/>
                <w:szCs w:val="21"/>
                <w:shd w:val="clear" w:color="auto" w:fill="auto"/>
                <w:lang w:eastAsia="en-US"/>
              </w:rPr>
              <w:t>г</w:t>
            </w:r>
            <w:r w:rsidRPr="00094BAF">
              <w:rPr>
                <w:rFonts w:eastAsia="Calibri"/>
                <w:color w:val="auto"/>
                <w:sz w:val="21"/>
                <w:szCs w:val="21"/>
                <w:shd w:val="clear" w:color="auto" w:fill="auto"/>
                <w:lang w:eastAsia="en-US"/>
              </w:rPr>
              <w:t>.</w:t>
            </w:r>
            <w:r>
              <w:rPr>
                <w:rFonts w:eastAsia="Calibri"/>
                <w:color w:val="auto"/>
                <w:sz w:val="21"/>
                <w:szCs w:val="21"/>
                <w:shd w:val="clear" w:color="auto" w:fill="auto"/>
                <w:lang w:eastAsia="en-US"/>
              </w:rPr>
              <w:t>;</w:t>
            </w:r>
          </w:p>
          <w:p w:rsidR="00884445" w:rsidRDefault="00884445" w:rsidP="00884445">
            <w:pPr>
              <w:rPr>
                <w:rFonts w:eastAsia="Calibri"/>
                <w:color w:val="auto"/>
                <w:sz w:val="21"/>
                <w:szCs w:val="21"/>
                <w:shd w:val="clear" w:color="auto" w:fill="auto"/>
                <w:lang w:eastAsia="en-US"/>
              </w:rPr>
            </w:pPr>
            <w:r w:rsidRPr="00884445">
              <w:rPr>
                <w:rFonts w:eastAsia="Calibri"/>
                <w:color w:val="auto"/>
                <w:sz w:val="21"/>
                <w:szCs w:val="21"/>
                <w:shd w:val="clear" w:color="auto" w:fill="auto"/>
                <w:lang w:eastAsia="en-US"/>
              </w:rPr>
              <w:t>Оконча</w:t>
            </w:r>
            <w:r w:rsidR="009D1CDA">
              <w:rPr>
                <w:rFonts w:eastAsia="Calibri"/>
                <w:color w:val="auto"/>
                <w:sz w:val="21"/>
                <w:szCs w:val="21"/>
                <w:shd w:val="clear" w:color="auto" w:fill="auto"/>
                <w:lang w:eastAsia="en-US"/>
              </w:rPr>
              <w:t xml:space="preserve">ние предоставления разъяснений </w:t>
            </w:r>
            <w:r w:rsidRPr="00884445">
              <w:rPr>
                <w:rFonts w:eastAsia="Calibri"/>
                <w:color w:val="auto"/>
                <w:sz w:val="21"/>
                <w:szCs w:val="21"/>
                <w:shd w:val="clear" w:color="auto" w:fill="auto"/>
                <w:lang w:eastAsia="en-US"/>
              </w:rPr>
              <w:t xml:space="preserve">участникам закупки – </w:t>
            </w:r>
            <w:r w:rsidRPr="00094BAF">
              <w:rPr>
                <w:rFonts w:eastAsia="Calibri"/>
                <w:color w:val="auto"/>
                <w:sz w:val="21"/>
                <w:szCs w:val="21"/>
                <w:shd w:val="clear" w:color="auto" w:fill="auto"/>
                <w:lang w:eastAsia="en-US"/>
              </w:rPr>
              <w:t>«</w:t>
            </w:r>
            <w:r w:rsidR="00396E2D">
              <w:rPr>
                <w:rFonts w:eastAsia="Calibri"/>
                <w:color w:val="auto"/>
                <w:sz w:val="21"/>
                <w:szCs w:val="21"/>
                <w:shd w:val="clear" w:color="auto" w:fill="auto"/>
                <w:lang w:eastAsia="en-US"/>
              </w:rPr>
              <w:t>18</w:t>
            </w:r>
            <w:r w:rsidRPr="00094BAF">
              <w:rPr>
                <w:rFonts w:eastAsia="Calibri"/>
                <w:color w:val="auto"/>
                <w:sz w:val="21"/>
                <w:szCs w:val="21"/>
                <w:shd w:val="clear" w:color="auto" w:fill="auto"/>
                <w:lang w:eastAsia="en-US"/>
              </w:rPr>
              <w:t>»</w:t>
            </w:r>
            <w:r w:rsidR="00025983">
              <w:rPr>
                <w:rFonts w:eastAsia="Calibri"/>
                <w:color w:val="auto"/>
                <w:sz w:val="21"/>
                <w:szCs w:val="21"/>
                <w:shd w:val="clear" w:color="auto" w:fill="auto"/>
                <w:lang w:eastAsia="en-US"/>
              </w:rPr>
              <w:t xml:space="preserve"> </w:t>
            </w:r>
            <w:r w:rsidR="00396E2D">
              <w:rPr>
                <w:rFonts w:eastAsia="Calibri"/>
                <w:color w:val="auto"/>
                <w:sz w:val="21"/>
                <w:szCs w:val="21"/>
                <w:shd w:val="clear" w:color="auto" w:fill="auto"/>
                <w:lang w:eastAsia="en-US"/>
              </w:rPr>
              <w:t>августа</w:t>
            </w:r>
            <w:r w:rsidR="00F01EEC">
              <w:rPr>
                <w:rFonts w:eastAsia="Calibri"/>
                <w:color w:val="auto"/>
                <w:sz w:val="21"/>
                <w:szCs w:val="21"/>
                <w:shd w:val="clear" w:color="auto" w:fill="auto"/>
                <w:lang w:eastAsia="en-US"/>
              </w:rPr>
              <w:t xml:space="preserve"> 2023</w:t>
            </w:r>
            <w:r w:rsidRPr="00094BAF">
              <w:rPr>
                <w:rFonts w:eastAsia="Calibri"/>
                <w:color w:val="auto"/>
                <w:sz w:val="21"/>
                <w:szCs w:val="21"/>
                <w:shd w:val="clear" w:color="auto" w:fill="auto"/>
                <w:lang w:eastAsia="en-US"/>
              </w:rPr>
              <w:t xml:space="preserve"> г. в </w:t>
            </w:r>
            <w:r w:rsidR="00DE6F2C">
              <w:rPr>
                <w:rFonts w:eastAsia="Calibri"/>
                <w:color w:val="auto"/>
                <w:sz w:val="21"/>
                <w:szCs w:val="21"/>
                <w:shd w:val="clear" w:color="auto" w:fill="auto"/>
                <w:lang w:eastAsia="en-US"/>
              </w:rPr>
              <w:t>1</w:t>
            </w:r>
            <w:r w:rsidR="0099739B">
              <w:rPr>
                <w:rFonts w:eastAsia="Calibri"/>
                <w:color w:val="auto"/>
                <w:sz w:val="21"/>
                <w:szCs w:val="21"/>
                <w:shd w:val="clear" w:color="auto" w:fill="auto"/>
                <w:lang w:eastAsia="en-US"/>
              </w:rPr>
              <w:t>7</w:t>
            </w:r>
            <w:r w:rsidRPr="00094BAF">
              <w:rPr>
                <w:rFonts w:eastAsia="Calibri"/>
                <w:color w:val="auto"/>
                <w:sz w:val="21"/>
                <w:szCs w:val="21"/>
                <w:shd w:val="clear" w:color="auto" w:fill="auto"/>
                <w:lang w:eastAsia="en-US"/>
              </w:rPr>
              <w:t xml:space="preserve"> час.00 мин.</w:t>
            </w:r>
          </w:p>
          <w:p w:rsidR="00884445" w:rsidRPr="0088273A" w:rsidRDefault="00884445" w:rsidP="00B56507">
            <w:pPr>
              <w:rPr>
                <w:rFonts w:eastAsia="Calibri"/>
                <w:color w:val="auto"/>
                <w:sz w:val="21"/>
                <w:szCs w:val="21"/>
                <w:shd w:val="clear" w:color="auto" w:fill="auto"/>
                <w:lang w:eastAsia="en-US"/>
              </w:rPr>
            </w:pPr>
            <w:r w:rsidRPr="00884445">
              <w:rPr>
                <w:rFonts w:eastAsia="Calibri"/>
                <w:color w:val="auto"/>
                <w:sz w:val="21"/>
                <w:szCs w:val="21"/>
                <w:shd w:val="clear" w:color="auto" w:fill="auto"/>
                <w:lang w:eastAsia="en-US"/>
              </w:rPr>
              <w:t xml:space="preserve">В течение 3 (трёх) рабочих дней с даты поступления запроса Заказчик размещает разъяснения в единой информационной системе, при условии, что указанный запрос поступил Заказчику </w:t>
            </w:r>
            <w:r w:rsidRPr="00884445">
              <w:rPr>
                <w:rFonts w:eastAsia="Calibri"/>
                <w:iCs/>
                <w:color w:val="auto"/>
                <w:sz w:val="21"/>
                <w:szCs w:val="21"/>
                <w:shd w:val="clear" w:color="auto" w:fill="auto"/>
                <w:lang w:eastAsia="en-US"/>
              </w:rPr>
              <w:t>не позднее чем за 3 (три) рабочих дня до дня</w:t>
            </w:r>
            <w:r w:rsidRPr="00884445">
              <w:rPr>
                <w:rFonts w:eastAsia="Calibri"/>
                <w:color w:val="auto"/>
                <w:sz w:val="21"/>
                <w:szCs w:val="21"/>
                <w:shd w:val="clear" w:color="auto" w:fill="auto"/>
                <w:lang w:eastAsia="en-US"/>
              </w:rPr>
              <w:t xml:space="preserve"> окончания подачи заявок на участие в электронном аукционе.</w:t>
            </w:r>
          </w:p>
        </w:tc>
      </w:tr>
      <w:tr w:rsidR="00694C52" w:rsidRPr="0088273A" w:rsidTr="00F01EEC">
        <w:tc>
          <w:tcPr>
            <w:tcW w:w="709"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21</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602783" w:rsidP="00D12048">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Дата начала, д</w:t>
            </w:r>
            <w:r w:rsidR="00694C52" w:rsidRPr="0088273A">
              <w:rPr>
                <w:rFonts w:eastAsia="Calibri"/>
                <w:color w:val="auto"/>
                <w:sz w:val="21"/>
                <w:szCs w:val="21"/>
                <w:shd w:val="clear" w:color="auto" w:fill="auto"/>
                <w:lang w:eastAsia="en-US"/>
              </w:rPr>
              <w:t xml:space="preserve">ата и время окончания срока подачи заявок на участие в </w:t>
            </w:r>
            <w:r w:rsidR="00D12048" w:rsidRPr="0088273A">
              <w:rPr>
                <w:rFonts w:eastAsia="Calibri"/>
                <w:color w:val="auto"/>
                <w:sz w:val="21"/>
                <w:szCs w:val="21"/>
                <w:shd w:val="clear" w:color="auto" w:fill="auto"/>
                <w:lang w:eastAsia="en-US"/>
              </w:rPr>
              <w:t>электронном аукционе</w:t>
            </w:r>
          </w:p>
        </w:tc>
        <w:tc>
          <w:tcPr>
            <w:tcW w:w="6946" w:type="dxa"/>
            <w:tcBorders>
              <w:top w:val="single" w:sz="4" w:space="0" w:color="auto"/>
              <w:left w:val="single" w:sz="4" w:space="0" w:color="auto"/>
              <w:bottom w:val="single" w:sz="4" w:space="0" w:color="auto"/>
              <w:right w:val="single" w:sz="4" w:space="0" w:color="auto"/>
            </w:tcBorders>
            <w:vAlign w:val="center"/>
          </w:tcPr>
          <w:p w:rsidR="00602783" w:rsidRPr="00094BAF" w:rsidRDefault="00602783" w:rsidP="00094BAF">
            <w:pPr>
              <w:jc w:val="left"/>
              <w:rPr>
                <w:rFonts w:eastAsia="Calibri"/>
                <w:b/>
                <w:color w:val="auto"/>
                <w:sz w:val="21"/>
                <w:szCs w:val="21"/>
                <w:shd w:val="clear" w:color="auto" w:fill="auto"/>
                <w:lang w:eastAsia="en-US"/>
              </w:rPr>
            </w:pPr>
            <w:r w:rsidRPr="0088273A">
              <w:rPr>
                <w:rFonts w:eastAsia="Calibri"/>
                <w:color w:val="auto"/>
                <w:sz w:val="21"/>
                <w:szCs w:val="21"/>
                <w:shd w:val="clear" w:color="auto" w:fill="auto"/>
                <w:lang w:eastAsia="en-US"/>
              </w:rPr>
              <w:t xml:space="preserve">Дата начала срока подачи заявок - </w:t>
            </w:r>
            <w:r w:rsidRPr="00094BAF">
              <w:rPr>
                <w:rFonts w:eastAsia="Calibri"/>
                <w:b/>
                <w:color w:val="auto"/>
                <w:sz w:val="21"/>
                <w:szCs w:val="21"/>
                <w:shd w:val="clear" w:color="auto" w:fill="auto"/>
                <w:lang w:eastAsia="en-US"/>
              </w:rPr>
              <w:t>«</w:t>
            </w:r>
            <w:r w:rsidR="00396E2D">
              <w:rPr>
                <w:rFonts w:eastAsia="Calibri"/>
                <w:b/>
                <w:color w:val="auto"/>
                <w:sz w:val="21"/>
                <w:szCs w:val="21"/>
                <w:shd w:val="clear" w:color="auto" w:fill="auto"/>
                <w:lang w:eastAsia="en-US"/>
              </w:rPr>
              <w:t>04</w:t>
            </w:r>
            <w:r w:rsidRPr="00094BAF">
              <w:rPr>
                <w:rFonts w:eastAsia="Calibri"/>
                <w:b/>
                <w:color w:val="auto"/>
                <w:sz w:val="21"/>
                <w:szCs w:val="21"/>
                <w:shd w:val="clear" w:color="auto" w:fill="auto"/>
                <w:lang w:eastAsia="en-US"/>
              </w:rPr>
              <w:t xml:space="preserve">» </w:t>
            </w:r>
            <w:r w:rsidR="00396E2D">
              <w:rPr>
                <w:rFonts w:eastAsia="Calibri"/>
                <w:b/>
                <w:color w:val="auto"/>
                <w:sz w:val="21"/>
                <w:szCs w:val="21"/>
                <w:shd w:val="clear" w:color="auto" w:fill="auto"/>
                <w:lang w:eastAsia="en-US"/>
              </w:rPr>
              <w:t>августа</w:t>
            </w:r>
            <w:r w:rsidR="00F01EEC">
              <w:rPr>
                <w:rFonts w:eastAsia="Calibri"/>
                <w:b/>
                <w:color w:val="auto"/>
                <w:sz w:val="21"/>
                <w:szCs w:val="21"/>
                <w:shd w:val="clear" w:color="auto" w:fill="auto"/>
                <w:lang w:eastAsia="en-US"/>
              </w:rPr>
              <w:t xml:space="preserve"> 2023</w:t>
            </w:r>
            <w:r w:rsidRPr="00094BAF">
              <w:rPr>
                <w:rFonts w:eastAsia="Calibri"/>
                <w:b/>
                <w:color w:val="auto"/>
                <w:sz w:val="21"/>
                <w:szCs w:val="21"/>
                <w:shd w:val="clear" w:color="auto" w:fill="auto"/>
                <w:lang w:eastAsia="en-US"/>
              </w:rPr>
              <w:t xml:space="preserve"> г.</w:t>
            </w:r>
          </w:p>
          <w:p w:rsidR="00694C52" w:rsidRPr="0088273A" w:rsidRDefault="00602783" w:rsidP="00396E2D">
            <w:pPr>
              <w:jc w:val="left"/>
              <w:rPr>
                <w:rFonts w:eastAsia="Calibri"/>
                <w:color w:val="auto"/>
                <w:sz w:val="21"/>
                <w:szCs w:val="21"/>
                <w:shd w:val="clear" w:color="auto" w:fill="auto"/>
                <w:lang w:eastAsia="en-US"/>
              </w:rPr>
            </w:pPr>
            <w:r w:rsidRPr="00094BAF">
              <w:rPr>
                <w:rFonts w:eastAsia="Calibri"/>
                <w:color w:val="auto"/>
                <w:sz w:val="21"/>
                <w:szCs w:val="21"/>
                <w:shd w:val="clear" w:color="auto" w:fill="auto"/>
                <w:lang w:eastAsia="en-US"/>
              </w:rPr>
              <w:t>Дата и время окончания срока подачи заявок –</w:t>
            </w:r>
            <w:r w:rsidR="005B10DD">
              <w:rPr>
                <w:rFonts w:eastAsia="Calibri"/>
                <w:color w:val="auto"/>
                <w:sz w:val="21"/>
                <w:szCs w:val="21"/>
                <w:shd w:val="clear" w:color="auto" w:fill="auto"/>
                <w:lang w:eastAsia="en-US"/>
              </w:rPr>
              <w:t xml:space="preserve"> </w:t>
            </w:r>
            <w:r w:rsidRPr="00094BAF">
              <w:rPr>
                <w:rFonts w:eastAsia="Calibri"/>
                <w:b/>
                <w:color w:val="auto"/>
                <w:sz w:val="21"/>
                <w:szCs w:val="21"/>
                <w:shd w:val="clear" w:color="auto" w:fill="auto"/>
                <w:lang w:eastAsia="en-US"/>
              </w:rPr>
              <w:t>«</w:t>
            </w:r>
            <w:r w:rsidR="00396E2D">
              <w:rPr>
                <w:rFonts w:eastAsia="Calibri"/>
                <w:b/>
                <w:color w:val="auto"/>
                <w:sz w:val="21"/>
                <w:szCs w:val="21"/>
                <w:shd w:val="clear" w:color="auto" w:fill="auto"/>
                <w:lang w:eastAsia="en-US"/>
              </w:rPr>
              <w:t>21</w:t>
            </w:r>
            <w:r w:rsidRPr="00094BAF">
              <w:rPr>
                <w:rFonts w:eastAsia="Calibri"/>
                <w:b/>
                <w:color w:val="auto"/>
                <w:sz w:val="21"/>
                <w:szCs w:val="21"/>
                <w:shd w:val="clear" w:color="auto" w:fill="auto"/>
                <w:lang w:eastAsia="en-US"/>
              </w:rPr>
              <w:t xml:space="preserve">» </w:t>
            </w:r>
            <w:r w:rsidR="00396E2D">
              <w:rPr>
                <w:rFonts w:eastAsia="Calibri"/>
                <w:b/>
                <w:color w:val="auto"/>
                <w:sz w:val="21"/>
                <w:szCs w:val="21"/>
                <w:shd w:val="clear" w:color="auto" w:fill="auto"/>
                <w:lang w:eastAsia="en-US"/>
              </w:rPr>
              <w:t>августа</w:t>
            </w:r>
            <w:r w:rsidR="00F01EEC">
              <w:rPr>
                <w:rFonts w:eastAsia="Calibri"/>
                <w:b/>
                <w:color w:val="auto"/>
                <w:sz w:val="21"/>
                <w:szCs w:val="21"/>
                <w:shd w:val="clear" w:color="auto" w:fill="auto"/>
                <w:lang w:eastAsia="en-US"/>
              </w:rPr>
              <w:t xml:space="preserve"> 2023</w:t>
            </w:r>
            <w:r w:rsidRPr="00094BAF">
              <w:rPr>
                <w:rFonts w:eastAsia="Calibri"/>
                <w:b/>
                <w:color w:val="auto"/>
                <w:sz w:val="21"/>
                <w:szCs w:val="21"/>
                <w:shd w:val="clear" w:color="auto" w:fill="auto"/>
                <w:lang w:eastAsia="en-US"/>
              </w:rPr>
              <w:t xml:space="preserve"> г.</w:t>
            </w:r>
            <w:r w:rsidR="00B56507" w:rsidRPr="00094BAF">
              <w:rPr>
                <w:rFonts w:eastAsia="Calibri"/>
                <w:b/>
                <w:color w:val="auto"/>
                <w:sz w:val="21"/>
                <w:szCs w:val="21"/>
                <w:shd w:val="clear" w:color="auto" w:fill="auto"/>
                <w:lang w:eastAsia="en-US"/>
              </w:rPr>
              <w:t xml:space="preserve"> в </w:t>
            </w:r>
            <w:r w:rsidR="000211BA" w:rsidRPr="00094BAF">
              <w:rPr>
                <w:rFonts w:eastAsia="Calibri"/>
                <w:b/>
                <w:color w:val="auto"/>
                <w:sz w:val="21"/>
                <w:szCs w:val="21"/>
                <w:shd w:val="clear" w:color="auto" w:fill="auto"/>
                <w:lang w:eastAsia="en-US"/>
              </w:rPr>
              <w:t>10</w:t>
            </w:r>
            <w:r w:rsidR="00B56507" w:rsidRPr="00094BAF">
              <w:rPr>
                <w:rFonts w:eastAsia="Calibri"/>
                <w:b/>
                <w:color w:val="auto"/>
                <w:sz w:val="21"/>
                <w:szCs w:val="21"/>
                <w:shd w:val="clear" w:color="auto" w:fill="auto"/>
                <w:lang w:eastAsia="en-US"/>
              </w:rPr>
              <w:t xml:space="preserve"> часов 00 минут (время московское)</w:t>
            </w:r>
          </w:p>
        </w:tc>
      </w:tr>
      <w:tr w:rsidR="00694C52" w:rsidRPr="0088273A" w:rsidTr="00F01EEC">
        <w:tc>
          <w:tcPr>
            <w:tcW w:w="709"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22</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694C52" w:rsidP="00416855">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 xml:space="preserve">Дата окончания срока рассмотрения первых частей заявок на участие в </w:t>
            </w:r>
            <w:r w:rsidR="00416855" w:rsidRPr="0088273A">
              <w:rPr>
                <w:rFonts w:eastAsia="Calibri"/>
                <w:color w:val="auto"/>
                <w:sz w:val="21"/>
                <w:szCs w:val="21"/>
                <w:shd w:val="clear" w:color="auto" w:fill="auto"/>
                <w:lang w:eastAsia="en-US"/>
              </w:rPr>
              <w:t>электронном аукционе</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88273A" w:rsidRDefault="00396E2D" w:rsidP="00683CDD">
            <w:pPr>
              <w:jc w:val="left"/>
              <w:rPr>
                <w:rFonts w:eastAsia="Calibri"/>
                <w:color w:val="auto"/>
                <w:sz w:val="21"/>
                <w:szCs w:val="21"/>
                <w:shd w:val="clear" w:color="auto" w:fill="auto"/>
                <w:lang w:eastAsia="en-US"/>
              </w:rPr>
            </w:pPr>
            <w:r>
              <w:rPr>
                <w:rFonts w:eastAsia="Calibri"/>
                <w:b/>
                <w:color w:val="auto"/>
                <w:sz w:val="21"/>
                <w:szCs w:val="21"/>
                <w:shd w:val="clear" w:color="auto" w:fill="auto"/>
                <w:lang w:eastAsia="en-US"/>
              </w:rPr>
              <w:t>22.08</w:t>
            </w:r>
            <w:r w:rsidR="00683CDD">
              <w:rPr>
                <w:rFonts w:eastAsia="Calibri"/>
                <w:b/>
                <w:color w:val="auto"/>
                <w:sz w:val="21"/>
                <w:szCs w:val="21"/>
                <w:shd w:val="clear" w:color="auto" w:fill="auto"/>
                <w:lang w:eastAsia="en-US"/>
              </w:rPr>
              <w:t>.</w:t>
            </w:r>
            <w:r w:rsidR="00F01EEC">
              <w:rPr>
                <w:rFonts w:eastAsia="Calibri"/>
                <w:b/>
                <w:color w:val="auto"/>
                <w:sz w:val="21"/>
                <w:szCs w:val="21"/>
                <w:shd w:val="clear" w:color="auto" w:fill="auto"/>
                <w:lang w:eastAsia="en-US"/>
              </w:rPr>
              <w:t>2023</w:t>
            </w:r>
            <w:r w:rsidR="00416855" w:rsidRPr="00094BAF">
              <w:rPr>
                <w:rFonts w:eastAsia="Calibri"/>
                <w:b/>
                <w:color w:val="auto"/>
                <w:sz w:val="21"/>
                <w:szCs w:val="21"/>
                <w:shd w:val="clear" w:color="auto" w:fill="auto"/>
                <w:lang w:eastAsia="en-US"/>
              </w:rPr>
              <w:t xml:space="preserve"> г.</w:t>
            </w:r>
          </w:p>
        </w:tc>
      </w:tr>
      <w:tr w:rsidR="00694C52" w:rsidRPr="0088273A" w:rsidTr="00F01EEC">
        <w:trPr>
          <w:trHeight w:val="610"/>
        </w:trPr>
        <w:tc>
          <w:tcPr>
            <w:tcW w:w="709"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23</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694C52" w:rsidP="00416855">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 xml:space="preserve">Дата проведения </w:t>
            </w:r>
            <w:r w:rsidR="00416855" w:rsidRPr="0088273A">
              <w:rPr>
                <w:rFonts w:eastAsia="Calibri"/>
                <w:color w:val="auto"/>
                <w:sz w:val="21"/>
                <w:szCs w:val="21"/>
                <w:shd w:val="clear" w:color="auto" w:fill="auto"/>
                <w:lang w:eastAsia="en-US"/>
              </w:rPr>
              <w:t xml:space="preserve">электронного </w:t>
            </w:r>
            <w:r w:rsidRPr="0088273A">
              <w:rPr>
                <w:rFonts w:eastAsia="Calibri"/>
                <w:color w:val="auto"/>
                <w:sz w:val="21"/>
                <w:szCs w:val="21"/>
                <w:shd w:val="clear" w:color="auto" w:fill="auto"/>
                <w:lang w:eastAsia="en-US"/>
              </w:rPr>
              <w:t xml:space="preserve">аукциона </w:t>
            </w:r>
          </w:p>
        </w:tc>
        <w:tc>
          <w:tcPr>
            <w:tcW w:w="6946" w:type="dxa"/>
            <w:tcBorders>
              <w:top w:val="single" w:sz="4" w:space="0" w:color="auto"/>
              <w:left w:val="single" w:sz="4" w:space="0" w:color="auto"/>
              <w:bottom w:val="single" w:sz="4" w:space="0" w:color="auto"/>
              <w:right w:val="single" w:sz="4" w:space="0" w:color="auto"/>
            </w:tcBorders>
            <w:vAlign w:val="center"/>
          </w:tcPr>
          <w:p w:rsidR="00364486" w:rsidRPr="00364486" w:rsidRDefault="00396E2D" w:rsidP="008A1322">
            <w:pPr>
              <w:jc w:val="left"/>
              <w:rPr>
                <w:rFonts w:eastAsia="Calibri"/>
                <w:color w:val="auto"/>
                <w:sz w:val="21"/>
                <w:szCs w:val="21"/>
                <w:shd w:val="clear" w:color="auto" w:fill="auto"/>
                <w:lang w:eastAsia="en-US"/>
              </w:rPr>
            </w:pPr>
            <w:r>
              <w:rPr>
                <w:rFonts w:eastAsia="Calibri"/>
                <w:b/>
                <w:color w:val="auto"/>
                <w:sz w:val="21"/>
                <w:szCs w:val="21"/>
                <w:shd w:val="clear" w:color="auto" w:fill="auto"/>
                <w:lang w:eastAsia="en-US"/>
              </w:rPr>
              <w:t>25.08</w:t>
            </w:r>
            <w:r w:rsidR="00F01EEC">
              <w:rPr>
                <w:rFonts w:eastAsia="Calibri"/>
                <w:b/>
                <w:color w:val="auto"/>
                <w:sz w:val="21"/>
                <w:szCs w:val="21"/>
                <w:shd w:val="clear" w:color="auto" w:fill="auto"/>
                <w:lang w:eastAsia="en-US"/>
              </w:rPr>
              <w:t xml:space="preserve">.2023 </w:t>
            </w:r>
            <w:r w:rsidR="00364486">
              <w:rPr>
                <w:rFonts w:eastAsia="Calibri"/>
                <w:b/>
                <w:color w:val="auto"/>
                <w:sz w:val="21"/>
                <w:szCs w:val="21"/>
                <w:shd w:val="clear" w:color="auto" w:fill="auto"/>
                <w:lang w:eastAsia="en-US"/>
              </w:rPr>
              <w:t>г.</w:t>
            </w:r>
            <w:r w:rsidR="006138F9">
              <w:rPr>
                <w:rFonts w:eastAsia="Calibri"/>
                <w:b/>
                <w:color w:val="auto"/>
                <w:sz w:val="21"/>
                <w:szCs w:val="21"/>
                <w:shd w:val="clear" w:color="auto" w:fill="auto"/>
                <w:lang w:eastAsia="en-US"/>
              </w:rPr>
              <w:t xml:space="preserve"> в </w:t>
            </w:r>
            <w:r w:rsidR="00EA6BB1">
              <w:rPr>
                <w:rFonts w:eastAsia="Calibri"/>
                <w:b/>
                <w:color w:val="auto"/>
                <w:sz w:val="21"/>
                <w:szCs w:val="21"/>
                <w:shd w:val="clear" w:color="auto" w:fill="auto"/>
                <w:lang w:eastAsia="en-US"/>
              </w:rPr>
              <w:t>10</w:t>
            </w:r>
            <w:r w:rsidR="006138F9">
              <w:rPr>
                <w:rFonts w:eastAsia="Calibri"/>
                <w:b/>
                <w:color w:val="auto"/>
                <w:sz w:val="21"/>
                <w:szCs w:val="21"/>
                <w:shd w:val="clear" w:color="auto" w:fill="auto"/>
                <w:lang w:eastAsia="en-US"/>
              </w:rPr>
              <w:t xml:space="preserve"> час. </w:t>
            </w:r>
            <w:r w:rsidR="00EA6BB1">
              <w:rPr>
                <w:rFonts w:eastAsia="Calibri"/>
                <w:b/>
                <w:color w:val="auto"/>
                <w:sz w:val="21"/>
                <w:szCs w:val="21"/>
                <w:shd w:val="clear" w:color="auto" w:fill="auto"/>
                <w:lang w:eastAsia="en-US"/>
              </w:rPr>
              <w:t>00</w:t>
            </w:r>
            <w:r w:rsidR="006138F9">
              <w:rPr>
                <w:rFonts w:eastAsia="Calibri"/>
                <w:b/>
                <w:color w:val="auto"/>
                <w:sz w:val="21"/>
                <w:szCs w:val="21"/>
                <w:shd w:val="clear" w:color="auto" w:fill="auto"/>
                <w:lang w:eastAsia="en-US"/>
              </w:rPr>
              <w:t xml:space="preserve"> мин. </w:t>
            </w:r>
            <w:r w:rsidR="006138F9" w:rsidRPr="00094BAF">
              <w:rPr>
                <w:rFonts w:eastAsia="Calibri"/>
                <w:b/>
                <w:color w:val="auto"/>
                <w:sz w:val="21"/>
                <w:szCs w:val="21"/>
                <w:shd w:val="clear" w:color="auto" w:fill="auto"/>
                <w:lang w:eastAsia="en-US"/>
              </w:rPr>
              <w:t>(время московское)</w:t>
            </w:r>
          </w:p>
        </w:tc>
      </w:tr>
      <w:tr w:rsidR="00694C52" w:rsidRPr="0088273A" w:rsidTr="00F01EEC">
        <w:tc>
          <w:tcPr>
            <w:tcW w:w="709"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24</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694C52" w:rsidP="008C780E">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 xml:space="preserve">Дата </w:t>
            </w:r>
            <w:r w:rsidR="008C780E" w:rsidRPr="0088273A">
              <w:rPr>
                <w:rFonts w:eastAsia="Calibri"/>
                <w:color w:val="auto"/>
                <w:sz w:val="21"/>
                <w:szCs w:val="21"/>
                <w:shd w:val="clear" w:color="auto" w:fill="auto"/>
                <w:lang w:eastAsia="en-US"/>
              </w:rPr>
              <w:t xml:space="preserve">окончания срока рассмотрения </w:t>
            </w:r>
            <w:r w:rsidR="008C780E">
              <w:rPr>
                <w:rFonts w:eastAsia="Calibri"/>
                <w:color w:val="auto"/>
                <w:sz w:val="21"/>
                <w:szCs w:val="21"/>
                <w:shd w:val="clear" w:color="auto" w:fill="auto"/>
                <w:lang w:eastAsia="en-US"/>
              </w:rPr>
              <w:t>вторых</w:t>
            </w:r>
            <w:r w:rsidR="008C780E" w:rsidRPr="0088273A">
              <w:rPr>
                <w:rFonts w:eastAsia="Calibri"/>
                <w:color w:val="auto"/>
                <w:sz w:val="21"/>
                <w:szCs w:val="21"/>
                <w:shd w:val="clear" w:color="auto" w:fill="auto"/>
                <w:lang w:eastAsia="en-US"/>
              </w:rPr>
              <w:t xml:space="preserve"> частей заявок на участие в электронном аукционе</w:t>
            </w:r>
            <w:r w:rsidR="008C780E">
              <w:rPr>
                <w:rFonts w:eastAsia="Calibri"/>
                <w:color w:val="auto"/>
                <w:sz w:val="21"/>
                <w:szCs w:val="21"/>
                <w:shd w:val="clear" w:color="auto" w:fill="auto"/>
                <w:lang w:eastAsia="en-US"/>
              </w:rPr>
              <w:t xml:space="preserve"> и подведение итогов</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CA27DD" w:rsidRDefault="00396E2D" w:rsidP="00683CDD">
            <w:pPr>
              <w:rPr>
                <w:rFonts w:eastAsia="Calibri"/>
                <w:b/>
                <w:color w:val="auto"/>
                <w:sz w:val="21"/>
                <w:szCs w:val="21"/>
                <w:shd w:val="clear" w:color="auto" w:fill="auto"/>
                <w:lang w:eastAsia="en-US"/>
              </w:rPr>
            </w:pPr>
            <w:r>
              <w:rPr>
                <w:rFonts w:eastAsia="Calibri"/>
                <w:b/>
                <w:color w:val="auto"/>
                <w:sz w:val="21"/>
                <w:szCs w:val="21"/>
                <w:shd w:val="clear" w:color="auto" w:fill="auto"/>
                <w:lang w:eastAsia="en-US"/>
              </w:rPr>
              <w:t>28.08</w:t>
            </w:r>
            <w:r w:rsidR="00683CDD">
              <w:rPr>
                <w:rFonts w:eastAsia="Calibri"/>
                <w:b/>
                <w:color w:val="auto"/>
                <w:sz w:val="21"/>
                <w:szCs w:val="21"/>
                <w:shd w:val="clear" w:color="auto" w:fill="auto"/>
                <w:lang w:eastAsia="en-US"/>
              </w:rPr>
              <w:t>.</w:t>
            </w:r>
            <w:r w:rsidR="00F01EEC">
              <w:rPr>
                <w:rFonts w:eastAsia="Calibri"/>
                <w:b/>
                <w:color w:val="auto"/>
                <w:sz w:val="21"/>
                <w:szCs w:val="21"/>
                <w:shd w:val="clear" w:color="auto" w:fill="auto"/>
                <w:lang w:eastAsia="en-US"/>
              </w:rPr>
              <w:t>2023</w:t>
            </w:r>
            <w:r w:rsidR="008C780E" w:rsidRPr="00094BAF">
              <w:rPr>
                <w:rFonts w:eastAsia="Calibri"/>
                <w:b/>
                <w:color w:val="auto"/>
                <w:sz w:val="21"/>
                <w:szCs w:val="21"/>
                <w:shd w:val="clear" w:color="auto" w:fill="auto"/>
                <w:lang w:eastAsia="en-US"/>
              </w:rPr>
              <w:t xml:space="preserve"> г.</w:t>
            </w:r>
          </w:p>
        </w:tc>
      </w:tr>
      <w:tr w:rsidR="00694C52" w:rsidRPr="0088273A" w:rsidTr="00F01EEC">
        <w:tc>
          <w:tcPr>
            <w:tcW w:w="709"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25</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694C52"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Требования к содержанию и составу заявки</w:t>
            </w:r>
          </w:p>
        </w:tc>
        <w:tc>
          <w:tcPr>
            <w:tcW w:w="6946" w:type="dxa"/>
            <w:vAlign w:val="center"/>
          </w:tcPr>
          <w:p w:rsidR="004137A7" w:rsidRPr="0092500A" w:rsidRDefault="004137A7" w:rsidP="00DE66B0">
            <w:pPr>
              <w:rPr>
                <w:rFonts w:eastAsia="Calibri"/>
                <w:b/>
                <w:color w:val="auto"/>
                <w:sz w:val="21"/>
                <w:szCs w:val="21"/>
                <w:u w:val="single"/>
                <w:shd w:val="clear" w:color="auto" w:fill="auto"/>
                <w:lang w:eastAsia="en-US"/>
              </w:rPr>
            </w:pPr>
            <w:r w:rsidRPr="0092500A">
              <w:rPr>
                <w:rFonts w:eastAsia="Calibri"/>
                <w:b/>
                <w:color w:val="auto"/>
                <w:sz w:val="21"/>
                <w:szCs w:val="21"/>
                <w:u w:val="single"/>
                <w:shd w:val="clear" w:color="auto" w:fill="auto"/>
                <w:lang w:eastAsia="en-US"/>
              </w:rPr>
              <w:t xml:space="preserve">Первая часть заявки на участие в электронном аукционе должна содержать следующие сведения: </w:t>
            </w:r>
          </w:p>
          <w:p w:rsidR="009C2061" w:rsidRDefault="00641962" w:rsidP="00A541C0">
            <w:pPr>
              <w:rPr>
                <w:rFonts w:eastAsia="Calibri"/>
                <w:color w:val="auto"/>
                <w:sz w:val="21"/>
                <w:szCs w:val="21"/>
                <w:shd w:val="clear" w:color="auto" w:fill="auto"/>
                <w:lang w:eastAsia="en-US"/>
              </w:rPr>
            </w:pPr>
            <w:r>
              <w:rPr>
                <w:rFonts w:eastAsia="Calibri"/>
                <w:color w:val="auto"/>
                <w:sz w:val="21"/>
                <w:szCs w:val="21"/>
                <w:shd w:val="clear" w:color="auto" w:fill="auto"/>
                <w:lang w:eastAsia="en-US"/>
              </w:rPr>
              <w:t>1</w:t>
            </w:r>
            <w:r w:rsidR="00A541C0" w:rsidRPr="00A541C0">
              <w:rPr>
                <w:rFonts w:eastAsia="Calibri"/>
                <w:color w:val="auto"/>
                <w:sz w:val="21"/>
                <w:szCs w:val="21"/>
                <w:shd w:val="clear" w:color="auto" w:fill="auto"/>
                <w:lang w:eastAsia="en-US"/>
              </w:rPr>
              <w:t>) конкретные показатели товара, соответствующие значениям, установленным документацией о закупке.</w:t>
            </w:r>
            <w:r w:rsidR="004137A7" w:rsidRPr="0088273A">
              <w:rPr>
                <w:rFonts w:eastAsia="Calibri"/>
                <w:color w:val="auto"/>
                <w:sz w:val="21"/>
                <w:szCs w:val="21"/>
                <w:shd w:val="clear" w:color="auto" w:fill="auto"/>
                <w:lang w:eastAsia="en-US"/>
              </w:rPr>
              <w:t xml:space="preserve"> </w:t>
            </w:r>
          </w:p>
          <w:p w:rsidR="004137A7" w:rsidRPr="0088273A" w:rsidRDefault="004137A7" w:rsidP="00DE66B0">
            <w:pPr>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Требуется указание (декларирование) участником закупки в заявке на участие наименования страны происхождения поставляемого товара (в соответствии с постановлением Правительства РФ от 16.09.2016г.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ПП №925).</w:t>
            </w:r>
          </w:p>
          <w:p w:rsidR="004137A7" w:rsidRPr="0088273A" w:rsidRDefault="004137A7" w:rsidP="00DE66B0">
            <w:pPr>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p>
          <w:p w:rsidR="004137A7" w:rsidRPr="0088273A" w:rsidRDefault="009C23F8" w:rsidP="00DE66B0">
            <w:pPr>
              <w:rPr>
                <w:rFonts w:eastAsia="Calibri"/>
                <w:color w:val="auto"/>
                <w:sz w:val="21"/>
                <w:szCs w:val="21"/>
                <w:shd w:val="clear" w:color="auto" w:fill="auto"/>
                <w:lang w:eastAsia="en-US"/>
              </w:rPr>
            </w:pPr>
            <w:r>
              <w:rPr>
                <w:rFonts w:eastAsia="Calibri"/>
                <w:color w:val="auto"/>
                <w:sz w:val="21"/>
                <w:szCs w:val="21"/>
                <w:shd w:val="clear" w:color="auto" w:fill="auto"/>
                <w:lang w:eastAsia="en-US"/>
              </w:rPr>
              <w:t>Отсутствие</w:t>
            </w:r>
            <w:r w:rsidR="004137A7" w:rsidRPr="0088273A">
              <w:rPr>
                <w:rFonts w:eastAsia="Calibri"/>
                <w:color w:val="auto"/>
                <w:sz w:val="21"/>
                <w:szCs w:val="21"/>
                <w:shd w:val="clear" w:color="auto" w:fill="auto"/>
                <w:lang w:eastAsia="en-US"/>
              </w:rPr>
              <w:t xml:space="preserve">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4137A7" w:rsidRPr="0088273A" w:rsidRDefault="004137A7" w:rsidP="00DE66B0">
            <w:pPr>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Первая часть заявки может содержать эскиз, рисунок, чертёж, фотографию, иное изображение товара, на поставку которого размещается заказ.</w:t>
            </w:r>
          </w:p>
          <w:p w:rsidR="004137A7" w:rsidRPr="0088273A" w:rsidRDefault="0048238B" w:rsidP="00DE66B0">
            <w:pPr>
              <w:rPr>
                <w:rFonts w:eastAsia="Calibri"/>
                <w:color w:val="auto"/>
                <w:sz w:val="21"/>
                <w:szCs w:val="21"/>
                <w:shd w:val="clear" w:color="auto" w:fill="auto"/>
                <w:lang w:eastAsia="en-US"/>
              </w:rPr>
            </w:pPr>
            <w:r>
              <w:rPr>
                <w:rFonts w:eastAsia="Calibri"/>
                <w:color w:val="auto"/>
                <w:sz w:val="21"/>
                <w:szCs w:val="21"/>
                <w:shd w:val="clear" w:color="auto" w:fill="auto"/>
                <w:lang w:eastAsia="en-US"/>
              </w:rPr>
              <w:t>Рекомендуемая ф</w:t>
            </w:r>
            <w:r w:rsidR="004137A7" w:rsidRPr="0088273A">
              <w:rPr>
                <w:rFonts w:eastAsia="Calibri"/>
                <w:color w:val="auto"/>
                <w:sz w:val="21"/>
                <w:szCs w:val="21"/>
                <w:shd w:val="clear" w:color="auto" w:fill="auto"/>
                <w:lang w:eastAsia="en-US"/>
              </w:rPr>
              <w:t xml:space="preserve">орма первой части заявки приведена в </w:t>
            </w:r>
            <w:r w:rsidR="000C73E6" w:rsidRPr="000C73E6">
              <w:rPr>
                <w:rFonts w:eastAsia="Calibri"/>
                <w:color w:val="auto"/>
                <w:sz w:val="21"/>
                <w:szCs w:val="21"/>
                <w:shd w:val="clear" w:color="auto" w:fill="auto"/>
                <w:lang w:eastAsia="en-US"/>
              </w:rPr>
              <w:t>Р</w:t>
            </w:r>
            <w:r w:rsidR="004137A7" w:rsidRPr="000C73E6">
              <w:rPr>
                <w:rFonts w:eastAsia="Calibri"/>
                <w:color w:val="auto"/>
                <w:sz w:val="21"/>
                <w:szCs w:val="21"/>
                <w:shd w:val="clear" w:color="auto" w:fill="auto"/>
                <w:lang w:eastAsia="en-US"/>
              </w:rPr>
              <w:t xml:space="preserve">азделе </w:t>
            </w:r>
            <w:r w:rsidR="000C73E6" w:rsidRPr="000C73E6">
              <w:rPr>
                <w:rFonts w:eastAsia="Calibri"/>
                <w:color w:val="auto"/>
                <w:sz w:val="21"/>
                <w:szCs w:val="21"/>
                <w:shd w:val="clear" w:color="auto" w:fill="auto"/>
                <w:lang w:val="en-US" w:eastAsia="en-US"/>
              </w:rPr>
              <w:t>VI</w:t>
            </w:r>
            <w:r w:rsidR="00094BAF">
              <w:rPr>
                <w:rFonts w:eastAsia="Calibri"/>
                <w:color w:val="auto"/>
                <w:sz w:val="21"/>
                <w:szCs w:val="21"/>
                <w:shd w:val="clear" w:color="auto" w:fill="auto"/>
                <w:lang w:eastAsia="en-US"/>
              </w:rPr>
              <w:t xml:space="preserve"> </w:t>
            </w:r>
            <w:r w:rsidR="000C73E6" w:rsidRPr="000C73E6">
              <w:rPr>
                <w:rFonts w:eastAsia="Calibri"/>
                <w:color w:val="auto"/>
                <w:sz w:val="21"/>
                <w:szCs w:val="21"/>
                <w:shd w:val="clear" w:color="auto" w:fill="auto"/>
                <w:lang w:eastAsia="en-US"/>
              </w:rPr>
              <w:t>«Инструкция по заполнению заявок на участие в электронном аукционе»</w:t>
            </w:r>
            <w:r w:rsidR="004137A7" w:rsidRPr="000C73E6">
              <w:rPr>
                <w:rFonts w:eastAsia="Calibri"/>
                <w:color w:val="auto"/>
                <w:sz w:val="21"/>
                <w:szCs w:val="21"/>
                <w:shd w:val="clear" w:color="auto" w:fill="auto"/>
                <w:lang w:eastAsia="en-US"/>
              </w:rPr>
              <w:t>.</w:t>
            </w:r>
          </w:p>
          <w:p w:rsidR="004137A7" w:rsidRPr="0092500A" w:rsidRDefault="004137A7" w:rsidP="00DE66B0">
            <w:pPr>
              <w:rPr>
                <w:rFonts w:eastAsia="Calibri"/>
                <w:b/>
                <w:color w:val="auto"/>
                <w:sz w:val="21"/>
                <w:szCs w:val="21"/>
                <w:u w:val="single"/>
                <w:shd w:val="clear" w:color="auto" w:fill="auto"/>
                <w:lang w:eastAsia="en-US"/>
              </w:rPr>
            </w:pPr>
            <w:r w:rsidRPr="0092500A">
              <w:rPr>
                <w:rFonts w:eastAsia="Calibri"/>
                <w:b/>
                <w:color w:val="auto"/>
                <w:sz w:val="21"/>
                <w:szCs w:val="21"/>
                <w:u w:val="single"/>
                <w:shd w:val="clear" w:color="auto" w:fill="auto"/>
                <w:lang w:eastAsia="en-US"/>
              </w:rPr>
              <w:t>Вторая часть заявки на участие в электронном аукционе должна содержать следующие документы и сведения:</w:t>
            </w:r>
          </w:p>
          <w:p w:rsidR="004137A7" w:rsidRPr="0088273A" w:rsidRDefault="004137A7" w:rsidP="00DE66B0">
            <w:pPr>
              <w:ind w:firstLine="176"/>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а) наименование, фирменное наименование (при наличии), место нахождения, почтовый адрес (для юридического лица),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конкурентных процедур, фамилия, имя, отчество (при наличии), паспортные данные, место жительства (для физического лица), номер контактного телефона;</w:t>
            </w:r>
          </w:p>
          <w:p w:rsidR="004137A7" w:rsidRPr="0088273A" w:rsidRDefault="001F121D" w:rsidP="00DE66B0">
            <w:pPr>
              <w:ind w:firstLine="176"/>
              <w:rPr>
                <w:rFonts w:eastAsia="Calibri"/>
                <w:color w:val="auto"/>
                <w:sz w:val="21"/>
                <w:szCs w:val="21"/>
                <w:shd w:val="clear" w:color="auto" w:fill="auto"/>
                <w:lang w:eastAsia="en-US"/>
              </w:rPr>
            </w:pPr>
            <w:r>
              <w:rPr>
                <w:rFonts w:eastAsia="Calibri"/>
                <w:color w:val="auto"/>
                <w:sz w:val="21"/>
                <w:szCs w:val="21"/>
                <w:shd w:val="clear" w:color="auto" w:fill="auto"/>
                <w:lang w:eastAsia="en-US"/>
              </w:rPr>
              <w:t>б</w:t>
            </w:r>
            <w:r w:rsidR="004137A7" w:rsidRPr="0088273A">
              <w:rPr>
                <w:rFonts w:eastAsia="Calibri"/>
                <w:color w:val="auto"/>
                <w:sz w:val="21"/>
                <w:szCs w:val="21"/>
                <w:shd w:val="clear" w:color="auto" w:fill="auto"/>
                <w:lang w:eastAsia="en-US"/>
              </w:rPr>
              <w:t>)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РФ и (или) учредительными документами юридического лица;</w:t>
            </w:r>
          </w:p>
          <w:p w:rsidR="004137A7" w:rsidRPr="0088273A" w:rsidRDefault="001F121D" w:rsidP="00ED7183">
            <w:pPr>
              <w:ind w:firstLine="176"/>
              <w:rPr>
                <w:rFonts w:eastAsia="Calibri"/>
                <w:color w:val="auto"/>
                <w:sz w:val="21"/>
                <w:szCs w:val="21"/>
                <w:shd w:val="clear" w:color="auto" w:fill="auto"/>
                <w:lang w:eastAsia="en-US"/>
              </w:rPr>
            </w:pPr>
            <w:r>
              <w:rPr>
                <w:rFonts w:eastAsia="Calibri"/>
                <w:color w:val="auto"/>
                <w:sz w:val="21"/>
                <w:szCs w:val="21"/>
                <w:shd w:val="clear" w:color="auto" w:fill="auto"/>
                <w:lang w:eastAsia="en-US"/>
              </w:rPr>
              <w:t>в</w:t>
            </w:r>
            <w:r w:rsidR="004137A7" w:rsidRPr="0088273A">
              <w:rPr>
                <w:rFonts w:eastAsia="Calibri"/>
                <w:color w:val="auto"/>
                <w:sz w:val="21"/>
                <w:szCs w:val="21"/>
                <w:shd w:val="clear" w:color="auto" w:fill="auto"/>
                <w:lang w:eastAsia="en-US"/>
              </w:rPr>
              <w:t>) декларация о соответствии участника закупки требованиям, установленным в соответствии с п.</w:t>
            </w:r>
            <w:r w:rsidR="00590756">
              <w:rPr>
                <w:rFonts w:eastAsia="Calibri"/>
                <w:color w:val="auto"/>
                <w:sz w:val="21"/>
                <w:szCs w:val="21"/>
                <w:shd w:val="clear" w:color="auto" w:fill="auto"/>
                <w:lang w:eastAsia="en-US"/>
              </w:rPr>
              <w:t>15</w:t>
            </w:r>
            <w:r w:rsidR="004137A7" w:rsidRPr="0088273A">
              <w:rPr>
                <w:rFonts w:eastAsia="Calibri"/>
                <w:color w:val="auto"/>
                <w:sz w:val="21"/>
                <w:szCs w:val="21"/>
                <w:shd w:val="clear" w:color="auto" w:fill="auto"/>
                <w:lang w:eastAsia="en-US"/>
              </w:rPr>
              <w:t xml:space="preserve"> </w:t>
            </w:r>
            <w:r w:rsidR="00590756">
              <w:rPr>
                <w:rFonts w:eastAsia="Calibri"/>
                <w:color w:val="auto"/>
                <w:sz w:val="21"/>
                <w:szCs w:val="21"/>
                <w:shd w:val="clear" w:color="auto" w:fill="auto"/>
                <w:lang w:eastAsia="en-US"/>
              </w:rPr>
              <w:t>настоящей Информационной карты</w:t>
            </w:r>
            <w:r w:rsidR="004137A7" w:rsidRPr="0088273A">
              <w:rPr>
                <w:rFonts w:eastAsia="Calibri"/>
                <w:color w:val="auto"/>
                <w:sz w:val="21"/>
                <w:szCs w:val="21"/>
                <w:shd w:val="clear" w:color="auto" w:fill="auto"/>
                <w:lang w:eastAsia="en-US"/>
              </w:rPr>
              <w:t>.</w:t>
            </w:r>
          </w:p>
          <w:p w:rsidR="004137A7" w:rsidRPr="0088273A" w:rsidRDefault="008C780E" w:rsidP="00ED7183">
            <w:pPr>
              <w:ind w:firstLine="176"/>
              <w:rPr>
                <w:rFonts w:eastAsia="Calibri"/>
                <w:color w:val="auto"/>
                <w:sz w:val="21"/>
                <w:szCs w:val="21"/>
                <w:shd w:val="clear" w:color="auto" w:fill="auto"/>
                <w:lang w:eastAsia="en-US"/>
              </w:rPr>
            </w:pPr>
            <w:r>
              <w:rPr>
                <w:rFonts w:eastAsia="Calibri"/>
                <w:color w:val="auto"/>
                <w:sz w:val="21"/>
                <w:szCs w:val="21"/>
                <w:shd w:val="clear" w:color="auto" w:fill="auto"/>
                <w:lang w:eastAsia="en-US"/>
              </w:rPr>
              <w:t>г</w:t>
            </w:r>
            <w:r w:rsidR="004137A7" w:rsidRPr="0088273A">
              <w:rPr>
                <w:rFonts w:eastAsia="Calibri"/>
                <w:color w:val="auto"/>
                <w:sz w:val="21"/>
                <w:szCs w:val="21"/>
                <w:shd w:val="clear" w:color="auto" w:fill="auto"/>
                <w:lang w:eastAsia="en-US"/>
              </w:rPr>
              <w:t>) выписка из единого государственного реестра юридических лиц или засвидетельствованная в нотариальном порядке копия такой выписки, которая получена не ранее чем за шесть месяцев</w:t>
            </w:r>
            <w:r w:rsidR="00094BAF">
              <w:rPr>
                <w:rFonts w:eastAsia="Calibri"/>
                <w:color w:val="auto"/>
                <w:sz w:val="21"/>
                <w:szCs w:val="21"/>
                <w:shd w:val="clear" w:color="auto" w:fill="auto"/>
                <w:lang w:eastAsia="en-US"/>
              </w:rPr>
              <w:t xml:space="preserve"> </w:t>
            </w:r>
            <w:r w:rsidR="004137A7" w:rsidRPr="0088273A">
              <w:rPr>
                <w:rFonts w:eastAsia="Calibri"/>
                <w:color w:val="auto"/>
                <w:sz w:val="21"/>
                <w:szCs w:val="21"/>
                <w:shd w:val="clear" w:color="auto" w:fill="auto"/>
                <w:lang w:eastAsia="en-US"/>
              </w:rPr>
              <w:t>до даты размещения в единой информационной системе извещения о проведении закупки, надлежащим образом заверенный перевод на русский язык документов о государственной регистрации индивидуальных предпринимателей, в соответствии с законодательством соответствующего государства (для иностранного лица), или выписка из единого</w:t>
            </w:r>
            <w:r w:rsidR="00094BAF">
              <w:rPr>
                <w:rFonts w:eastAsia="Calibri"/>
                <w:color w:val="auto"/>
                <w:sz w:val="21"/>
                <w:szCs w:val="21"/>
                <w:shd w:val="clear" w:color="auto" w:fill="auto"/>
                <w:lang w:eastAsia="en-US"/>
              </w:rPr>
              <w:t xml:space="preserve"> </w:t>
            </w:r>
            <w:r w:rsidR="004137A7" w:rsidRPr="0088273A">
              <w:rPr>
                <w:rFonts w:eastAsia="Calibri"/>
                <w:color w:val="auto"/>
                <w:sz w:val="21"/>
                <w:szCs w:val="21"/>
                <w:shd w:val="clear" w:color="auto" w:fill="auto"/>
                <w:lang w:eastAsia="en-US"/>
              </w:rPr>
              <w:t>государственного реестра индивидуальных предпринимателей, или засвидетельствованная в нотариальном порядке копия такой выписки, которая получена не ранее чем за шесть месяцев</w:t>
            </w:r>
            <w:r w:rsidR="00094BAF">
              <w:rPr>
                <w:rFonts w:eastAsia="Calibri"/>
                <w:color w:val="auto"/>
                <w:sz w:val="21"/>
                <w:szCs w:val="21"/>
                <w:shd w:val="clear" w:color="auto" w:fill="auto"/>
                <w:lang w:eastAsia="en-US"/>
              </w:rPr>
              <w:t xml:space="preserve"> </w:t>
            </w:r>
            <w:r w:rsidR="004137A7" w:rsidRPr="0088273A">
              <w:rPr>
                <w:rFonts w:eastAsia="Calibri"/>
                <w:color w:val="auto"/>
                <w:sz w:val="21"/>
                <w:szCs w:val="21"/>
                <w:shd w:val="clear" w:color="auto" w:fill="auto"/>
                <w:lang w:eastAsia="en-US"/>
              </w:rPr>
              <w:t>до даты размещения в единой информационной системе извещения о проведении закупки, надлежащим образом заверенный перевод на русский язык документов о государственной регистрации юридического лица и физического лица в соответствии с законодательством соответствующего государства (для иностранного лица).</w:t>
            </w:r>
          </w:p>
          <w:p w:rsidR="004137A7" w:rsidRPr="0088273A" w:rsidRDefault="008C780E" w:rsidP="00ED7183">
            <w:pPr>
              <w:ind w:firstLine="176"/>
              <w:rPr>
                <w:rFonts w:eastAsia="Calibri"/>
                <w:color w:val="auto"/>
                <w:sz w:val="21"/>
                <w:szCs w:val="21"/>
                <w:shd w:val="clear" w:color="auto" w:fill="auto"/>
                <w:lang w:eastAsia="en-US"/>
              </w:rPr>
            </w:pPr>
            <w:r>
              <w:rPr>
                <w:rFonts w:eastAsia="Calibri"/>
                <w:color w:val="auto"/>
                <w:sz w:val="21"/>
                <w:szCs w:val="21"/>
                <w:shd w:val="clear" w:color="auto" w:fill="auto"/>
                <w:lang w:eastAsia="en-US"/>
              </w:rPr>
              <w:t>д</w:t>
            </w:r>
            <w:r w:rsidR="004137A7" w:rsidRPr="0088273A">
              <w:rPr>
                <w:rFonts w:eastAsia="Calibri"/>
                <w:color w:val="auto"/>
                <w:sz w:val="21"/>
                <w:szCs w:val="21"/>
                <w:shd w:val="clear" w:color="auto" w:fill="auto"/>
                <w:lang w:eastAsia="en-US"/>
              </w:rPr>
              <w:t>) документ, подтверждающий полномочия лица на осуществление действий от имени участника закупки — юридического лица (копия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участника закупки без доверенности (далее — руководитель)). Если от имени участника закупки действует иное лицо, заявка на участие в закупке должна содержать также доверенность (</w:t>
            </w:r>
            <w:r w:rsidR="004137A7" w:rsidRPr="0088273A">
              <w:rPr>
                <w:rFonts w:eastAsia="Calibri"/>
                <w:i/>
                <w:color w:val="auto"/>
                <w:sz w:val="21"/>
                <w:szCs w:val="21"/>
                <w:shd w:val="clear" w:color="auto" w:fill="auto"/>
                <w:lang w:eastAsia="en-US"/>
              </w:rPr>
              <w:t xml:space="preserve">оформленная в свободной форме) </w:t>
            </w:r>
            <w:r w:rsidR="004137A7" w:rsidRPr="0088273A">
              <w:rPr>
                <w:rFonts w:eastAsia="Calibri"/>
                <w:color w:val="auto"/>
                <w:sz w:val="21"/>
                <w:szCs w:val="21"/>
                <w:shd w:val="clear" w:color="auto" w:fill="auto"/>
                <w:lang w:eastAsia="en-US"/>
              </w:rPr>
              <w:t>на осуществление действий от имени участника закупки, заверенную печатью участника закупки и подписанную руководителем (для юридического лица) или уполномоченным руководителем лицом, либо засвидетельствованную в нотариальном порядке копию указанной доверенности. В случае, если указанная доверенность подписана лицом, уполномоченным руководителем, заявка на участие в запросе котировок должна содержать также документ, подтверждающий полномочия такого лица;</w:t>
            </w:r>
          </w:p>
          <w:p w:rsidR="00725C7C" w:rsidRPr="0088273A" w:rsidRDefault="008C780E" w:rsidP="00616DF1">
            <w:pPr>
              <w:ind w:firstLine="176"/>
              <w:rPr>
                <w:rFonts w:eastAsia="Calibri"/>
                <w:color w:val="auto"/>
                <w:sz w:val="21"/>
                <w:szCs w:val="21"/>
                <w:shd w:val="clear" w:color="auto" w:fill="auto"/>
                <w:lang w:eastAsia="en-US"/>
              </w:rPr>
            </w:pPr>
            <w:r>
              <w:rPr>
                <w:rFonts w:eastAsia="Calibri"/>
                <w:color w:val="auto"/>
                <w:sz w:val="21"/>
                <w:szCs w:val="21"/>
                <w:shd w:val="clear" w:color="auto" w:fill="auto"/>
                <w:lang w:eastAsia="en-US"/>
              </w:rPr>
              <w:t>е</w:t>
            </w:r>
            <w:r w:rsidR="004137A7" w:rsidRPr="0088273A">
              <w:rPr>
                <w:rFonts w:eastAsia="Calibri"/>
                <w:color w:val="auto"/>
                <w:sz w:val="21"/>
                <w:szCs w:val="21"/>
                <w:shd w:val="clear" w:color="auto" w:fill="auto"/>
                <w:lang w:eastAsia="en-US"/>
              </w:rPr>
              <w:t xml:space="preserve">) копии учредительных документов участника закупки, копии свидетельств: Устав (все страницы), свидетельство о государственной регистрации юридического лица, свидетельство о постановке на налоговый учёт </w:t>
            </w:r>
            <w:r w:rsidR="004137A7" w:rsidRPr="0088273A">
              <w:rPr>
                <w:rFonts w:eastAsia="Calibri"/>
                <w:i/>
                <w:color w:val="auto"/>
                <w:sz w:val="21"/>
                <w:szCs w:val="21"/>
                <w:shd w:val="clear" w:color="auto" w:fill="auto"/>
                <w:lang w:eastAsia="en-US"/>
              </w:rPr>
              <w:t>(для юридического лица)</w:t>
            </w:r>
            <w:r w:rsidR="004137A7" w:rsidRPr="0088273A">
              <w:rPr>
                <w:rFonts w:eastAsia="Calibri"/>
                <w:color w:val="auto"/>
                <w:sz w:val="21"/>
                <w:szCs w:val="21"/>
                <w:shd w:val="clear" w:color="auto" w:fill="auto"/>
                <w:lang w:eastAsia="en-US"/>
              </w:rPr>
              <w:t xml:space="preserve">; копия документа, удостоверяющего личность (ксерокопия паспорта), свидетельство о постановке на учёт в налоговом органе физического лица </w:t>
            </w:r>
            <w:r w:rsidR="004137A7" w:rsidRPr="0088273A">
              <w:rPr>
                <w:rFonts w:eastAsia="Calibri"/>
                <w:i/>
                <w:color w:val="auto"/>
                <w:sz w:val="21"/>
                <w:szCs w:val="21"/>
                <w:shd w:val="clear" w:color="auto" w:fill="auto"/>
                <w:lang w:eastAsia="en-US"/>
              </w:rPr>
              <w:t>(для физических лиц),</w:t>
            </w:r>
            <w:r w:rsidR="004137A7" w:rsidRPr="0088273A">
              <w:rPr>
                <w:rFonts w:eastAsia="Calibri"/>
                <w:color w:val="auto"/>
                <w:sz w:val="21"/>
                <w:szCs w:val="21"/>
                <w:shd w:val="clear" w:color="auto" w:fill="auto"/>
                <w:lang w:eastAsia="en-US"/>
              </w:rPr>
              <w:t xml:space="preserve"> копия документа, удостоверяющего личность (ксерокопия паспорта), свидетельство о постановке на учёт в налоговом органе индивидуального предпринимателя, свидетельство о государственной регистрации индивидуального предпринимателя </w:t>
            </w:r>
            <w:r w:rsidR="004137A7" w:rsidRPr="0088273A">
              <w:rPr>
                <w:rFonts w:eastAsia="Calibri"/>
                <w:i/>
                <w:color w:val="auto"/>
                <w:sz w:val="21"/>
                <w:szCs w:val="21"/>
                <w:shd w:val="clear" w:color="auto" w:fill="auto"/>
                <w:lang w:eastAsia="en-US"/>
              </w:rPr>
              <w:t>(для индивидуального предпринимателя)</w:t>
            </w:r>
            <w:r w:rsidR="004137A7" w:rsidRPr="0088273A">
              <w:rPr>
                <w:rFonts w:eastAsia="Calibri"/>
                <w:color w:val="auto"/>
                <w:sz w:val="21"/>
                <w:szCs w:val="21"/>
                <w:shd w:val="clear" w:color="auto" w:fill="auto"/>
                <w:lang w:eastAsia="en-US"/>
              </w:rPr>
              <w:t>;</w:t>
            </w:r>
          </w:p>
        </w:tc>
      </w:tr>
      <w:tr w:rsidR="004965EE" w:rsidRPr="0088273A" w:rsidTr="00F01EEC">
        <w:tc>
          <w:tcPr>
            <w:tcW w:w="709" w:type="dxa"/>
            <w:tcBorders>
              <w:top w:val="single" w:sz="4" w:space="0" w:color="auto"/>
              <w:left w:val="single" w:sz="4" w:space="0" w:color="auto"/>
              <w:bottom w:val="single" w:sz="4" w:space="0" w:color="auto"/>
              <w:right w:val="single" w:sz="4" w:space="0" w:color="auto"/>
            </w:tcBorders>
          </w:tcPr>
          <w:p w:rsidR="004965EE" w:rsidRPr="0088273A" w:rsidRDefault="00DE66B0" w:rsidP="0092500A">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26</w:t>
            </w:r>
          </w:p>
        </w:tc>
        <w:tc>
          <w:tcPr>
            <w:tcW w:w="2693" w:type="dxa"/>
            <w:tcBorders>
              <w:top w:val="single" w:sz="4" w:space="0" w:color="auto"/>
              <w:left w:val="single" w:sz="4" w:space="0" w:color="auto"/>
              <w:bottom w:val="single" w:sz="4" w:space="0" w:color="auto"/>
              <w:right w:val="single" w:sz="4" w:space="0" w:color="auto"/>
            </w:tcBorders>
          </w:tcPr>
          <w:p w:rsidR="004965EE" w:rsidRPr="0088273A" w:rsidRDefault="004965EE" w:rsidP="0092500A">
            <w:pPr>
              <w:jc w:val="left"/>
              <w:rPr>
                <w:rFonts w:eastAsia="Calibri"/>
                <w:color w:val="auto"/>
                <w:sz w:val="21"/>
                <w:szCs w:val="21"/>
                <w:shd w:val="clear" w:color="auto" w:fill="auto"/>
                <w:lang w:eastAsia="en-US"/>
              </w:rPr>
            </w:pPr>
            <w:r w:rsidRPr="007536D3">
              <w:rPr>
                <w:rFonts w:eastAsia="Calibri"/>
                <w:bCs/>
                <w:color w:val="auto"/>
                <w:sz w:val="21"/>
                <w:szCs w:val="21"/>
                <w:shd w:val="clear" w:color="auto" w:fill="auto"/>
                <w:lang w:eastAsia="en-US"/>
              </w:rPr>
              <w:t>Размер обеспечения исполнения договора</w:t>
            </w:r>
          </w:p>
        </w:tc>
        <w:tc>
          <w:tcPr>
            <w:tcW w:w="6946" w:type="dxa"/>
            <w:tcBorders>
              <w:top w:val="single" w:sz="4" w:space="0" w:color="auto"/>
              <w:left w:val="single" w:sz="4" w:space="0" w:color="auto"/>
              <w:bottom w:val="single" w:sz="4" w:space="0" w:color="auto"/>
              <w:right w:val="single" w:sz="4" w:space="0" w:color="auto"/>
            </w:tcBorders>
            <w:vAlign w:val="center"/>
          </w:tcPr>
          <w:p w:rsidR="004965EE" w:rsidRPr="0088273A" w:rsidRDefault="004965EE" w:rsidP="00A91FA5">
            <w:pPr>
              <w:rPr>
                <w:rFonts w:eastAsia="Calibri"/>
                <w:color w:val="auto"/>
                <w:sz w:val="21"/>
                <w:szCs w:val="21"/>
                <w:shd w:val="clear" w:color="auto" w:fill="auto"/>
                <w:lang w:eastAsia="en-US"/>
              </w:rPr>
            </w:pPr>
            <w:r w:rsidRPr="0092500A">
              <w:rPr>
                <w:rFonts w:eastAsia="Calibri"/>
                <w:color w:val="auto"/>
                <w:sz w:val="21"/>
                <w:szCs w:val="21"/>
                <w:shd w:val="clear" w:color="auto" w:fill="auto"/>
                <w:lang w:eastAsia="en-US"/>
              </w:rPr>
              <w:t xml:space="preserve">5 процентов от начальной (максимальной) цены договора – </w:t>
            </w:r>
            <w:r w:rsidR="00D700E6">
              <w:rPr>
                <w:rFonts w:eastAsia="Calibri"/>
                <w:color w:val="auto"/>
                <w:sz w:val="21"/>
                <w:szCs w:val="21"/>
                <w:shd w:val="clear" w:color="auto" w:fill="auto"/>
                <w:lang w:eastAsia="en-US"/>
              </w:rPr>
              <w:t>451 864</w:t>
            </w:r>
            <w:r w:rsidR="00964456" w:rsidRPr="00964456">
              <w:rPr>
                <w:rFonts w:eastAsia="Calibri"/>
                <w:color w:val="auto"/>
                <w:sz w:val="21"/>
                <w:szCs w:val="21"/>
                <w:shd w:val="clear" w:color="auto" w:fill="auto"/>
                <w:lang w:eastAsia="en-US"/>
              </w:rPr>
              <w:t>(</w:t>
            </w:r>
            <w:r w:rsidR="00D700E6">
              <w:rPr>
                <w:rFonts w:eastAsia="Calibri"/>
                <w:color w:val="auto"/>
                <w:sz w:val="21"/>
                <w:szCs w:val="21"/>
                <w:shd w:val="clear" w:color="auto" w:fill="auto"/>
                <w:lang w:eastAsia="en-US"/>
              </w:rPr>
              <w:t>Четыреста пятьдесят одна тысяча восемьсот шестьдесят четыре</w:t>
            </w:r>
            <w:r w:rsidR="00964456" w:rsidRPr="00964456">
              <w:rPr>
                <w:rFonts w:eastAsia="Calibri"/>
                <w:color w:val="auto"/>
                <w:sz w:val="21"/>
                <w:szCs w:val="21"/>
                <w:shd w:val="clear" w:color="auto" w:fill="auto"/>
                <w:lang w:eastAsia="en-US"/>
              </w:rPr>
              <w:t>) рубл</w:t>
            </w:r>
            <w:r w:rsidR="00D700E6">
              <w:rPr>
                <w:rFonts w:eastAsia="Calibri"/>
                <w:color w:val="auto"/>
                <w:sz w:val="21"/>
                <w:szCs w:val="21"/>
                <w:shd w:val="clear" w:color="auto" w:fill="auto"/>
                <w:lang w:eastAsia="en-US"/>
              </w:rPr>
              <w:t>я</w:t>
            </w:r>
            <w:r w:rsidR="00964456">
              <w:rPr>
                <w:rFonts w:eastAsia="Calibri"/>
                <w:color w:val="auto"/>
                <w:sz w:val="21"/>
                <w:szCs w:val="21"/>
                <w:shd w:val="clear" w:color="auto" w:fill="auto"/>
                <w:lang w:eastAsia="en-US"/>
              </w:rPr>
              <w:t xml:space="preserve"> </w:t>
            </w:r>
            <w:r w:rsidR="00964456" w:rsidRPr="00964456">
              <w:rPr>
                <w:rFonts w:eastAsia="Calibri"/>
                <w:color w:val="auto"/>
                <w:sz w:val="21"/>
                <w:szCs w:val="21"/>
                <w:shd w:val="clear" w:color="auto" w:fill="auto"/>
                <w:lang w:eastAsia="en-US"/>
              </w:rPr>
              <w:t>0</w:t>
            </w:r>
            <w:r w:rsidR="00D700E6">
              <w:rPr>
                <w:rFonts w:eastAsia="Calibri"/>
                <w:color w:val="auto"/>
                <w:sz w:val="21"/>
                <w:szCs w:val="21"/>
                <w:shd w:val="clear" w:color="auto" w:fill="auto"/>
                <w:lang w:eastAsia="en-US"/>
              </w:rPr>
              <w:t>0</w:t>
            </w:r>
            <w:r w:rsidR="00964456" w:rsidRPr="00964456">
              <w:rPr>
                <w:rFonts w:eastAsia="Calibri"/>
                <w:color w:val="auto"/>
                <w:sz w:val="21"/>
                <w:szCs w:val="21"/>
                <w:shd w:val="clear" w:color="auto" w:fill="auto"/>
                <w:lang w:eastAsia="en-US"/>
              </w:rPr>
              <w:t xml:space="preserve"> копе</w:t>
            </w:r>
            <w:r w:rsidR="00D700E6">
              <w:rPr>
                <w:rFonts w:eastAsia="Calibri"/>
                <w:color w:val="auto"/>
                <w:sz w:val="21"/>
                <w:szCs w:val="21"/>
                <w:shd w:val="clear" w:color="auto" w:fill="auto"/>
                <w:lang w:eastAsia="en-US"/>
              </w:rPr>
              <w:t>ек</w:t>
            </w:r>
            <w:r w:rsidR="0077704E">
              <w:rPr>
                <w:rFonts w:eastAsia="Calibri"/>
                <w:color w:val="auto"/>
                <w:sz w:val="21"/>
                <w:szCs w:val="21"/>
                <w:shd w:val="clear" w:color="auto" w:fill="auto"/>
                <w:lang w:eastAsia="en-US"/>
              </w:rPr>
              <w:t>.</w:t>
            </w:r>
          </w:p>
          <w:p w:rsidR="004965EE" w:rsidRDefault="004965EE" w:rsidP="00A91FA5">
            <w:pPr>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Предоставляется до момента заключения договора. Исполнение договора может обеспечиваться банковской гарантией или внесением денежных средств. Способ обеспечения исполнения договора определяется победителем электронного аукциона или иным участником, с которым заключается договор при уклонении победителя от подписания договора, самостоятельно</w:t>
            </w:r>
            <w:r w:rsidR="005B10DD">
              <w:rPr>
                <w:rFonts w:eastAsia="Calibri"/>
                <w:color w:val="auto"/>
                <w:sz w:val="21"/>
                <w:szCs w:val="21"/>
                <w:shd w:val="clear" w:color="auto" w:fill="auto"/>
                <w:lang w:eastAsia="en-US"/>
              </w:rPr>
              <w:t>.</w:t>
            </w:r>
          </w:p>
          <w:p w:rsidR="005B10DD" w:rsidRPr="0088273A" w:rsidRDefault="005B10DD" w:rsidP="00D700E6">
            <w:pPr>
              <w:rPr>
                <w:rFonts w:eastAsia="Calibri"/>
                <w:color w:val="auto"/>
                <w:sz w:val="21"/>
                <w:szCs w:val="21"/>
                <w:shd w:val="clear" w:color="auto" w:fill="auto"/>
                <w:lang w:eastAsia="en-US"/>
              </w:rPr>
            </w:pPr>
            <w:r w:rsidRPr="005B10DD">
              <w:rPr>
                <w:rFonts w:eastAsia="Calibri"/>
                <w:color w:val="auto"/>
                <w:sz w:val="21"/>
                <w:szCs w:val="21"/>
                <w:shd w:val="clear" w:color="auto" w:fill="auto"/>
                <w:lang w:eastAsia="en-US"/>
              </w:rPr>
              <w:t>В случае если предложенная участник</w:t>
            </w:r>
            <w:r>
              <w:rPr>
                <w:rFonts w:eastAsia="Calibri"/>
                <w:color w:val="auto"/>
                <w:sz w:val="21"/>
                <w:szCs w:val="21"/>
                <w:shd w:val="clear" w:color="auto" w:fill="auto"/>
                <w:lang w:eastAsia="en-US"/>
              </w:rPr>
              <w:t>ом</w:t>
            </w:r>
            <w:r w:rsidRPr="005B10DD">
              <w:rPr>
                <w:rFonts w:eastAsia="Calibri"/>
                <w:color w:val="auto"/>
                <w:sz w:val="21"/>
                <w:szCs w:val="21"/>
                <w:shd w:val="clear" w:color="auto" w:fill="auto"/>
                <w:lang w:eastAsia="en-US"/>
              </w:rPr>
              <w:t xml:space="preserve"> закупки цена снижена на двадцать пять и более процентов по отношению к начальной (максимальной) цене Договора, участник закупки, с которым заключается Договор, предоставляет обеспечение исполнения Договора в размере, превышающем в полтора раза размер обеспечения исполнения Договора, что составляет </w:t>
            </w:r>
            <w:r w:rsidR="00D700E6">
              <w:rPr>
                <w:rFonts w:eastAsia="Calibri"/>
                <w:color w:val="auto"/>
                <w:sz w:val="21"/>
                <w:szCs w:val="21"/>
                <w:shd w:val="clear" w:color="auto" w:fill="auto"/>
                <w:lang w:eastAsia="en-US"/>
              </w:rPr>
              <w:t xml:space="preserve">677 796 </w:t>
            </w:r>
            <w:r w:rsidR="00964456" w:rsidRPr="00964456">
              <w:rPr>
                <w:rFonts w:eastAsia="Calibri"/>
                <w:color w:val="auto"/>
                <w:sz w:val="21"/>
                <w:szCs w:val="21"/>
                <w:shd w:val="clear" w:color="auto" w:fill="auto"/>
                <w:lang w:eastAsia="en-US"/>
              </w:rPr>
              <w:t>(</w:t>
            </w:r>
            <w:r w:rsidR="00D700E6">
              <w:rPr>
                <w:rFonts w:eastAsia="Calibri"/>
                <w:color w:val="auto"/>
                <w:sz w:val="21"/>
                <w:szCs w:val="21"/>
                <w:shd w:val="clear" w:color="auto" w:fill="auto"/>
                <w:lang w:eastAsia="en-US"/>
              </w:rPr>
              <w:t>Шестьсот семьдесят семь тысяч семьсот девяносто шесть</w:t>
            </w:r>
            <w:r w:rsidR="00964456" w:rsidRPr="00964456">
              <w:rPr>
                <w:rFonts w:eastAsia="Calibri"/>
                <w:color w:val="auto"/>
                <w:sz w:val="21"/>
                <w:szCs w:val="21"/>
                <w:shd w:val="clear" w:color="auto" w:fill="auto"/>
                <w:lang w:eastAsia="en-US"/>
              </w:rPr>
              <w:t>) рублей</w:t>
            </w:r>
            <w:r w:rsidR="00964456">
              <w:rPr>
                <w:rFonts w:eastAsia="Calibri"/>
                <w:color w:val="auto"/>
                <w:sz w:val="21"/>
                <w:szCs w:val="21"/>
                <w:shd w:val="clear" w:color="auto" w:fill="auto"/>
                <w:lang w:eastAsia="en-US"/>
              </w:rPr>
              <w:t xml:space="preserve"> </w:t>
            </w:r>
            <w:r w:rsidR="00964456" w:rsidRPr="00964456">
              <w:rPr>
                <w:rFonts w:eastAsia="Calibri"/>
                <w:color w:val="auto"/>
                <w:sz w:val="21"/>
                <w:szCs w:val="21"/>
                <w:shd w:val="clear" w:color="auto" w:fill="auto"/>
                <w:lang w:eastAsia="en-US"/>
              </w:rPr>
              <w:t>0</w:t>
            </w:r>
            <w:r w:rsidR="00D700E6">
              <w:rPr>
                <w:rFonts w:eastAsia="Calibri"/>
                <w:color w:val="auto"/>
                <w:sz w:val="21"/>
                <w:szCs w:val="21"/>
                <w:shd w:val="clear" w:color="auto" w:fill="auto"/>
                <w:lang w:eastAsia="en-US"/>
              </w:rPr>
              <w:t>0</w:t>
            </w:r>
            <w:r w:rsidR="00964456" w:rsidRPr="00964456">
              <w:rPr>
                <w:rFonts w:eastAsia="Calibri"/>
                <w:color w:val="auto"/>
                <w:sz w:val="21"/>
                <w:szCs w:val="21"/>
                <w:shd w:val="clear" w:color="auto" w:fill="auto"/>
                <w:lang w:eastAsia="en-US"/>
              </w:rPr>
              <w:t xml:space="preserve"> копе</w:t>
            </w:r>
            <w:r w:rsidR="00D700E6">
              <w:rPr>
                <w:rFonts w:eastAsia="Calibri"/>
                <w:color w:val="auto"/>
                <w:sz w:val="21"/>
                <w:szCs w:val="21"/>
                <w:shd w:val="clear" w:color="auto" w:fill="auto"/>
                <w:lang w:eastAsia="en-US"/>
              </w:rPr>
              <w:t>ек</w:t>
            </w:r>
            <w:r w:rsidRPr="005B10DD">
              <w:rPr>
                <w:rFonts w:eastAsia="Calibri"/>
                <w:color w:val="auto"/>
                <w:sz w:val="21"/>
                <w:szCs w:val="21"/>
                <w:shd w:val="clear" w:color="auto" w:fill="auto"/>
                <w:lang w:eastAsia="en-US"/>
              </w:rPr>
              <w:t>, или предоставляет информацию, подтверждающую добросовестность Поставщика.</w:t>
            </w:r>
          </w:p>
        </w:tc>
      </w:tr>
      <w:tr w:rsidR="0088273A" w:rsidRPr="0088273A" w:rsidTr="00F01EEC">
        <w:tc>
          <w:tcPr>
            <w:tcW w:w="709" w:type="dxa"/>
            <w:tcBorders>
              <w:top w:val="single" w:sz="4" w:space="0" w:color="auto"/>
              <w:left w:val="single" w:sz="4" w:space="0" w:color="auto"/>
              <w:bottom w:val="single" w:sz="4" w:space="0" w:color="auto"/>
              <w:right w:val="single" w:sz="4" w:space="0" w:color="auto"/>
            </w:tcBorders>
          </w:tcPr>
          <w:p w:rsidR="0088273A" w:rsidRPr="0088273A" w:rsidRDefault="00DE66B0" w:rsidP="0092500A">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27</w:t>
            </w:r>
          </w:p>
        </w:tc>
        <w:tc>
          <w:tcPr>
            <w:tcW w:w="2693" w:type="dxa"/>
            <w:tcBorders>
              <w:top w:val="single" w:sz="4" w:space="0" w:color="auto"/>
              <w:left w:val="single" w:sz="4" w:space="0" w:color="auto"/>
              <w:bottom w:val="single" w:sz="4" w:space="0" w:color="auto"/>
              <w:right w:val="single" w:sz="4" w:space="0" w:color="auto"/>
            </w:tcBorders>
          </w:tcPr>
          <w:p w:rsidR="0088273A" w:rsidRPr="0088273A" w:rsidRDefault="0088273A" w:rsidP="0092500A">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Реквизиты заказчика для внесения обеспечения исполнения договора</w:t>
            </w:r>
          </w:p>
        </w:tc>
        <w:tc>
          <w:tcPr>
            <w:tcW w:w="6946" w:type="dxa"/>
            <w:tcBorders>
              <w:top w:val="single" w:sz="4" w:space="0" w:color="auto"/>
              <w:left w:val="single" w:sz="4" w:space="0" w:color="auto"/>
              <w:bottom w:val="single" w:sz="4" w:space="0" w:color="auto"/>
              <w:right w:val="single" w:sz="4" w:space="0" w:color="auto"/>
            </w:tcBorders>
            <w:vAlign w:val="center"/>
          </w:tcPr>
          <w:p w:rsidR="00F41D5C" w:rsidRPr="009A07CE" w:rsidRDefault="00F41D5C" w:rsidP="00F41D5C">
            <w:pPr>
              <w:jc w:val="left"/>
              <w:rPr>
                <w:rFonts w:eastAsia="Calibri"/>
                <w:b/>
                <w:color w:val="auto"/>
                <w:sz w:val="21"/>
                <w:szCs w:val="21"/>
                <w:shd w:val="clear" w:color="auto" w:fill="auto"/>
                <w:lang w:eastAsia="en-US"/>
              </w:rPr>
            </w:pPr>
            <w:r w:rsidRPr="009A07CE">
              <w:rPr>
                <w:rFonts w:eastAsia="Calibri"/>
                <w:b/>
                <w:color w:val="auto"/>
                <w:sz w:val="21"/>
                <w:szCs w:val="21"/>
                <w:shd w:val="clear" w:color="auto" w:fill="auto"/>
                <w:lang w:eastAsia="en-US"/>
              </w:rPr>
              <w:t>Получатель: Муниципальное унитарное предприятие «Водоканал» г.Йошкар-Олы» муниципального образования «Город Йошкар-Ола»;</w:t>
            </w:r>
          </w:p>
          <w:p w:rsidR="00F41D5C" w:rsidRPr="009A07CE" w:rsidRDefault="00F41D5C" w:rsidP="00F41D5C">
            <w:pPr>
              <w:jc w:val="left"/>
              <w:rPr>
                <w:rFonts w:eastAsia="Calibri"/>
                <w:b/>
                <w:color w:val="auto"/>
                <w:sz w:val="21"/>
                <w:szCs w:val="21"/>
                <w:shd w:val="clear" w:color="auto" w:fill="auto"/>
                <w:lang w:eastAsia="en-US"/>
              </w:rPr>
            </w:pPr>
            <w:r w:rsidRPr="009A07CE">
              <w:rPr>
                <w:rFonts w:eastAsia="Calibri"/>
                <w:b/>
                <w:color w:val="auto"/>
                <w:sz w:val="21"/>
                <w:szCs w:val="21"/>
                <w:shd w:val="clear" w:color="auto" w:fill="auto"/>
                <w:lang w:eastAsia="en-US"/>
              </w:rPr>
              <w:t>ИНН 1215020390, КПП 121501001;</w:t>
            </w:r>
          </w:p>
          <w:p w:rsidR="00F41D5C" w:rsidRPr="00493DE4" w:rsidRDefault="00F41D5C" w:rsidP="00F41D5C">
            <w:pPr>
              <w:jc w:val="left"/>
              <w:rPr>
                <w:rFonts w:eastAsia="Calibri"/>
                <w:b/>
                <w:color w:val="auto"/>
                <w:sz w:val="21"/>
                <w:szCs w:val="21"/>
                <w:shd w:val="clear" w:color="auto" w:fill="auto"/>
                <w:lang w:eastAsia="en-US"/>
              </w:rPr>
            </w:pPr>
            <w:r w:rsidRPr="00493DE4">
              <w:rPr>
                <w:rFonts w:eastAsia="Calibri"/>
                <w:b/>
                <w:color w:val="auto"/>
                <w:sz w:val="21"/>
                <w:szCs w:val="21"/>
                <w:shd w:val="clear" w:color="auto" w:fill="auto"/>
                <w:lang w:eastAsia="en-US"/>
              </w:rPr>
              <w:t>Расчетный счет 40702810300000050227</w:t>
            </w:r>
          </w:p>
          <w:p w:rsidR="00F41D5C" w:rsidRPr="00493DE4" w:rsidRDefault="00F41D5C" w:rsidP="00F41D5C">
            <w:pPr>
              <w:jc w:val="left"/>
              <w:rPr>
                <w:rFonts w:eastAsia="Calibri"/>
                <w:b/>
                <w:color w:val="auto"/>
                <w:sz w:val="21"/>
                <w:szCs w:val="21"/>
                <w:shd w:val="clear" w:color="auto" w:fill="auto"/>
                <w:lang w:eastAsia="en-US"/>
              </w:rPr>
            </w:pPr>
            <w:r w:rsidRPr="00493DE4">
              <w:rPr>
                <w:rFonts w:eastAsia="Calibri"/>
                <w:b/>
                <w:color w:val="auto"/>
                <w:sz w:val="21"/>
                <w:szCs w:val="21"/>
                <w:shd w:val="clear" w:color="auto" w:fill="auto"/>
                <w:lang w:eastAsia="en-US"/>
              </w:rPr>
              <w:t xml:space="preserve">Банк получателя: </w:t>
            </w:r>
            <w:r>
              <w:rPr>
                <w:rFonts w:eastAsia="Calibri"/>
                <w:b/>
                <w:color w:val="auto"/>
                <w:sz w:val="21"/>
                <w:szCs w:val="21"/>
                <w:shd w:val="clear" w:color="auto" w:fill="auto"/>
                <w:lang w:eastAsia="en-US"/>
              </w:rPr>
              <w:t xml:space="preserve">Банк </w:t>
            </w:r>
            <w:r w:rsidRPr="00493DE4">
              <w:rPr>
                <w:rFonts w:eastAsia="Calibri"/>
                <w:b/>
                <w:color w:val="auto"/>
                <w:sz w:val="21"/>
                <w:szCs w:val="21"/>
                <w:shd w:val="clear" w:color="auto" w:fill="auto"/>
                <w:lang w:eastAsia="en-US"/>
              </w:rPr>
              <w:t>ГПБ (АО)</w:t>
            </w:r>
          </w:p>
          <w:p w:rsidR="00F41D5C" w:rsidRPr="00493DE4" w:rsidRDefault="00F41D5C" w:rsidP="00F41D5C">
            <w:pPr>
              <w:jc w:val="left"/>
              <w:rPr>
                <w:rFonts w:eastAsia="Calibri"/>
                <w:b/>
                <w:color w:val="auto"/>
                <w:sz w:val="21"/>
                <w:szCs w:val="21"/>
                <w:shd w:val="clear" w:color="auto" w:fill="auto"/>
                <w:lang w:eastAsia="en-US"/>
              </w:rPr>
            </w:pPr>
            <w:r w:rsidRPr="00493DE4">
              <w:rPr>
                <w:rFonts w:eastAsia="Calibri"/>
                <w:b/>
                <w:color w:val="auto"/>
                <w:sz w:val="21"/>
                <w:szCs w:val="21"/>
                <w:shd w:val="clear" w:color="auto" w:fill="auto"/>
                <w:lang w:eastAsia="en-US"/>
              </w:rPr>
              <w:t>Корреспондентский счет</w:t>
            </w:r>
            <w:r>
              <w:rPr>
                <w:rFonts w:eastAsia="Calibri"/>
                <w:b/>
                <w:color w:val="auto"/>
                <w:sz w:val="21"/>
                <w:szCs w:val="21"/>
                <w:shd w:val="clear" w:color="auto" w:fill="auto"/>
                <w:lang w:eastAsia="en-US"/>
              </w:rPr>
              <w:t>:</w:t>
            </w:r>
            <w:r w:rsidRPr="00493DE4">
              <w:rPr>
                <w:rFonts w:eastAsia="Calibri"/>
                <w:b/>
                <w:color w:val="auto"/>
                <w:sz w:val="21"/>
                <w:szCs w:val="21"/>
                <w:shd w:val="clear" w:color="auto" w:fill="auto"/>
                <w:lang w:eastAsia="en-US"/>
              </w:rPr>
              <w:t xml:space="preserve"> 301 01 810 200 000 000 823 в ГУ Банка России по ЦФО</w:t>
            </w:r>
          </w:p>
          <w:p w:rsidR="00F41D5C" w:rsidRPr="009A07CE" w:rsidRDefault="00F41D5C" w:rsidP="00F41D5C">
            <w:pPr>
              <w:jc w:val="left"/>
              <w:rPr>
                <w:rFonts w:eastAsia="Calibri"/>
                <w:color w:val="auto"/>
                <w:sz w:val="21"/>
                <w:szCs w:val="21"/>
                <w:shd w:val="clear" w:color="auto" w:fill="auto"/>
                <w:lang w:eastAsia="en-US"/>
              </w:rPr>
            </w:pPr>
            <w:r w:rsidRPr="00493DE4">
              <w:rPr>
                <w:rFonts w:eastAsia="Calibri"/>
                <w:b/>
                <w:color w:val="auto"/>
                <w:sz w:val="21"/>
                <w:szCs w:val="21"/>
                <w:shd w:val="clear" w:color="auto" w:fill="auto"/>
                <w:lang w:eastAsia="en-US"/>
              </w:rPr>
              <w:t>БИК 044525823</w:t>
            </w:r>
          </w:p>
          <w:p w:rsidR="0088273A" w:rsidRPr="0088273A" w:rsidRDefault="00F41D5C" w:rsidP="00F41D5C">
            <w:pPr>
              <w:rPr>
                <w:rFonts w:eastAsia="Calibri"/>
                <w:color w:val="auto"/>
                <w:sz w:val="21"/>
                <w:szCs w:val="21"/>
                <w:shd w:val="clear" w:color="auto" w:fill="auto"/>
                <w:lang w:eastAsia="en-US"/>
              </w:rPr>
            </w:pPr>
            <w:r w:rsidRPr="009A07CE">
              <w:rPr>
                <w:rFonts w:eastAsia="Calibri"/>
                <w:b/>
                <w:color w:val="auto"/>
                <w:sz w:val="21"/>
                <w:szCs w:val="21"/>
                <w:shd w:val="clear" w:color="auto" w:fill="auto"/>
                <w:lang w:eastAsia="en-US"/>
              </w:rPr>
              <w:t>В назначении платежа указать:</w:t>
            </w:r>
            <w:r w:rsidRPr="009A07CE">
              <w:rPr>
                <w:rFonts w:eastAsia="Times New Roman"/>
                <w:color w:val="000000"/>
                <w:sz w:val="22"/>
                <w:szCs w:val="22"/>
                <w:shd w:val="clear" w:color="auto" w:fill="auto"/>
              </w:rPr>
              <w:t xml:space="preserve"> </w:t>
            </w:r>
            <w:r w:rsidR="00D700E6" w:rsidRPr="00D700E6">
              <w:rPr>
                <w:rFonts w:eastAsia="Calibri"/>
                <w:bCs/>
                <w:color w:val="auto"/>
                <w:sz w:val="21"/>
                <w:szCs w:val="21"/>
                <w:u w:val="single"/>
                <w:shd w:val="clear" w:color="auto" w:fill="auto"/>
                <w:lang w:eastAsia="en-US"/>
              </w:rPr>
              <w:t>«Средства для обеспечения исполнения Договора поставки ГСМ (топливо дизельное, бензин автомобильный АИ-92, бензин автомобильный АИ-95)»</w:t>
            </w:r>
            <w:r w:rsidR="00964456">
              <w:rPr>
                <w:rFonts w:eastAsia="Calibri"/>
                <w:bCs/>
                <w:color w:val="auto"/>
                <w:sz w:val="21"/>
                <w:szCs w:val="21"/>
                <w:u w:val="single"/>
                <w:shd w:val="clear" w:color="auto" w:fill="auto"/>
                <w:lang w:eastAsia="en-US"/>
              </w:rPr>
              <w:t>.</w:t>
            </w:r>
          </w:p>
        </w:tc>
      </w:tr>
      <w:tr w:rsidR="00694C52" w:rsidRPr="0088273A" w:rsidTr="00F01EEC">
        <w:tc>
          <w:tcPr>
            <w:tcW w:w="709"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28</w:t>
            </w:r>
          </w:p>
        </w:tc>
        <w:tc>
          <w:tcPr>
            <w:tcW w:w="2693" w:type="dxa"/>
            <w:tcBorders>
              <w:top w:val="single" w:sz="4" w:space="0" w:color="auto"/>
              <w:left w:val="single" w:sz="4" w:space="0" w:color="auto"/>
              <w:bottom w:val="single" w:sz="4" w:space="0" w:color="auto"/>
            </w:tcBorders>
          </w:tcPr>
          <w:p w:rsidR="00694C52" w:rsidRPr="0088273A" w:rsidRDefault="00694C52" w:rsidP="004965EE">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 xml:space="preserve">Изменение </w:t>
            </w:r>
            <w:r w:rsidR="004965EE" w:rsidRPr="0088273A">
              <w:rPr>
                <w:rFonts w:eastAsia="Calibri"/>
                <w:color w:val="auto"/>
                <w:sz w:val="21"/>
                <w:szCs w:val="21"/>
                <w:shd w:val="clear" w:color="auto" w:fill="auto"/>
                <w:lang w:eastAsia="en-US"/>
              </w:rPr>
              <w:t>договора</w:t>
            </w:r>
          </w:p>
        </w:tc>
        <w:tc>
          <w:tcPr>
            <w:tcW w:w="6946" w:type="dxa"/>
            <w:tcBorders>
              <w:top w:val="single" w:sz="4" w:space="0" w:color="auto"/>
              <w:left w:val="single" w:sz="4" w:space="0" w:color="auto"/>
              <w:bottom w:val="single" w:sz="4" w:space="0" w:color="auto"/>
            </w:tcBorders>
            <w:vAlign w:val="center"/>
          </w:tcPr>
          <w:p w:rsidR="003629AF" w:rsidRPr="003629AF" w:rsidRDefault="003629AF" w:rsidP="003629AF">
            <w:pPr>
              <w:rPr>
                <w:rFonts w:eastAsia="Calibri"/>
                <w:color w:val="auto"/>
                <w:sz w:val="21"/>
                <w:szCs w:val="21"/>
                <w:shd w:val="clear" w:color="auto" w:fill="auto"/>
                <w:lang w:eastAsia="en-US"/>
              </w:rPr>
            </w:pPr>
            <w:r w:rsidRPr="003629AF">
              <w:rPr>
                <w:rFonts w:eastAsia="Calibri"/>
                <w:color w:val="auto"/>
                <w:sz w:val="21"/>
                <w:szCs w:val="21"/>
                <w:shd w:val="clear" w:color="auto" w:fill="auto"/>
                <w:lang w:eastAsia="en-US"/>
              </w:rPr>
              <w:t>Изменение договора в ходе его исполнения допускается по соглашению сторон</w:t>
            </w:r>
            <w:r>
              <w:rPr>
                <w:rFonts w:eastAsia="Calibri"/>
                <w:color w:val="auto"/>
                <w:sz w:val="21"/>
                <w:szCs w:val="21"/>
                <w:shd w:val="clear" w:color="auto" w:fill="auto"/>
                <w:lang w:eastAsia="en-US"/>
              </w:rPr>
              <w:t>:</w:t>
            </w:r>
          </w:p>
          <w:p w:rsidR="006A7858" w:rsidRPr="006A7858" w:rsidRDefault="006A7858" w:rsidP="006A7858">
            <w:pPr>
              <w:rPr>
                <w:rFonts w:eastAsia="Calibri"/>
                <w:color w:val="auto"/>
                <w:sz w:val="21"/>
                <w:szCs w:val="21"/>
                <w:shd w:val="clear" w:color="auto" w:fill="auto"/>
                <w:lang w:eastAsia="en-US"/>
              </w:rPr>
            </w:pPr>
            <w:r>
              <w:rPr>
                <w:rFonts w:eastAsia="Calibri"/>
                <w:color w:val="auto"/>
                <w:sz w:val="21"/>
                <w:szCs w:val="21"/>
                <w:shd w:val="clear" w:color="auto" w:fill="auto"/>
                <w:lang w:eastAsia="en-US"/>
              </w:rPr>
              <w:t xml:space="preserve">- </w:t>
            </w:r>
            <w:r w:rsidRPr="006A7858">
              <w:rPr>
                <w:rFonts w:eastAsia="Calibri"/>
                <w:color w:val="auto"/>
                <w:sz w:val="21"/>
                <w:szCs w:val="21"/>
                <w:shd w:val="clear" w:color="auto" w:fill="auto"/>
                <w:lang w:eastAsia="en-US"/>
              </w:rPr>
              <w:t>Заказчик вправе изменить не более чем 10 процентов предусмотренный договором объём товаров, работ (услуг) при изменении потребности в таких товарах, работах (услугах), на выполнение, оказание которых заключён договор, или при выявлении потребности в дополнительном объёме товаров, работ (услуг), не предусмотренных договором, но связанных с работами (услугами), предусмотренными договором. Цена единицы дополнительно поставляемого товара, оказываемой услуги (работы) должна определяться как частное от деления первоначальной цены договора на предусмотренное в договоре количество такого товара, работы (услуги)</w:t>
            </w:r>
            <w:r>
              <w:rPr>
                <w:rFonts w:eastAsia="Calibri"/>
                <w:color w:val="auto"/>
                <w:sz w:val="21"/>
                <w:szCs w:val="21"/>
                <w:shd w:val="clear" w:color="auto" w:fill="auto"/>
                <w:lang w:eastAsia="en-US"/>
              </w:rPr>
              <w:t>;</w:t>
            </w:r>
          </w:p>
          <w:p w:rsidR="003629AF" w:rsidRPr="003629AF" w:rsidRDefault="006A7858" w:rsidP="006A7858">
            <w:pPr>
              <w:rPr>
                <w:rFonts w:eastAsia="Calibri"/>
                <w:color w:val="auto"/>
                <w:sz w:val="21"/>
                <w:szCs w:val="21"/>
                <w:shd w:val="clear" w:color="auto" w:fill="auto"/>
                <w:lang w:eastAsia="en-US"/>
              </w:rPr>
            </w:pPr>
            <w:r>
              <w:rPr>
                <w:rFonts w:eastAsia="Calibri"/>
                <w:color w:val="auto"/>
                <w:sz w:val="21"/>
                <w:szCs w:val="21"/>
                <w:shd w:val="clear" w:color="auto" w:fill="auto"/>
                <w:lang w:eastAsia="en-US"/>
              </w:rPr>
              <w:t xml:space="preserve">- </w:t>
            </w:r>
            <w:r w:rsidRPr="006A7858">
              <w:rPr>
                <w:rFonts w:eastAsia="Calibri"/>
                <w:color w:val="auto"/>
                <w:sz w:val="21"/>
                <w:szCs w:val="21"/>
                <w:shd w:val="clear" w:color="auto" w:fill="auto"/>
                <w:lang w:eastAsia="en-US"/>
              </w:rPr>
              <w:t>Заказчик вправе продлить срок действия договора (срок поставки т</w:t>
            </w:r>
            <w:r>
              <w:rPr>
                <w:rFonts w:eastAsia="Calibri"/>
                <w:color w:val="auto"/>
                <w:sz w:val="21"/>
                <w:szCs w:val="21"/>
                <w:shd w:val="clear" w:color="auto" w:fill="auto"/>
                <w:lang w:eastAsia="en-US"/>
              </w:rPr>
              <w:t>оваров, оказание работ, услуг)</w:t>
            </w:r>
            <w:r w:rsidR="003629AF">
              <w:rPr>
                <w:rFonts w:eastAsia="Calibri"/>
                <w:color w:val="auto"/>
                <w:sz w:val="21"/>
                <w:szCs w:val="21"/>
                <w:shd w:val="clear" w:color="auto" w:fill="auto"/>
                <w:lang w:eastAsia="en-US"/>
              </w:rPr>
              <w:t>;</w:t>
            </w:r>
          </w:p>
          <w:p w:rsidR="00694C52" w:rsidRPr="0088273A" w:rsidRDefault="003629AF" w:rsidP="003629AF">
            <w:pPr>
              <w:rPr>
                <w:rFonts w:eastAsia="Calibri"/>
                <w:color w:val="auto"/>
                <w:sz w:val="21"/>
                <w:szCs w:val="21"/>
                <w:shd w:val="clear" w:color="auto" w:fill="auto"/>
                <w:lang w:eastAsia="en-US"/>
              </w:rPr>
            </w:pPr>
            <w:r>
              <w:rPr>
                <w:rFonts w:eastAsia="Calibri"/>
                <w:color w:val="auto"/>
                <w:sz w:val="21"/>
                <w:szCs w:val="21"/>
                <w:shd w:val="clear" w:color="auto" w:fill="auto"/>
                <w:lang w:eastAsia="en-US"/>
              </w:rPr>
              <w:t>- п</w:t>
            </w:r>
            <w:r w:rsidRPr="003629AF">
              <w:rPr>
                <w:rFonts w:eastAsia="Calibri"/>
                <w:color w:val="auto"/>
                <w:sz w:val="21"/>
                <w:szCs w:val="21"/>
                <w:shd w:val="clear" w:color="auto" w:fill="auto"/>
                <w:lang w:eastAsia="en-US"/>
              </w:rPr>
              <w:t>ри исполнении договора по согласованию Заказчика с поставщиком, (подрядчиком, исполнителем) допускается поставка (использование)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w:t>
            </w:r>
            <w:r>
              <w:rPr>
                <w:rFonts w:eastAsia="Calibri"/>
                <w:color w:val="auto"/>
                <w:sz w:val="21"/>
                <w:szCs w:val="21"/>
                <w:shd w:val="clear" w:color="auto" w:fill="auto"/>
                <w:lang w:eastAsia="en-US"/>
              </w:rPr>
              <w:t xml:space="preserve">и товара, указанными в договоре, </w:t>
            </w:r>
            <w:r w:rsidR="00694C52" w:rsidRPr="003629AF">
              <w:rPr>
                <w:rFonts w:eastAsia="Calibri"/>
                <w:color w:val="auto"/>
                <w:sz w:val="21"/>
                <w:szCs w:val="21"/>
                <w:shd w:val="clear" w:color="auto" w:fill="auto"/>
                <w:lang w:eastAsia="en-US"/>
              </w:rPr>
              <w:t>при условии соблюдения положений постановления Правительства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4965EE" w:rsidRPr="0088273A" w:rsidTr="00F01EEC">
        <w:tc>
          <w:tcPr>
            <w:tcW w:w="709" w:type="dxa"/>
            <w:tcBorders>
              <w:top w:val="single" w:sz="4" w:space="0" w:color="auto"/>
              <w:left w:val="single" w:sz="4" w:space="0" w:color="auto"/>
              <w:bottom w:val="single" w:sz="4" w:space="0" w:color="auto"/>
              <w:right w:val="single" w:sz="4" w:space="0" w:color="auto"/>
            </w:tcBorders>
          </w:tcPr>
          <w:p w:rsidR="004965EE"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29</w:t>
            </w:r>
          </w:p>
        </w:tc>
        <w:tc>
          <w:tcPr>
            <w:tcW w:w="2693" w:type="dxa"/>
            <w:tcBorders>
              <w:top w:val="single" w:sz="4" w:space="0" w:color="auto"/>
              <w:left w:val="single" w:sz="4" w:space="0" w:color="auto"/>
              <w:bottom w:val="single" w:sz="4" w:space="0" w:color="auto"/>
            </w:tcBorders>
          </w:tcPr>
          <w:p w:rsidR="004965EE" w:rsidRPr="0088273A" w:rsidRDefault="004965EE" w:rsidP="004965EE">
            <w:pPr>
              <w:jc w:val="left"/>
              <w:rPr>
                <w:rFonts w:eastAsia="Calibri"/>
                <w:color w:val="auto"/>
                <w:sz w:val="21"/>
                <w:szCs w:val="21"/>
                <w:shd w:val="clear" w:color="auto" w:fill="auto"/>
                <w:lang w:eastAsia="en-US"/>
              </w:rPr>
            </w:pPr>
            <w:r w:rsidRPr="0088273A">
              <w:rPr>
                <w:rFonts w:eastAsia="Calibri"/>
                <w:bCs/>
                <w:color w:val="auto"/>
                <w:sz w:val="21"/>
                <w:szCs w:val="21"/>
                <w:shd w:val="clear" w:color="auto" w:fill="auto"/>
                <w:lang w:eastAsia="en-US"/>
              </w:rPr>
              <w:t>Привлечение к исполнению договора субпоставщиков (субподрядчиков, соисполнителей) из числа субъектов малого и среднего предпринимательства</w:t>
            </w:r>
          </w:p>
        </w:tc>
        <w:tc>
          <w:tcPr>
            <w:tcW w:w="6946" w:type="dxa"/>
            <w:tcBorders>
              <w:top w:val="single" w:sz="4" w:space="0" w:color="auto"/>
              <w:left w:val="single" w:sz="4" w:space="0" w:color="auto"/>
              <w:bottom w:val="single" w:sz="4" w:space="0" w:color="auto"/>
            </w:tcBorders>
            <w:vAlign w:val="center"/>
          </w:tcPr>
          <w:p w:rsidR="004965EE" w:rsidRPr="0088273A" w:rsidRDefault="004965EE" w:rsidP="00D36077">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 xml:space="preserve">Не </w:t>
            </w:r>
            <w:r w:rsidR="00D36077">
              <w:rPr>
                <w:rFonts w:eastAsia="Calibri"/>
                <w:color w:val="auto"/>
                <w:sz w:val="21"/>
                <w:szCs w:val="21"/>
                <w:shd w:val="clear" w:color="auto" w:fill="auto"/>
                <w:lang w:eastAsia="en-US"/>
              </w:rPr>
              <w:t>установлено</w:t>
            </w:r>
          </w:p>
        </w:tc>
      </w:tr>
    </w:tbl>
    <w:p w:rsidR="003D240E" w:rsidRDefault="003D240E" w:rsidP="003D240E">
      <w:pPr>
        <w:ind w:firstLine="709"/>
      </w:pPr>
    </w:p>
    <w:p w:rsidR="00675778" w:rsidRDefault="00675778" w:rsidP="003D240E">
      <w:pPr>
        <w:ind w:firstLine="709"/>
      </w:pPr>
    </w:p>
    <w:p w:rsidR="00675778" w:rsidRDefault="00675778" w:rsidP="003D240E">
      <w:pPr>
        <w:ind w:firstLine="709"/>
      </w:pPr>
    </w:p>
    <w:p w:rsidR="00675778" w:rsidRDefault="00675778" w:rsidP="003D240E">
      <w:pPr>
        <w:ind w:firstLine="709"/>
      </w:pPr>
    </w:p>
    <w:p w:rsidR="00675778" w:rsidRDefault="00675778" w:rsidP="003D240E">
      <w:pPr>
        <w:ind w:firstLine="709"/>
      </w:pPr>
    </w:p>
    <w:p w:rsidR="000C73E6" w:rsidRDefault="000C73E6" w:rsidP="003D240E">
      <w:pPr>
        <w:ind w:firstLine="709"/>
      </w:pPr>
    </w:p>
    <w:p w:rsidR="000C73E6" w:rsidRDefault="000C73E6" w:rsidP="003D240E">
      <w:pPr>
        <w:ind w:firstLine="709"/>
      </w:pPr>
    </w:p>
    <w:p w:rsidR="000C73E6" w:rsidRDefault="000C73E6" w:rsidP="003D240E">
      <w:pPr>
        <w:ind w:firstLine="709"/>
      </w:pPr>
    </w:p>
    <w:p w:rsidR="000C73E6" w:rsidRDefault="000C73E6" w:rsidP="003D240E">
      <w:pPr>
        <w:ind w:firstLine="709"/>
      </w:pPr>
    </w:p>
    <w:p w:rsidR="000C73E6" w:rsidRDefault="000C73E6" w:rsidP="003D240E">
      <w:pPr>
        <w:ind w:firstLine="709"/>
      </w:pPr>
    </w:p>
    <w:p w:rsidR="000C73E6" w:rsidRDefault="000C73E6" w:rsidP="003D240E">
      <w:pPr>
        <w:ind w:firstLine="709"/>
      </w:pPr>
    </w:p>
    <w:p w:rsidR="000C73E6" w:rsidRDefault="000C73E6" w:rsidP="003D240E">
      <w:pPr>
        <w:ind w:firstLine="709"/>
      </w:pPr>
    </w:p>
    <w:p w:rsidR="00964456" w:rsidRDefault="00964456" w:rsidP="003D240E">
      <w:pPr>
        <w:ind w:firstLine="709"/>
      </w:pPr>
    </w:p>
    <w:p w:rsidR="00675778" w:rsidRDefault="00675778" w:rsidP="00675778">
      <w:pPr>
        <w:ind w:firstLine="709"/>
        <w:jc w:val="center"/>
        <w:rPr>
          <w:rFonts w:eastAsia="Calibri"/>
          <w:b/>
          <w:color w:val="auto"/>
          <w:shd w:val="clear" w:color="auto" w:fill="auto"/>
          <w:lang w:eastAsia="en-US"/>
        </w:rPr>
      </w:pPr>
      <w:r w:rsidRPr="00A34DC3">
        <w:rPr>
          <w:rFonts w:eastAsia="Calibri"/>
          <w:b/>
          <w:color w:val="auto"/>
          <w:shd w:val="clear" w:color="auto" w:fill="auto"/>
          <w:lang w:eastAsia="en-US"/>
        </w:rPr>
        <w:t>РАЗДЕЛ II</w:t>
      </w:r>
      <w:r w:rsidRPr="00A34DC3">
        <w:rPr>
          <w:rFonts w:eastAsia="Calibri"/>
          <w:b/>
          <w:color w:val="auto"/>
          <w:shd w:val="clear" w:color="auto" w:fill="auto"/>
          <w:lang w:val="en-US" w:eastAsia="en-US"/>
        </w:rPr>
        <w:t>I</w:t>
      </w:r>
      <w:r w:rsidRPr="00A34DC3">
        <w:rPr>
          <w:rFonts w:eastAsia="Calibri"/>
          <w:b/>
          <w:color w:val="auto"/>
          <w:shd w:val="clear" w:color="auto" w:fill="auto"/>
          <w:lang w:eastAsia="en-US"/>
        </w:rPr>
        <w:t>.</w:t>
      </w:r>
      <w:r w:rsidR="00CF7D78" w:rsidRPr="00A34DC3">
        <w:rPr>
          <w:rFonts w:eastAsia="Calibri"/>
          <w:b/>
          <w:color w:val="auto"/>
          <w:shd w:val="clear" w:color="auto" w:fill="auto"/>
          <w:lang w:eastAsia="en-US"/>
        </w:rPr>
        <w:t xml:space="preserve"> </w:t>
      </w:r>
      <w:r w:rsidRPr="00A34DC3">
        <w:rPr>
          <w:rFonts w:eastAsia="Calibri"/>
          <w:b/>
          <w:color w:val="auto"/>
          <w:shd w:val="clear" w:color="auto" w:fill="auto"/>
          <w:lang w:eastAsia="en-US"/>
        </w:rPr>
        <w:t>ТЕХНИЧЕСКОЕ ЗАДАНИЕ</w:t>
      </w:r>
    </w:p>
    <w:p w:rsidR="00D700E6" w:rsidRDefault="00D700E6" w:rsidP="00675778">
      <w:pPr>
        <w:ind w:firstLine="709"/>
        <w:jc w:val="center"/>
        <w:rPr>
          <w:rFonts w:eastAsia="Calibri"/>
          <w:b/>
          <w:color w:val="auto"/>
          <w:shd w:val="clear" w:color="auto" w:fill="auto"/>
          <w:lang w:eastAsia="en-US"/>
        </w:rPr>
      </w:pPr>
    </w:p>
    <w:tbl>
      <w:tblPr>
        <w:tblW w:w="10397"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628"/>
        <w:gridCol w:w="6047"/>
        <w:gridCol w:w="634"/>
        <w:gridCol w:w="1088"/>
      </w:tblGrid>
      <w:tr w:rsidR="00D700E6" w:rsidRPr="003526E3" w:rsidTr="00E22A8C">
        <w:trPr>
          <w:trHeight w:val="676"/>
        </w:trPr>
        <w:tc>
          <w:tcPr>
            <w:tcW w:w="2628" w:type="dxa"/>
            <w:vAlign w:val="center"/>
          </w:tcPr>
          <w:p w:rsidR="00D700E6" w:rsidRPr="003526E3" w:rsidRDefault="00D700E6" w:rsidP="00E22A8C">
            <w:pPr>
              <w:widowControl w:val="0"/>
              <w:autoSpaceDE w:val="0"/>
              <w:autoSpaceDN w:val="0"/>
              <w:jc w:val="center"/>
              <w:rPr>
                <w:rFonts w:eastAsia="Times New Roman"/>
                <w:b/>
                <w:iCs/>
                <w:szCs w:val="20"/>
                <w:shd w:val="clear" w:color="auto" w:fill="auto"/>
              </w:rPr>
            </w:pPr>
            <w:r w:rsidRPr="003526E3">
              <w:rPr>
                <w:rFonts w:eastAsia="Times New Roman"/>
                <w:b/>
                <w:iCs/>
                <w:szCs w:val="20"/>
                <w:shd w:val="clear" w:color="auto" w:fill="auto"/>
              </w:rPr>
              <w:t>Наименование продукции</w:t>
            </w:r>
          </w:p>
        </w:tc>
        <w:tc>
          <w:tcPr>
            <w:tcW w:w="6047" w:type="dxa"/>
            <w:vAlign w:val="center"/>
          </w:tcPr>
          <w:p w:rsidR="00D700E6" w:rsidRPr="003526E3" w:rsidRDefault="00D700E6" w:rsidP="00E22A8C">
            <w:pPr>
              <w:widowControl w:val="0"/>
              <w:autoSpaceDE w:val="0"/>
              <w:autoSpaceDN w:val="0"/>
              <w:ind w:firstLine="6"/>
              <w:jc w:val="center"/>
              <w:rPr>
                <w:rFonts w:eastAsia="Times New Roman"/>
                <w:b/>
                <w:iCs/>
                <w:szCs w:val="20"/>
                <w:shd w:val="clear" w:color="auto" w:fill="auto"/>
              </w:rPr>
            </w:pPr>
            <w:r w:rsidRPr="003526E3">
              <w:rPr>
                <w:rFonts w:eastAsia="Times New Roman"/>
                <w:b/>
                <w:iCs/>
                <w:szCs w:val="20"/>
                <w:shd w:val="clear" w:color="auto" w:fill="auto"/>
              </w:rPr>
              <w:t>Технические требования</w:t>
            </w:r>
          </w:p>
        </w:tc>
        <w:tc>
          <w:tcPr>
            <w:tcW w:w="634" w:type="dxa"/>
            <w:vAlign w:val="center"/>
          </w:tcPr>
          <w:p w:rsidR="00D700E6" w:rsidRPr="003526E3" w:rsidRDefault="00D700E6" w:rsidP="00E22A8C">
            <w:pPr>
              <w:widowControl w:val="0"/>
              <w:autoSpaceDE w:val="0"/>
              <w:autoSpaceDN w:val="0"/>
              <w:rPr>
                <w:rFonts w:eastAsia="Times New Roman"/>
                <w:b/>
                <w:iCs/>
                <w:sz w:val="20"/>
                <w:szCs w:val="20"/>
                <w:shd w:val="clear" w:color="auto" w:fill="auto"/>
              </w:rPr>
            </w:pPr>
            <w:r w:rsidRPr="003526E3">
              <w:rPr>
                <w:rFonts w:eastAsia="Times New Roman"/>
                <w:b/>
                <w:iCs/>
                <w:sz w:val="20"/>
                <w:szCs w:val="20"/>
                <w:shd w:val="clear" w:color="auto" w:fill="auto"/>
              </w:rPr>
              <w:t>Ед. изм.</w:t>
            </w:r>
          </w:p>
        </w:tc>
        <w:tc>
          <w:tcPr>
            <w:tcW w:w="1088" w:type="dxa"/>
            <w:vAlign w:val="center"/>
          </w:tcPr>
          <w:p w:rsidR="00D700E6" w:rsidRPr="003526E3" w:rsidRDefault="00D700E6" w:rsidP="00E22A8C">
            <w:pPr>
              <w:widowControl w:val="0"/>
              <w:autoSpaceDE w:val="0"/>
              <w:autoSpaceDN w:val="0"/>
              <w:jc w:val="left"/>
              <w:rPr>
                <w:rFonts w:eastAsia="Times New Roman"/>
                <w:b/>
                <w:iCs/>
                <w:sz w:val="20"/>
                <w:szCs w:val="20"/>
                <w:shd w:val="clear" w:color="auto" w:fill="auto"/>
              </w:rPr>
            </w:pPr>
            <w:r w:rsidRPr="003526E3">
              <w:rPr>
                <w:rFonts w:eastAsia="Times New Roman"/>
                <w:b/>
                <w:iCs/>
                <w:sz w:val="20"/>
                <w:szCs w:val="20"/>
                <w:shd w:val="clear" w:color="auto" w:fill="auto"/>
              </w:rPr>
              <w:t>Кол-во</w:t>
            </w:r>
          </w:p>
        </w:tc>
      </w:tr>
      <w:tr w:rsidR="00D700E6" w:rsidRPr="003526E3" w:rsidTr="00E22A8C">
        <w:trPr>
          <w:trHeight w:val="2440"/>
        </w:trPr>
        <w:tc>
          <w:tcPr>
            <w:tcW w:w="2628" w:type="dxa"/>
          </w:tcPr>
          <w:p w:rsidR="00D700E6" w:rsidRPr="003526E3" w:rsidRDefault="00D700E6" w:rsidP="00E22A8C">
            <w:pPr>
              <w:widowControl w:val="0"/>
              <w:autoSpaceDE w:val="0"/>
              <w:autoSpaceDN w:val="0"/>
              <w:jc w:val="left"/>
              <w:rPr>
                <w:rFonts w:eastAsia="Times New Roman"/>
                <w:iCs/>
                <w:szCs w:val="20"/>
                <w:shd w:val="clear" w:color="auto" w:fill="auto"/>
              </w:rPr>
            </w:pPr>
            <w:r>
              <w:rPr>
                <w:rFonts w:eastAsia="Times New Roman"/>
                <w:iCs/>
                <w:szCs w:val="20"/>
                <w:shd w:val="clear" w:color="auto" w:fill="auto"/>
              </w:rPr>
              <w:t>Топливо дизельное</w:t>
            </w:r>
          </w:p>
        </w:tc>
        <w:tc>
          <w:tcPr>
            <w:tcW w:w="6047" w:type="dxa"/>
          </w:tcPr>
          <w:p w:rsidR="00D700E6" w:rsidRPr="00321B1D" w:rsidRDefault="00D700E6" w:rsidP="00E22A8C">
            <w:pPr>
              <w:widowControl w:val="0"/>
              <w:autoSpaceDE w:val="0"/>
              <w:autoSpaceDN w:val="0"/>
              <w:ind w:firstLine="6"/>
              <w:rPr>
                <w:rFonts w:eastAsia="Times New Roman"/>
                <w:iCs/>
                <w:sz w:val="23"/>
                <w:szCs w:val="23"/>
                <w:shd w:val="clear" w:color="auto" w:fill="auto"/>
              </w:rPr>
            </w:pPr>
            <w:r w:rsidRPr="00321B1D">
              <w:rPr>
                <w:rFonts w:eastAsia="Times New Roman"/>
                <w:iCs/>
                <w:sz w:val="23"/>
                <w:szCs w:val="23"/>
                <w:shd w:val="clear" w:color="auto" w:fill="auto"/>
              </w:rPr>
              <w:t>Экологический класс не ниже К5</w:t>
            </w:r>
          </w:p>
          <w:p w:rsidR="00D700E6" w:rsidRPr="00321B1D" w:rsidRDefault="00D700E6" w:rsidP="00E22A8C">
            <w:pPr>
              <w:widowControl w:val="0"/>
              <w:autoSpaceDE w:val="0"/>
              <w:autoSpaceDN w:val="0"/>
              <w:ind w:firstLine="6"/>
              <w:rPr>
                <w:rFonts w:eastAsia="Times New Roman"/>
                <w:iCs/>
                <w:sz w:val="23"/>
                <w:szCs w:val="23"/>
                <w:shd w:val="clear" w:color="auto" w:fill="auto"/>
              </w:rPr>
            </w:pPr>
            <w:r w:rsidRPr="00321B1D">
              <w:rPr>
                <w:rFonts w:eastAsia="Times New Roman"/>
                <w:bCs/>
                <w:iCs/>
                <w:sz w:val="23"/>
                <w:szCs w:val="23"/>
                <w:shd w:val="clear" w:color="auto" w:fill="auto"/>
              </w:rPr>
              <w:t>Сорт/ класс топлива -  не ниже С</w:t>
            </w:r>
          </w:p>
          <w:p w:rsidR="00D700E6" w:rsidRPr="00321B1D" w:rsidRDefault="00D700E6" w:rsidP="00E22A8C">
            <w:pPr>
              <w:widowControl w:val="0"/>
              <w:autoSpaceDE w:val="0"/>
              <w:autoSpaceDN w:val="0"/>
              <w:ind w:firstLine="6"/>
              <w:rPr>
                <w:rFonts w:eastAsia="Times New Roman"/>
                <w:iCs/>
                <w:sz w:val="23"/>
                <w:szCs w:val="23"/>
                <w:shd w:val="clear" w:color="auto" w:fill="auto"/>
              </w:rPr>
            </w:pPr>
            <w:r w:rsidRPr="00321B1D">
              <w:rPr>
                <w:rFonts w:eastAsia="Times New Roman"/>
                <w:iCs/>
                <w:sz w:val="23"/>
                <w:szCs w:val="23"/>
                <w:shd w:val="clear" w:color="auto" w:fill="auto"/>
              </w:rPr>
              <w:t xml:space="preserve">Соответствие установленному ГОСТу 32511-2013 </w:t>
            </w:r>
          </w:p>
          <w:p w:rsidR="00D700E6" w:rsidRPr="00321B1D" w:rsidRDefault="00D700E6" w:rsidP="00E22A8C">
            <w:pPr>
              <w:widowControl w:val="0"/>
              <w:autoSpaceDE w:val="0"/>
              <w:autoSpaceDN w:val="0"/>
              <w:ind w:firstLine="6"/>
              <w:rPr>
                <w:rFonts w:eastAsia="Times New Roman"/>
                <w:iCs/>
                <w:sz w:val="23"/>
                <w:szCs w:val="23"/>
                <w:shd w:val="clear" w:color="auto" w:fill="auto"/>
              </w:rPr>
            </w:pPr>
            <w:r w:rsidRPr="00321B1D">
              <w:rPr>
                <w:rFonts w:eastAsia="Times New Roman"/>
                <w:iCs/>
                <w:sz w:val="23"/>
                <w:szCs w:val="23"/>
                <w:shd w:val="clear" w:color="auto" w:fill="auto"/>
              </w:rPr>
              <w:t>Соответствие техническому регламенту Таможенного союза «О Требованиях к автомобильному и авиационному бензину, дизельному и судовому топливу, топливу для реактивных двигателей и мазуту» (ТР ТС-013-2011)</w:t>
            </w:r>
          </w:p>
          <w:p w:rsidR="00D700E6" w:rsidRPr="00321B1D" w:rsidRDefault="00D700E6" w:rsidP="00E22A8C">
            <w:pPr>
              <w:widowControl w:val="0"/>
              <w:autoSpaceDE w:val="0"/>
              <w:autoSpaceDN w:val="0"/>
              <w:ind w:firstLine="6"/>
              <w:rPr>
                <w:rFonts w:eastAsia="Times New Roman"/>
                <w:iCs/>
                <w:sz w:val="23"/>
                <w:szCs w:val="23"/>
                <w:shd w:val="clear" w:color="auto" w:fill="auto"/>
              </w:rPr>
            </w:pPr>
            <w:r w:rsidRPr="00321B1D">
              <w:rPr>
                <w:rFonts w:eastAsia="Times New Roman"/>
                <w:iCs/>
                <w:sz w:val="23"/>
                <w:szCs w:val="23"/>
                <w:shd w:val="clear" w:color="auto" w:fill="auto"/>
              </w:rPr>
              <w:t>ОКВЭД 2 19.20 Производство нефтепродуктов</w:t>
            </w:r>
          </w:p>
          <w:p w:rsidR="00D700E6" w:rsidRPr="00321B1D" w:rsidRDefault="00D700E6" w:rsidP="00E22A8C">
            <w:pPr>
              <w:widowControl w:val="0"/>
              <w:autoSpaceDE w:val="0"/>
              <w:autoSpaceDN w:val="0"/>
              <w:ind w:firstLine="6"/>
              <w:rPr>
                <w:rFonts w:eastAsia="Times New Roman"/>
                <w:iCs/>
                <w:sz w:val="23"/>
                <w:szCs w:val="23"/>
                <w:shd w:val="clear" w:color="auto" w:fill="auto"/>
              </w:rPr>
            </w:pPr>
            <w:r w:rsidRPr="00321B1D">
              <w:rPr>
                <w:rFonts w:eastAsia="Times New Roman"/>
                <w:iCs/>
                <w:sz w:val="23"/>
                <w:szCs w:val="23"/>
                <w:shd w:val="clear" w:color="auto" w:fill="auto"/>
              </w:rPr>
              <w:t>ОКПД 2 19.20.21.300 Топливо дизельное</w:t>
            </w:r>
          </w:p>
        </w:tc>
        <w:tc>
          <w:tcPr>
            <w:tcW w:w="634" w:type="dxa"/>
          </w:tcPr>
          <w:p w:rsidR="00D700E6" w:rsidRPr="003526E3" w:rsidRDefault="00D700E6" w:rsidP="00E22A8C">
            <w:pPr>
              <w:widowControl w:val="0"/>
              <w:autoSpaceDE w:val="0"/>
              <w:autoSpaceDN w:val="0"/>
              <w:rPr>
                <w:rFonts w:eastAsia="Times New Roman"/>
                <w:iCs/>
                <w:szCs w:val="20"/>
                <w:shd w:val="clear" w:color="auto" w:fill="auto"/>
              </w:rPr>
            </w:pPr>
            <w:r>
              <w:rPr>
                <w:rFonts w:eastAsia="Times New Roman"/>
                <w:iCs/>
                <w:szCs w:val="20"/>
                <w:shd w:val="clear" w:color="auto" w:fill="auto"/>
              </w:rPr>
              <w:t>л</w:t>
            </w:r>
          </w:p>
        </w:tc>
        <w:tc>
          <w:tcPr>
            <w:tcW w:w="1088" w:type="dxa"/>
          </w:tcPr>
          <w:p w:rsidR="00D700E6" w:rsidRPr="003526E3" w:rsidRDefault="00D700E6" w:rsidP="00D700E6">
            <w:pPr>
              <w:widowControl w:val="0"/>
              <w:autoSpaceDE w:val="0"/>
              <w:autoSpaceDN w:val="0"/>
              <w:rPr>
                <w:rFonts w:eastAsia="Times New Roman"/>
                <w:bCs/>
                <w:iCs/>
                <w:szCs w:val="20"/>
                <w:shd w:val="clear" w:color="auto" w:fill="auto"/>
              </w:rPr>
            </w:pPr>
            <w:r>
              <w:rPr>
                <w:rFonts w:eastAsia="Times New Roman"/>
                <w:bCs/>
                <w:iCs/>
                <w:szCs w:val="20"/>
                <w:shd w:val="clear" w:color="auto" w:fill="auto"/>
              </w:rPr>
              <w:t>100 000</w:t>
            </w:r>
          </w:p>
        </w:tc>
      </w:tr>
      <w:tr w:rsidR="00D700E6" w:rsidRPr="003526E3" w:rsidTr="00E22A8C">
        <w:trPr>
          <w:trHeight w:val="3189"/>
        </w:trPr>
        <w:tc>
          <w:tcPr>
            <w:tcW w:w="2628" w:type="dxa"/>
          </w:tcPr>
          <w:p w:rsidR="00D700E6" w:rsidRPr="003526E3" w:rsidRDefault="00D700E6" w:rsidP="00E22A8C">
            <w:pPr>
              <w:widowControl w:val="0"/>
              <w:autoSpaceDE w:val="0"/>
              <w:autoSpaceDN w:val="0"/>
              <w:jc w:val="left"/>
              <w:rPr>
                <w:rFonts w:eastAsia="Times New Roman"/>
                <w:iCs/>
                <w:szCs w:val="20"/>
                <w:shd w:val="clear" w:color="auto" w:fill="auto"/>
              </w:rPr>
            </w:pPr>
            <w:r w:rsidRPr="003526E3">
              <w:rPr>
                <w:rFonts w:eastAsia="Times New Roman"/>
                <w:iCs/>
                <w:szCs w:val="20"/>
                <w:shd w:val="clear" w:color="auto" w:fill="auto"/>
              </w:rPr>
              <w:t>Бензин автомобильный А</w:t>
            </w:r>
            <w:r>
              <w:rPr>
                <w:rFonts w:eastAsia="Times New Roman"/>
                <w:iCs/>
                <w:szCs w:val="20"/>
                <w:shd w:val="clear" w:color="auto" w:fill="auto"/>
              </w:rPr>
              <w:t>И</w:t>
            </w:r>
            <w:r w:rsidRPr="003526E3">
              <w:rPr>
                <w:rFonts w:eastAsia="Times New Roman"/>
                <w:iCs/>
                <w:szCs w:val="20"/>
                <w:shd w:val="clear" w:color="auto" w:fill="auto"/>
              </w:rPr>
              <w:t xml:space="preserve">-92 </w:t>
            </w:r>
          </w:p>
          <w:p w:rsidR="00D700E6" w:rsidRPr="003526E3" w:rsidRDefault="00D700E6" w:rsidP="00E22A8C">
            <w:pPr>
              <w:widowControl w:val="0"/>
              <w:autoSpaceDE w:val="0"/>
              <w:autoSpaceDN w:val="0"/>
              <w:ind w:firstLine="567"/>
              <w:jc w:val="left"/>
              <w:rPr>
                <w:rFonts w:eastAsia="Times New Roman"/>
                <w:iCs/>
                <w:szCs w:val="20"/>
                <w:shd w:val="clear" w:color="auto" w:fill="auto"/>
              </w:rPr>
            </w:pPr>
          </w:p>
        </w:tc>
        <w:tc>
          <w:tcPr>
            <w:tcW w:w="6047" w:type="dxa"/>
          </w:tcPr>
          <w:p w:rsidR="00D700E6" w:rsidRPr="00321B1D" w:rsidRDefault="00D700E6" w:rsidP="00E22A8C">
            <w:pPr>
              <w:widowControl w:val="0"/>
              <w:autoSpaceDE w:val="0"/>
              <w:autoSpaceDN w:val="0"/>
              <w:ind w:firstLine="6"/>
              <w:rPr>
                <w:rFonts w:eastAsia="Times New Roman"/>
                <w:iCs/>
                <w:sz w:val="23"/>
                <w:szCs w:val="23"/>
                <w:shd w:val="clear" w:color="auto" w:fill="auto"/>
              </w:rPr>
            </w:pPr>
            <w:r w:rsidRPr="00321B1D">
              <w:rPr>
                <w:rFonts w:eastAsia="Times New Roman"/>
                <w:iCs/>
                <w:sz w:val="23"/>
                <w:szCs w:val="23"/>
                <w:shd w:val="clear" w:color="auto" w:fill="auto"/>
              </w:rPr>
              <w:t>Экологический класс не ниже К5</w:t>
            </w:r>
          </w:p>
          <w:p w:rsidR="00D700E6" w:rsidRPr="00321B1D" w:rsidRDefault="00D700E6" w:rsidP="00E22A8C">
            <w:pPr>
              <w:widowControl w:val="0"/>
              <w:autoSpaceDE w:val="0"/>
              <w:autoSpaceDN w:val="0"/>
              <w:ind w:firstLine="6"/>
              <w:rPr>
                <w:rFonts w:eastAsia="Times New Roman"/>
                <w:iCs/>
                <w:sz w:val="23"/>
                <w:szCs w:val="23"/>
                <w:shd w:val="clear" w:color="auto" w:fill="auto"/>
              </w:rPr>
            </w:pPr>
            <w:r w:rsidRPr="00321B1D">
              <w:rPr>
                <w:rFonts w:eastAsia="Times New Roman"/>
                <w:iCs/>
                <w:sz w:val="23"/>
                <w:szCs w:val="23"/>
                <w:shd w:val="clear" w:color="auto" w:fill="auto"/>
              </w:rPr>
              <w:t>Октановое число бензина автомобильного по исследовательскому методу ≥ 92 и &lt; 95</w:t>
            </w:r>
          </w:p>
          <w:p w:rsidR="00D700E6" w:rsidRPr="00321B1D" w:rsidRDefault="00D700E6" w:rsidP="00E22A8C">
            <w:pPr>
              <w:ind w:right="-108" w:firstLine="6"/>
              <w:jc w:val="left"/>
              <w:rPr>
                <w:rFonts w:eastAsia="Times New Roman"/>
                <w:color w:val="auto"/>
                <w:sz w:val="23"/>
                <w:szCs w:val="23"/>
                <w:shd w:val="clear" w:color="auto" w:fill="auto"/>
              </w:rPr>
            </w:pPr>
            <w:r w:rsidRPr="00321B1D">
              <w:rPr>
                <w:rFonts w:eastAsia="Times New Roman"/>
                <w:color w:val="auto"/>
                <w:sz w:val="23"/>
                <w:szCs w:val="23"/>
                <w:shd w:val="clear" w:color="auto" w:fill="auto"/>
              </w:rPr>
              <w:t>Соответствие установленному ГОСТу 32513-2013</w:t>
            </w:r>
          </w:p>
          <w:p w:rsidR="00D700E6" w:rsidRPr="00321B1D" w:rsidRDefault="00D700E6" w:rsidP="00E22A8C">
            <w:pPr>
              <w:ind w:right="-108" w:firstLine="6"/>
              <w:jc w:val="left"/>
              <w:rPr>
                <w:rFonts w:eastAsia="Times New Roman"/>
                <w:color w:val="auto"/>
                <w:sz w:val="23"/>
                <w:szCs w:val="23"/>
                <w:shd w:val="clear" w:color="auto" w:fill="auto"/>
              </w:rPr>
            </w:pPr>
            <w:r w:rsidRPr="00321B1D">
              <w:rPr>
                <w:rFonts w:eastAsia="Times New Roman"/>
                <w:color w:val="auto"/>
                <w:sz w:val="23"/>
                <w:szCs w:val="23"/>
                <w:shd w:val="clear" w:color="auto" w:fill="auto"/>
              </w:rPr>
              <w:t>Соответствие технического регламента Таможенного союза «О Требованиях к автомобильному и авиационному бензину, дизельному и судовому топливу, топливу для реактивных двигателей и мазуту» (ТР ТС-013-2011)</w:t>
            </w:r>
          </w:p>
          <w:p w:rsidR="00D700E6" w:rsidRPr="00321B1D" w:rsidRDefault="00D700E6" w:rsidP="00E22A8C">
            <w:pPr>
              <w:ind w:right="-108" w:firstLine="6"/>
              <w:jc w:val="left"/>
              <w:rPr>
                <w:rFonts w:eastAsia="Times New Roman"/>
                <w:color w:val="auto"/>
                <w:sz w:val="23"/>
                <w:szCs w:val="23"/>
                <w:shd w:val="clear" w:color="auto" w:fill="auto"/>
              </w:rPr>
            </w:pPr>
            <w:r w:rsidRPr="00321B1D">
              <w:rPr>
                <w:rFonts w:eastAsia="Times New Roman"/>
                <w:color w:val="auto"/>
                <w:sz w:val="23"/>
                <w:szCs w:val="23"/>
                <w:shd w:val="clear" w:color="auto" w:fill="auto"/>
              </w:rPr>
              <w:t>ОКВЭД 2 19.20 Производство нефтепродуктов</w:t>
            </w:r>
          </w:p>
          <w:p w:rsidR="00D700E6" w:rsidRPr="00321B1D" w:rsidRDefault="00D700E6" w:rsidP="00E22A8C">
            <w:pPr>
              <w:ind w:right="-108" w:firstLine="6"/>
              <w:jc w:val="left"/>
              <w:rPr>
                <w:rFonts w:eastAsia="Times New Roman"/>
                <w:color w:val="auto"/>
                <w:sz w:val="23"/>
                <w:szCs w:val="23"/>
                <w:shd w:val="clear" w:color="auto" w:fill="auto"/>
              </w:rPr>
            </w:pPr>
            <w:r w:rsidRPr="00321B1D">
              <w:rPr>
                <w:rFonts w:eastAsia="Times New Roman"/>
                <w:color w:val="auto"/>
                <w:sz w:val="23"/>
                <w:szCs w:val="23"/>
                <w:shd w:val="clear" w:color="auto" w:fill="auto"/>
              </w:rPr>
              <w:t>ОКПД 2 19.20.21.125 Бензин автомобильный с октановым числом более 92, но не более 95 по исследовательскому методу экологического класса К5</w:t>
            </w:r>
          </w:p>
        </w:tc>
        <w:tc>
          <w:tcPr>
            <w:tcW w:w="634" w:type="dxa"/>
          </w:tcPr>
          <w:p w:rsidR="00D700E6" w:rsidRPr="003526E3" w:rsidRDefault="00D700E6" w:rsidP="00E22A8C">
            <w:pPr>
              <w:widowControl w:val="0"/>
              <w:autoSpaceDE w:val="0"/>
              <w:autoSpaceDN w:val="0"/>
              <w:rPr>
                <w:rFonts w:eastAsia="Times New Roman"/>
                <w:iCs/>
                <w:szCs w:val="20"/>
                <w:shd w:val="clear" w:color="auto" w:fill="auto"/>
              </w:rPr>
            </w:pPr>
            <w:r w:rsidRPr="003526E3">
              <w:rPr>
                <w:rFonts w:eastAsia="Times New Roman"/>
                <w:iCs/>
                <w:szCs w:val="20"/>
                <w:shd w:val="clear" w:color="auto" w:fill="auto"/>
              </w:rPr>
              <w:t>л</w:t>
            </w:r>
          </w:p>
          <w:p w:rsidR="00D700E6" w:rsidRPr="003526E3" w:rsidRDefault="00D700E6" w:rsidP="00E22A8C">
            <w:pPr>
              <w:widowControl w:val="0"/>
              <w:autoSpaceDE w:val="0"/>
              <w:autoSpaceDN w:val="0"/>
              <w:ind w:firstLine="540"/>
              <w:rPr>
                <w:rFonts w:eastAsia="Times New Roman"/>
                <w:iCs/>
                <w:szCs w:val="20"/>
                <w:shd w:val="clear" w:color="auto" w:fill="auto"/>
              </w:rPr>
            </w:pPr>
          </w:p>
          <w:p w:rsidR="00D700E6" w:rsidRPr="003526E3" w:rsidRDefault="00D700E6" w:rsidP="00E22A8C">
            <w:pPr>
              <w:widowControl w:val="0"/>
              <w:autoSpaceDE w:val="0"/>
              <w:autoSpaceDN w:val="0"/>
              <w:ind w:firstLine="567"/>
              <w:rPr>
                <w:rFonts w:eastAsia="Times New Roman"/>
                <w:iCs/>
                <w:szCs w:val="20"/>
                <w:shd w:val="clear" w:color="auto" w:fill="auto"/>
              </w:rPr>
            </w:pPr>
          </w:p>
          <w:p w:rsidR="00D700E6" w:rsidRPr="003526E3" w:rsidRDefault="00D700E6" w:rsidP="00E22A8C">
            <w:pPr>
              <w:widowControl w:val="0"/>
              <w:autoSpaceDE w:val="0"/>
              <w:autoSpaceDN w:val="0"/>
              <w:ind w:firstLine="567"/>
              <w:rPr>
                <w:rFonts w:eastAsia="Times New Roman"/>
                <w:iCs/>
                <w:szCs w:val="20"/>
                <w:shd w:val="clear" w:color="auto" w:fill="auto"/>
              </w:rPr>
            </w:pPr>
          </w:p>
          <w:p w:rsidR="00D700E6" w:rsidRPr="003526E3" w:rsidRDefault="00D700E6" w:rsidP="00E22A8C">
            <w:pPr>
              <w:widowControl w:val="0"/>
              <w:autoSpaceDE w:val="0"/>
              <w:autoSpaceDN w:val="0"/>
              <w:ind w:firstLine="567"/>
              <w:rPr>
                <w:rFonts w:eastAsia="Times New Roman"/>
                <w:iCs/>
                <w:szCs w:val="20"/>
                <w:shd w:val="clear" w:color="auto" w:fill="auto"/>
              </w:rPr>
            </w:pPr>
          </w:p>
          <w:p w:rsidR="00D700E6" w:rsidRPr="003526E3" w:rsidRDefault="00D700E6" w:rsidP="00E22A8C">
            <w:pPr>
              <w:widowControl w:val="0"/>
              <w:autoSpaceDE w:val="0"/>
              <w:autoSpaceDN w:val="0"/>
              <w:ind w:firstLine="567"/>
              <w:rPr>
                <w:rFonts w:eastAsia="Times New Roman"/>
                <w:iCs/>
                <w:szCs w:val="20"/>
                <w:shd w:val="clear" w:color="auto" w:fill="auto"/>
              </w:rPr>
            </w:pPr>
          </w:p>
          <w:p w:rsidR="00D700E6" w:rsidRPr="003526E3" w:rsidRDefault="00D700E6" w:rsidP="00E22A8C">
            <w:pPr>
              <w:widowControl w:val="0"/>
              <w:autoSpaceDE w:val="0"/>
              <w:autoSpaceDN w:val="0"/>
              <w:ind w:firstLine="567"/>
              <w:rPr>
                <w:rFonts w:eastAsia="Times New Roman"/>
                <w:iCs/>
                <w:szCs w:val="20"/>
                <w:shd w:val="clear" w:color="auto" w:fill="auto"/>
              </w:rPr>
            </w:pPr>
          </w:p>
          <w:p w:rsidR="00D700E6" w:rsidRPr="003526E3" w:rsidRDefault="00D700E6" w:rsidP="00E22A8C">
            <w:pPr>
              <w:widowControl w:val="0"/>
              <w:autoSpaceDE w:val="0"/>
              <w:autoSpaceDN w:val="0"/>
              <w:ind w:firstLine="567"/>
              <w:rPr>
                <w:rFonts w:eastAsia="Times New Roman"/>
                <w:iCs/>
                <w:szCs w:val="20"/>
                <w:shd w:val="clear" w:color="auto" w:fill="auto"/>
              </w:rPr>
            </w:pPr>
          </w:p>
          <w:p w:rsidR="00D700E6" w:rsidRPr="003526E3" w:rsidRDefault="00D700E6" w:rsidP="00E22A8C">
            <w:pPr>
              <w:widowControl w:val="0"/>
              <w:autoSpaceDE w:val="0"/>
              <w:autoSpaceDN w:val="0"/>
              <w:ind w:firstLine="567"/>
              <w:rPr>
                <w:rFonts w:eastAsia="Times New Roman"/>
                <w:iCs/>
                <w:szCs w:val="20"/>
                <w:shd w:val="clear" w:color="auto" w:fill="auto"/>
              </w:rPr>
            </w:pPr>
          </w:p>
          <w:p w:rsidR="00D700E6" w:rsidRPr="003526E3" w:rsidRDefault="00D700E6" w:rsidP="00E22A8C">
            <w:pPr>
              <w:widowControl w:val="0"/>
              <w:autoSpaceDE w:val="0"/>
              <w:autoSpaceDN w:val="0"/>
              <w:ind w:firstLine="567"/>
              <w:rPr>
                <w:rFonts w:eastAsia="Times New Roman"/>
                <w:iCs/>
                <w:szCs w:val="20"/>
                <w:shd w:val="clear" w:color="auto" w:fill="auto"/>
              </w:rPr>
            </w:pPr>
          </w:p>
          <w:p w:rsidR="00D700E6" w:rsidRPr="003526E3" w:rsidRDefault="00D700E6" w:rsidP="00E22A8C">
            <w:pPr>
              <w:widowControl w:val="0"/>
              <w:autoSpaceDE w:val="0"/>
              <w:autoSpaceDN w:val="0"/>
              <w:ind w:firstLine="567"/>
              <w:rPr>
                <w:rFonts w:eastAsia="Times New Roman"/>
                <w:iCs/>
                <w:szCs w:val="20"/>
                <w:shd w:val="clear" w:color="auto" w:fill="auto"/>
              </w:rPr>
            </w:pPr>
          </w:p>
        </w:tc>
        <w:tc>
          <w:tcPr>
            <w:tcW w:w="1088" w:type="dxa"/>
          </w:tcPr>
          <w:p w:rsidR="00D700E6" w:rsidRPr="003526E3" w:rsidRDefault="00D700E6" w:rsidP="00E22A8C">
            <w:pPr>
              <w:widowControl w:val="0"/>
              <w:autoSpaceDE w:val="0"/>
              <w:autoSpaceDN w:val="0"/>
              <w:rPr>
                <w:rFonts w:eastAsia="Times New Roman"/>
                <w:bCs/>
                <w:iCs/>
                <w:szCs w:val="20"/>
                <w:shd w:val="clear" w:color="auto" w:fill="auto"/>
              </w:rPr>
            </w:pPr>
            <w:r>
              <w:rPr>
                <w:rFonts w:eastAsia="Times New Roman"/>
                <w:bCs/>
                <w:iCs/>
                <w:szCs w:val="20"/>
                <w:shd w:val="clear" w:color="auto" w:fill="auto"/>
              </w:rPr>
              <w:t>50</w:t>
            </w:r>
            <w:r w:rsidRPr="003526E3">
              <w:rPr>
                <w:rFonts w:eastAsia="Times New Roman"/>
                <w:bCs/>
                <w:iCs/>
                <w:szCs w:val="20"/>
                <w:shd w:val="clear" w:color="auto" w:fill="auto"/>
              </w:rPr>
              <w:t xml:space="preserve"> 000</w:t>
            </w:r>
          </w:p>
          <w:p w:rsidR="00D700E6" w:rsidRPr="003526E3" w:rsidRDefault="00D700E6" w:rsidP="00E22A8C">
            <w:pPr>
              <w:widowControl w:val="0"/>
              <w:autoSpaceDE w:val="0"/>
              <w:autoSpaceDN w:val="0"/>
              <w:rPr>
                <w:rFonts w:eastAsia="Times New Roman"/>
                <w:bCs/>
                <w:iCs/>
                <w:szCs w:val="20"/>
                <w:shd w:val="clear" w:color="auto" w:fill="auto"/>
              </w:rPr>
            </w:pPr>
          </w:p>
        </w:tc>
      </w:tr>
      <w:tr w:rsidR="00D700E6" w:rsidRPr="003526E3" w:rsidTr="00E22A8C">
        <w:trPr>
          <w:trHeight w:val="3189"/>
        </w:trPr>
        <w:tc>
          <w:tcPr>
            <w:tcW w:w="2628" w:type="dxa"/>
          </w:tcPr>
          <w:p w:rsidR="00D700E6" w:rsidRPr="003526E3" w:rsidRDefault="00D700E6" w:rsidP="00E22A8C">
            <w:pPr>
              <w:widowControl w:val="0"/>
              <w:autoSpaceDE w:val="0"/>
              <w:autoSpaceDN w:val="0"/>
              <w:jc w:val="left"/>
              <w:rPr>
                <w:rFonts w:eastAsia="Times New Roman"/>
                <w:iCs/>
                <w:szCs w:val="20"/>
                <w:shd w:val="clear" w:color="auto" w:fill="auto"/>
              </w:rPr>
            </w:pPr>
            <w:r w:rsidRPr="003526E3">
              <w:rPr>
                <w:rFonts w:eastAsia="Times New Roman"/>
                <w:iCs/>
                <w:szCs w:val="20"/>
                <w:shd w:val="clear" w:color="auto" w:fill="auto"/>
              </w:rPr>
              <w:t>Бензин автомобильный А</w:t>
            </w:r>
            <w:r>
              <w:rPr>
                <w:rFonts w:eastAsia="Times New Roman"/>
                <w:iCs/>
                <w:szCs w:val="20"/>
                <w:shd w:val="clear" w:color="auto" w:fill="auto"/>
              </w:rPr>
              <w:t>И</w:t>
            </w:r>
            <w:r w:rsidRPr="003526E3">
              <w:rPr>
                <w:rFonts w:eastAsia="Times New Roman"/>
                <w:iCs/>
                <w:szCs w:val="20"/>
                <w:shd w:val="clear" w:color="auto" w:fill="auto"/>
              </w:rPr>
              <w:t>-9</w:t>
            </w:r>
            <w:r>
              <w:rPr>
                <w:rFonts w:eastAsia="Times New Roman"/>
                <w:iCs/>
                <w:szCs w:val="20"/>
                <w:shd w:val="clear" w:color="auto" w:fill="auto"/>
              </w:rPr>
              <w:t>5</w:t>
            </w:r>
          </w:p>
        </w:tc>
        <w:tc>
          <w:tcPr>
            <w:tcW w:w="6047" w:type="dxa"/>
          </w:tcPr>
          <w:p w:rsidR="00D700E6" w:rsidRPr="00321B1D" w:rsidRDefault="00D700E6" w:rsidP="00E22A8C">
            <w:pPr>
              <w:widowControl w:val="0"/>
              <w:autoSpaceDE w:val="0"/>
              <w:autoSpaceDN w:val="0"/>
              <w:ind w:firstLine="6"/>
              <w:rPr>
                <w:rFonts w:eastAsia="Times New Roman"/>
                <w:iCs/>
                <w:sz w:val="23"/>
                <w:szCs w:val="23"/>
                <w:shd w:val="clear" w:color="auto" w:fill="auto"/>
              </w:rPr>
            </w:pPr>
            <w:r w:rsidRPr="00321B1D">
              <w:rPr>
                <w:rFonts w:eastAsia="Times New Roman"/>
                <w:iCs/>
                <w:sz w:val="23"/>
                <w:szCs w:val="23"/>
                <w:shd w:val="clear" w:color="auto" w:fill="auto"/>
              </w:rPr>
              <w:t>Экологический класс не ниже К5</w:t>
            </w:r>
          </w:p>
          <w:p w:rsidR="00D700E6" w:rsidRPr="00321B1D" w:rsidRDefault="00D700E6" w:rsidP="00E22A8C">
            <w:pPr>
              <w:widowControl w:val="0"/>
              <w:autoSpaceDE w:val="0"/>
              <w:autoSpaceDN w:val="0"/>
              <w:ind w:firstLine="6"/>
              <w:rPr>
                <w:rFonts w:eastAsia="Times New Roman"/>
                <w:iCs/>
                <w:sz w:val="23"/>
                <w:szCs w:val="23"/>
                <w:shd w:val="clear" w:color="auto" w:fill="auto"/>
              </w:rPr>
            </w:pPr>
            <w:r w:rsidRPr="00321B1D">
              <w:rPr>
                <w:rFonts w:eastAsia="Times New Roman"/>
                <w:iCs/>
                <w:sz w:val="23"/>
                <w:szCs w:val="23"/>
                <w:shd w:val="clear" w:color="auto" w:fill="auto"/>
              </w:rPr>
              <w:t>Октановое число бензина автомобильного по исследовательскому методу ≥ 95 и &lt; 98</w:t>
            </w:r>
          </w:p>
          <w:p w:rsidR="00D700E6" w:rsidRPr="00321B1D" w:rsidRDefault="00D700E6" w:rsidP="00E22A8C">
            <w:pPr>
              <w:ind w:right="-108" w:firstLine="6"/>
              <w:jc w:val="left"/>
              <w:rPr>
                <w:rFonts w:eastAsia="Times New Roman"/>
                <w:color w:val="auto"/>
                <w:sz w:val="23"/>
                <w:szCs w:val="23"/>
                <w:shd w:val="clear" w:color="auto" w:fill="auto"/>
              </w:rPr>
            </w:pPr>
            <w:r w:rsidRPr="00321B1D">
              <w:rPr>
                <w:rFonts w:eastAsia="Times New Roman"/>
                <w:color w:val="auto"/>
                <w:sz w:val="23"/>
                <w:szCs w:val="23"/>
                <w:shd w:val="clear" w:color="auto" w:fill="auto"/>
              </w:rPr>
              <w:t>Соответствие установленному ГОСТу 32513-2013</w:t>
            </w:r>
          </w:p>
          <w:p w:rsidR="00D700E6" w:rsidRPr="00321B1D" w:rsidRDefault="00D700E6" w:rsidP="00E22A8C">
            <w:pPr>
              <w:ind w:right="-108" w:firstLine="6"/>
              <w:jc w:val="left"/>
              <w:rPr>
                <w:rFonts w:eastAsia="Times New Roman"/>
                <w:color w:val="auto"/>
                <w:sz w:val="23"/>
                <w:szCs w:val="23"/>
                <w:shd w:val="clear" w:color="auto" w:fill="auto"/>
              </w:rPr>
            </w:pPr>
            <w:r w:rsidRPr="00321B1D">
              <w:rPr>
                <w:rFonts w:eastAsia="Times New Roman"/>
                <w:color w:val="auto"/>
                <w:sz w:val="23"/>
                <w:szCs w:val="23"/>
                <w:shd w:val="clear" w:color="auto" w:fill="auto"/>
              </w:rPr>
              <w:t>Соответствие технического регламента Таможенного союза «О Требованиях к автомобильному и авиационному бензину, дизельному и судовому топливу, топливу для реактивных двигателей и мазуту» (ТР ТС-013-2011)</w:t>
            </w:r>
          </w:p>
          <w:p w:rsidR="00D700E6" w:rsidRPr="00321B1D" w:rsidRDefault="00D700E6" w:rsidP="00E22A8C">
            <w:pPr>
              <w:ind w:right="-108" w:firstLine="6"/>
              <w:jc w:val="left"/>
              <w:rPr>
                <w:rFonts w:eastAsia="Times New Roman"/>
                <w:color w:val="auto"/>
                <w:sz w:val="23"/>
                <w:szCs w:val="23"/>
                <w:shd w:val="clear" w:color="auto" w:fill="auto"/>
              </w:rPr>
            </w:pPr>
            <w:r w:rsidRPr="00321B1D">
              <w:rPr>
                <w:rFonts w:eastAsia="Times New Roman"/>
                <w:color w:val="auto"/>
                <w:sz w:val="23"/>
                <w:szCs w:val="23"/>
                <w:shd w:val="clear" w:color="auto" w:fill="auto"/>
              </w:rPr>
              <w:t>ОКВЭД 2 19.20 Производство нефтепродуктов</w:t>
            </w:r>
          </w:p>
          <w:p w:rsidR="00D700E6" w:rsidRPr="00321B1D" w:rsidRDefault="00D700E6" w:rsidP="00E22A8C">
            <w:pPr>
              <w:widowControl w:val="0"/>
              <w:autoSpaceDE w:val="0"/>
              <w:autoSpaceDN w:val="0"/>
              <w:ind w:firstLine="6"/>
              <w:rPr>
                <w:rFonts w:eastAsia="Times New Roman"/>
                <w:iCs/>
                <w:sz w:val="23"/>
                <w:szCs w:val="23"/>
                <w:shd w:val="clear" w:color="auto" w:fill="auto"/>
              </w:rPr>
            </w:pPr>
            <w:r w:rsidRPr="00321B1D">
              <w:rPr>
                <w:rFonts w:eastAsia="Times New Roman"/>
                <w:color w:val="auto"/>
                <w:sz w:val="23"/>
                <w:szCs w:val="23"/>
                <w:shd w:val="clear" w:color="auto" w:fill="auto"/>
              </w:rPr>
              <w:t>ОКПД 2 19.20.21.135 Бензин автомобильный с октановым числом более 95, но не более 98 по исследовательскому методу экологического класса К5</w:t>
            </w:r>
          </w:p>
        </w:tc>
        <w:tc>
          <w:tcPr>
            <w:tcW w:w="634" w:type="dxa"/>
          </w:tcPr>
          <w:p w:rsidR="00D700E6" w:rsidRPr="003526E3" w:rsidRDefault="00D700E6" w:rsidP="00E22A8C">
            <w:pPr>
              <w:widowControl w:val="0"/>
              <w:autoSpaceDE w:val="0"/>
              <w:autoSpaceDN w:val="0"/>
              <w:rPr>
                <w:rFonts w:eastAsia="Times New Roman"/>
                <w:iCs/>
                <w:szCs w:val="20"/>
                <w:shd w:val="clear" w:color="auto" w:fill="auto"/>
              </w:rPr>
            </w:pPr>
            <w:r>
              <w:rPr>
                <w:rFonts w:eastAsia="Times New Roman"/>
                <w:iCs/>
                <w:szCs w:val="20"/>
                <w:shd w:val="clear" w:color="auto" w:fill="auto"/>
              </w:rPr>
              <w:t>л</w:t>
            </w:r>
          </w:p>
        </w:tc>
        <w:tc>
          <w:tcPr>
            <w:tcW w:w="1088" w:type="dxa"/>
          </w:tcPr>
          <w:p w:rsidR="00D700E6" w:rsidRPr="003526E3" w:rsidRDefault="00D700E6" w:rsidP="00E22A8C">
            <w:pPr>
              <w:widowControl w:val="0"/>
              <w:autoSpaceDE w:val="0"/>
              <w:autoSpaceDN w:val="0"/>
              <w:rPr>
                <w:rFonts w:eastAsia="Times New Roman"/>
                <w:bCs/>
                <w:iCs/>
                <w:szCs w:val="20"/>
                <w:shd w:val="clear" w:color="auto" w:fill="auto"/>
              </w:rPr>
            </w:pPr>
            <w:r>
              <w:rPr>
                <w:rFonts w:eastAsia="Times New Roman"/>
                <w:bCs/>
                <w:iCs/>
                <w:szCs w:val="20"/>
                <w:shd w:val="clear" w:color="auto" w:fill="auto"/>
              </w:rPr>
              <w:t>4 000</w:t>
            </w:r>
          </w:p>
        </w:tc>
      </w:tr>
    </w:tbl>
    <w:p w:rsidR="00D700E6" w:rsidRPr="003526E3" w:rsidRDefault="00D700E6" w:rsidP="00D700E6">
      <w:pPr>
        <w:widowControl w:val="0"/>
        <w:autoSpaceDE w:val="0"/>
        <w:autoSpaceDN w:val="0"/>
        <w:ind w:firstLine="567"/>
        <w:rPr>
          <w:rFonts w:eastAsia="Times New Roman"/>
          <w:bCs/>
          <w:iCs/>
          <w:szCs w:val="20"/>
          <w:highlight w:val="yellow"/>
          <w:shd w:val="clear" w:color="auto" w:fill="auto"/>
        </w:rPr>
      </w:pPr>
      <w:bookmarkStart w:id="5" w:name="_Toc324573386"/>
    </w:p>
    <w:p w:rsidR="00D700E6" w:rsidRPr="003526E3" w:rsidRDefault="00D700E6" w:rsidP="00D700E6">
      <w:pPr>
        <w:widowControl w:val="0"/>
        <w:autoSpaceDE w:val="0"/>
        <w:autoSpaceDN w:val="0"/>
        <w:ind w:firstLine="567"/>
        <w:rPr>
          <w:rFonts w:eastAsia="Times New Roman"/>
          <w:bCs/>
          <w:iCs/>
          <w:sz w:val="22"/>
          <w:szCs w:val="22"/>
          <w:shd w:val="clear" w:color="auto" w:fill="auto"/>
        </w:rPr>
      </w:pPr>
      <w:r w:rsidRPr="00321B1D">
        <w:rPr>
          <w:rFonts w:eastAsia="Times New Roman"/>
          <w:bCs/>
          <w:iCs/>
          <w:sz w:val="22"/>
          <w:szCs w:val="22"/>
          <w:shd w:val="clear" w:color="auto" w:fill="auto"/>
        </w:rPr>
        <w:t>Поставка ГСМ (топливо дизельное, бензин автомобильный АИ-92, бензин автомобильный АИ-95)</w:t>
      </w:r>
      <w:r w:rsidRPr="003526E3">
        <w:rPr>
          <w:rFonts w:eastAsia="Times New Roman"/>
          <w:bCs/>
          <w:iCs/>
          <w:sz w:val="22"/>
          <w:szCs w:val="22"/>
          <w:shd w:val="clear" w:color="auto" w:fill="auto"/>
        </w:rPr>
        <w:t xml:space="preserve"> осуществляется путем выборки товара Заказчиком (заправки автотранспорта) в месте нахождения товара на автозаправочных станциях (далее - АЗС) г. Йошкар-Олы с использованием топливных карт, предоставленных Поставщиком.</w:t>
      </w:r>
      <w:r>
        <w:rPr>
          <w:rFonts w:eastAsia="Times New Roman"/>
          <w:bCs/>
          <w:iCs/>
          <w:sz w:val="22"/>
          <w:szCs w:val="22"/>
          <w:shd w:val="clear" w:color="auto" w:fill="auto"/>
        </w:rPr>
        <w:t xml:space="preserve"> Оператор АЗС осуществляет обслуживание по топливным картам.</w:t>
      </w:r>
    </w:p>
    <w:p w:rsidR="00D700E6" w:rsidRPr="003526E3" w:rsidRDefault="00D700E6" w:rsidP="00D700E6">
      <w:pPr>
        <w:widowControl w:val="0"/>
        <w:autoSpaceDE w:val="0"/>
        <w:autoSpaceDN w:val="0"/>
        <w:ind w:firstLine="567"/>
        <w:rPr>
          <w:rFonts w:eastAsia="Times New Roman"/>
          <w:bCs/>
          <w:iCs/>
          <w:sz w:val="22"/>
          <w:szCs w:val="22"/>
          <w:shd w:val="clear" w:color="auto" w:fill="auto"/>
        </w:rPr>
      </w:pPr>
      <w:r w:rsidRPr="003526E3">
        <w:rPr>
          <w:rFonts w:eastAsia="Times New Roman"/>
          <w:bCs/>
          <w:iCs/>
          <w:sz w:val="22"/>
          <w:szCs w:val="22"/>
          <w:shd w:val="clear" w:color="auto" w:fill="auto"/>
        </w:rPr>
        <w:t xml:space="preserve">Обязательное наличие АЗС в непосредственной близости (не далее 4 км  от адреса г. Йошкар-Ола ул. Дружбы д.2, расчет производится по автомобильным дорогам). </w:t>
      </w:r>
    </w:p>
    <w:p w:rsidR="00D700E6" w:rsidRPr="003526E3" w:rsidRDefault="00D700E6" w:rsidP="00D700E6">
      <w:pPr>
        <w:widowControl w:val="0"/>
        <w:autoSpaceDE w:val="0"/>
        <w:autoSpaceDN w:val="0"/>
        <w:ind w:firstLine="567"/>
        <w:rPr>
          <w:rFonts w:eastAsia="Times New Roman"/>
          <w:bCs/>
          <w:iCs/>
          <w:sz w:val="22"/>
          <w:szCs w:val="22"/>
          <w:shd w:val="clear" w:color="auto" w:fill="auto"/>
        </w:rPr>
      </w:pPr>
      <w:r w:rsidRPr="003526E3">
        <w:rPr>
          <w:rFonts w:eastAsia="Times New Roman"/>
          <w:bCs/>
          <w:iCs/>
          <w:sz w:val="22"/>
          <w:szCs w:val="22"/>
          <w:shd w:val="clear" w:color="auto" w:fill="auto"/>
        </w:rPr>
        <w:t xml:space="preserve">Объем </w:t>
      </w:r>
      <w:r>
        <w:rPr>
          <w:rFonts w:eastAsia="Times New Roman"/>
          <w:bCs/>
          <w:iCs/>
          <w:sz w:val="22"/>
          <w:szCs w:val="22"/>
          <w:shd w:val="clear" w:color="auto" w:fill="auto"/>
        </w:rPr>
        <w:t>топлива</w:t>
      </w:r>
      <w:r w:rsidRPr="003526E3">
        <w:rPr>
          <w:rFonts w:eastAsia="Times New Roman"/>
          <w:bCs/>
          <w:iCs/>
          <w:sz w:val="22"/>
          <w:szCs w:val="22"/>
          <w:shd w:val="clear" w:color="auto" w:fill="auto"/>
        </w:rPr>
        <w:t xml:space="preserve"> является ориентировочным. Заказчик самостоятельно определяет объем </w:t>
      </w:r>
      <w:r>
        <w:rPr>
          <w:rFonts w:eastAsia="Times New Roman"/>
          <w:bCs/>
          <w:iCs/>
          <w:sz w:val="22"/>
          <w:szCs w:val="22"/>
          <w:shd w:val="clear" w:color="auto" w:fill="auto"/>
        </w:rPr>
        <w:t>топлива</w:t>
      </w:r>
      <w:r w:rsidRPr="003526E3">
        <w:rPr>
          <w:rFonts w:eastAsia="Times New Roman"/>
          <w:bCs/>
          <w:iCs/>
          <w:sz w:val="22"/>
          <w:szCs w:val="22"/>
          <w:shd w:val="clear" w:color="auto" w:fill="auto"/>
        </w:rPr>
        <w:t xml:space="preserve"> с учетом максимальной цены договора.</w:t>
      </w:r>
    </w:p>
    <w:p w:rsidR="00D700E6" w:rsidRPr="003526E3" w:rsidRDefault="00D700E6" w:rsidP="00D700E6">
      <w:pPr>
        <w:widowControl w:val="0"/>
        <w:autoSpaceDE w:val="0"/>
        <w:autoSpaceDN w:val="0"/>
        <w:ind w:firstLine="567"/>
        <w:rPr>
          <w:rFonts w:eastAsia="Times New Roman"/>
          <w:b/>
          <w:bCs/>
          <w:iCs/>
          <w:sz w:val="22"/>
          <w:szCs w:val="22"/>
          <w:shd w:val="clear" w:color="auto" w:fill="auto"/>
        </w:rPr>
      </w:pPr>
      <w:r w:rsidRPr="003526E3">
        <w:rPr>
          <w:rFonts w:eastAsia="Times New Roman"/>
          <w:b/>
          <w:bCs/>
          <w:iCs/>
          <w:sz w:val="22"/>
          <w:szCs w:val="22"/>
          <w:shd w:val="clear" w:color="auto" w:fill="auto"/>
        </w:rPr>
        <w:t>Технические требования к товару</w:t>
      </w:r>
      <w:bookmarkEnd w:id="5"/>
      <w:r w:rsidRPr="003526E3">
        <w:rPr>
          <w:rFonts w:eastAsia="Times New Roman"/>
          <w:b/>
          <w:bCs/>
          <w:iCs/>
          <w:sz w:val="22"/>
          <w:szCs w:val="22"/>
          <w:shd w:val="clear" w:color="auto" w:fill="auto"/>
        </w:rPr>
        <w:t>:</w:t>
      </w:r>
    </w:p>
    <w:p w:rsidR="00D700E6" w:rsidRPr="003526E3" w:rsidRDefault="00D700E6" w:rsidP="00D700E6">
      <w:pPr>
        <w:widowControl w:val="0"/>
        <w:autoSpaceDE w:val="0"/>
        <w:autoSpaceDN w:val="0"/>
        <w:ind w:firstLine="567"/>
        <w:rPr>
          <w:rFonts w:eastAsia="Times New Roman"/>
          <w:iCs/>
          <w:sz w:val="22"/>
          <w:szCs w:val="22"/>
          <w:shd w:val="clear" w:color="auto" w:fill="auto"/>
        </w:rPr>
      </w:pPr>
      <w:r w:rsidRPr="003526E3">
        <w:rPr>
          <w:rFonts w:eastAsia="Times New Roman"/>
          <w:iCs/>
          <w:sz w:val="22"/>
          <w:szCs w:val="22"/>
          <w:shd w:val="clear" w:color="auto" w:fill="auto"/>
        </w:rPr>
        <w:t xml:space="preserve">1)  Товар должен быть сертифицирован и соответствовать требованиям, заявленным в сертификатах качества или паспортах качества, предоставленных участником при исполнении </w:t>
      </w:r>
      <w:r>
        <w:rPr>
          <w:rFonts w:eastAsia="Times New Roman"/>
          <w:iCs/>
          <w:sz w:val="22"/>
          <w:szCs w:val="22"/>
          <w:shd w:val="clear" w:color="auto" w:fill="auto"/>
        </w:rPr>
        <w:t>договора</w:t>
      </w:r>
      <w:r w:rsidRPr="003526E3">
        <w:rPr>
          <w:rFonts w:eastAsia="Times New Roman"/>
          <w:iCs/>
          <w:sz w:val="22"/>
          <w:szCs w:val="22"/>
          <w:shd w:val="clear" w:color="auto" w:fill="auto"/>
        </w:rPr>
        <w:t>;</w:t>
      </w:r>
    </w:p>
    <w:p w:rsidR="00D700E6" w:rsidRPr="003526E3" w:rsidRDefault="00D700E6" w:rsidP="00D700E6">
      <w:pPr>
        <w:widowControl w:val="0"/>
        <w:autoSpaceDE w:val="0"/>
        <w:autoSpaceDN w:val="0"/>
        <w:ind w:firstLine="567"/>
        <w:rPr>
          <w:rFonts w:eastAsia="Times New Roman"/>
          <w:iCs/>
          <w:sz w:val="22"/>
          <w:szCs w:val="22"/>
          <w:shd w:val="clear" w:color="auto" w:fill="auto"/>
        </w:rPr>
      </w:pPr>
      <w:r w:rsidRPr="003526E3">
        <w:rPr>
          <w:rFonts w:eastAsia="Times New Roman"/>
          <w:iCs/>
          <w:sz w:val="22"/>
          <w:szCs w:val="22"/>
          <w:shd w:val="clear" w:color="auto" w:fill="auto"/>
        </w:rPr>
        <w:t>2) После получения уведомления Поставщик в течение 5 дней проводит замену бракованного Товара или его части без расхода со стороны Заказчика.</w:t>
      </w:r>
    </w:p>
    <w:p w:rsidR="00D700E6" w:rsidRDefault="00D700E6" w:rsidP="00D700E6">
      <w:pPr>
        <w:ind w:firstLine="709"/>
        <w:jc w:val="center"/>
        <w:rPr>
          <w:rFonts w:eastAsia="Calibri"/>
          <w:b/>
          <w:color w:val="auto"/>
          <w:shd w:val="clear" w:color="auto" w:fill="auto"/>
          <w:lang w:eastAsia="en-US"/>
        </w:rPr>
      </w:pPr>
      <w:r w:rsidRPr="003526E3">
        <w:rPr>
          <w:rFonts w:eastAsia="Times New Roman"/>
          <w:iCs/>
          <w:position w:val="-1"/>
          <w:sz w:val="22"/>
          <w:szCs w:val="22"/>
          <w:shd w:val="clear" w:color="auto" w:fill="auto"/>
        </w:rPr>
        <w:t>3) Гарантийный срок (гарантия качества) на Товар не менее 1 месяца с момента поставки.</w:t>
      </w:r>
    </w:p>
    <w:p w:rsidR="00D700E6" w:rsidRDefault="00D700E6" w:rsidP="00675778">
      <w:pPr>
        <w:ind w:firstLine="709"/>
        <w:jc w:val="center"/>
        <w:rPr>
          <w:rFonts w:eastAsia="Calibri"/>
          <w:b/>
          <w:color w:val="auto"/>
          <w:shd w:val="clear" w:color="auto" w:fill="auto"/>
          <w:lang w:eastAsia="en-US"/>
        </w:rPr>
      </w:pPr>
    </w:p>
    <w:p w:rsidR="00D700E6" w:rsidRDefault="00D700E6" w:rsidP="00675778">
      <w:pPr>
        <w:ind w:firstLine="709"/>
        <w:jc w:val="center"/>
        <w:rPr>
          <w:rFonts w:eastAsia="Calibri"/>
          <w:b/>
          <w:color w:val="auto"/>
          <w:shd w:val="clear" w:color="auto" w:fill="auto"/>
          <w:lang w:eastAsia="en-US"/>
        </w:rPr>
      </w:pPr>
    </w:p>
    <w:p w:rsidR="00D700E6" w:rsidRDefault="00D700E6" w:rsidP="00675778">
      <w:pPr>
        <w:ind w:firstLine="709"/>
        <w:jc w:val="center"/>
        <w:rPr>
          <w:rFonts w:eastAsia="Calibri"/>
          <w:b/>
          <w:color w:val="auto"/>
          <w:shd w:val="clear" w:color="auto" w:fill="auto"/>
          <w:lang w:eastAsia="en-US"/>
        </w:rPr>
      </w:pPr>
    </w:p>
    <w:p w:rsidR="00675778" w:rsidRDefault="00675778" w:rsidP="00675778">
      <w:pPr>
        <w:ind w:firstLine="709"/>
        <w:jc w:val="center"/>
        <w:rPr>
          <w:rFonts w:eastAsia="Calibri"/>
          <w:b/>
          <w:color w:val="auto"/>
          <w:shd w:val="clear" w:color="auto" w:fill="auto"/>
          <w:lang w:eastAsia="en-US"/>
        </w:rPr>
      </w:pPr>
      <w:r w:rsidRPr="00814072">
        <w:rPr>
          <w:rFonts w:eastAsia="Calibri"/>
          <w:b/>
          <w:color w:val="auto"/>
          <w:shd w:val="clear" w:color="auto" w:fill="auto"/>
          <w:lang w:eastAsia="en-US"/>
        </w:rPr>
        <w:t>РАЗДЕЛ I</w:t>
      </w:r>
      <w:r w:rsidRPr="00814072">
        <w:rPr>
          <w:rFonts w:eastAsia="Calibri"/>
          <w:b/>
          <w:color w:val="auto"/>
          <w:shd w:val="clear" w:color="auto" w:fill="auto"/>
          <w:lang w:val="en-US" w:eastAsia="en-US"/>
        </w:rPr>
        <w:t>V</w:t>
      </w:r>
      <w:r w:rsidRPr="00814072">
        <w:rPr>
          <w:rFonts w:eastAsia="Calibri"/>
          <w:b/>
          <w:color w:val="auto"/>
          <w:shd w:val="clear" w:color="auto" w:fill="auto"/>
          <w:lang w:eastAsia="en-US"/>
        </w:rPr>
        <w:t>.ПРОЕКТ ДОГОВОРА</w:t>
      </w:r>
    </w:p>
    <w:p w:rsidR="00E22A8C" w:rsidRPr="00F16B0C" w:rsidRDefault="00E22A8C" w:rsidP="00E22A8C">
      <w:pPr>
        <w:keepNext/>
        <w:keepLines/>
        <w:shd w:val="clear" w:color="auto" w:fill="FFFFFF"/>
        <w:jc w:val="center"/>
        <w:rPr>
          <w:rFonts w:eastAsia="Times New Roman"/>
          <w:b/>
          <w:color w:val="auto"/>
          <w:sz w:val="22"/>
          <w:szCs w:val="22"/>
          <w:shd w:val="clear" w:color="auto" w:fill="auto"/>
        </w:rPr>
      </w:pPr>
      <w:r w:rsidRPr="00F16B0C">
        <w:rPr>
          <w:rFonts w:eastAsia="Times New Roman"/>
          <w:b/>
          <w:bCs/>
          <w:color w:val="000000"/>
          <w:spacing w:val="3"/>
          <w:sz w:val="22"/>
          <w:szCs w:val="22"/>
          <w:shd w:val="clear" w:color="auto" w:fill="auto"/>
        </w:rPr>
        <w:t>Договор № ______</w:t>
      </w:r>
      <w:r w:rsidRPr="00F16B0C">
        <w:rPr>
          <w:rFonts w:eastAsia="Times New Roman"/>
          <w:b/>
          <w:bCs/>
          <w:color w:val="000000"/>
          <w:spacing w:val="3"/>
          <w:sz w:val="22"/>
          <w:szCs w:val="22"/>
          <w:shd w:val="clear" w:color="auto" w:fill="auto"/>
        </w:rPr>
        <w:br/>
      </w:r>
      <w:r w:rsidRPr="00F16B0C">
        <w:rPr>
          <w:rFonts w:eastAsia="Times New Roman"/>
          <w:b/>
          <w:color w:val="auto"/>
          <w:sz w:val="22"/>
          <w:szCs w:val="22"/>
          <w:shd w:val="clear" w:color="auto" w:fill="auto"/>
        </w:rPr>
        <w:t>поставки</w:t>
      </w:r>
      <w:r>
        <w:rPr>
          <w:rFonts w:eastAsia="Times New Roman"/>
          <w:b/>
          <w:color w:val="auto"/>
          <w:sz w:val="22"/>
          <w:szCs w:val="22"/>
          <w:shd w:val="clear" w:color="auto" w:fill="auto"/>
        </w:rPr>
        <w:t xml:space="preserve"> </w:t>
      </w:r>
      <w:r w:rsidRPr="00F16B0C">
        <w:rPr>
          <w:rFonts w:eastAsia="Times New Roman"/>
          <w:b/>
          <w:color w:val="auto"/>
          <w:sz w:val="22"/>
          <w:szCs w:val="22"/>
          <w:shd w:val="clear" w:color="auto" w:fill="auto"/>
        </w:rPr>
        <w:t>ГСМ (топливо дизельное,</w:t>
      </w:r>
      <w:r>
        <w:rPr>
          <w:rFonts w:eastAsia="Times New Roman"/>
          <w:b/>
          <w:color w:val="auto"/>
          <w:sz w:val="22"/>
          <w:szCs w:val="22"/>
          <w:shd w:val="clear" w:color="auto" w:fill="auto"/>
        </w:rPr>
        <w:t xml:space="preserve"> </w:t>
      </w:r>
      <w:r w:rsidRPr="00F16B0C">
        <w:rPr>
          <w:rFonts w:eastAsia="Times New Roman"/>
          <w:b/>
          <w:color w:val="auto"/>
          <w:sz w:val="22"/>
          <w:szCs w:val="22"/>
          <w:shd w:val="clear" w:color="auto" w:fill="auto"/>
        </w:rPr>
        <w:t>бензин автомобильный</w:t>
      </w:r>
      <w:r>
        <w:rPr>
          <w:rFonts w:eastAsia="Times New Roman"/>
          <w:b/>
          <w:color w:val="auto"/>
          <w:sz w:val="22"/>
          <w:szCs w:val="22"/>
          <w:shd w:val="clear" w:color="auto" w:fill="auto"/>
        </w:rPr>
        <w:t xml:space="preserve"> </w:t>
      </w:r>
      <w:r w:rsidRPr="00F16B0C">
        <w:rPr>
          <w:rFonts w:eastAsia="Times New Roman"/>
          <w:b/>
          <w:color w:val="auto"/>
          <w:sz w:val="22"/>
          <w:szCs w:val="22"/>
          <w:shd w:val="clear" w:color="auto" w:fill="auto"/>
        </w:rPr>
        <w:t>АИ-92, бензин автомобильный</w:t>
      </w:r>
      <w:r>
        <w:rPr>
          <w:rFonts w:eastAsia="Times New Roman"/>
          <w:b/>
          <w:color w:val="auto"/>
          <w:sz w:val="22"/>
          <w:szCs w:val="22"/>
          <w:shd w:val="clear" w:color="auto" w:fill="auto"/>
        </w:rPr>
        <w:t xml:space="preserve"> </w:t>
      </w:r>
      <w:r w:rsidRPr="00F16B0C">
        <w:rPr>
          <w:rFonts w:eastAsia="Times New Roman"/>
          <w:b/>
          <w:color w:val="auto"/>
          <w:sz w:val="22"/>
          <w:szCs w:val="22"/>
          <w:shd w:val="clear" w:color="auto" w:fill="auto"/>
        </w:rPr>
        <w:t>АИ-95)</w:t>
      </w:r>
    </w:p>
    <w:p w:rsidR="00E22A8C" w:rsidRPr="00F16B0C" w:rsidRDefault="00E22A8C" w:rsidP="00E22A8C">
      <w:pPr>
        <w:keepNext/>
        <w:keepLines/>
        <w:shd w:val="clear" w:color="auto" w:fill="FFFFFF"/>
        <w:jc w:val="center"/>
        <w:rPr>
          <w:rFonts w:eastAsia="Times New Roman"/>
          <w:color w:val="auto"/>
          <w:sz w:val="22"/>
          <w:szCs w:val="22"/>
          <w:shd w:val="clear" w:color="auto" w:fill="auto"/>
        </w:rPr>
      </w:pPr>
    </w:p>
    <w:p w:rsidR="00E22A8C" w:rsidRPr="00F16B0C" w:rsidRDefault="00E22A8C" w:rsidP="00E22A8C">
      <w:pPr>
        <w:keepNext/>
        <w:keepLines/>
        <w:shd w:val="clear" w:color="auto" w:fill="FFFFFF"/>
        <w:tabs>
          <w:tab w:val="left" w:pos="6804"/>
        </w:tabs>
        <w:jc w:val="left"/>
        <w:rPr>
          <w:rFonts w:eastAsia="Times New Roman"/>
          <w:color w:val="000000"/>
          <w:spacing w:val="-1"/>
          <w:sz w:val="22"/>
          <w:szCs w:val="22"/>
          <w:shd w:val="clear" w:color="auto" w:fill="auto"/>
        </w:rPr>
      </w:pPr>
      <w:r w:rsidRPr="00F16B0C">
        <w:rPr>
          <w:rFonts w:eastAsia="Times New Roman"/>
          <w:color w:val="000000"/>
          <w:spacing w:val="-4"/>
          <w:sz w:val="22"/>
          <w:szCs w:val="22"/>
          <w:shd w:val="clear" w:color="auto" w:fill="auto"/>
        </w:rPr>
        <w:t>г.Йошкар-Ола</w:t>
      </w:r>
      <w:r w:rsidRPr="00F16B0C">
        <w:rPr>
          <w:rFonts w:eastAsia="Times New Roman"/>
          <w:color w:val="000000"/>
          <w:spacing w:val="-4"/>
          <w:sz w:val="22"/>
          <w:szCs w:val="22"/>
          <w:shd w:val="clear" w:color="auto" w:fill="auto"/>
        </w:rPr>
        <w:tab/>
      </w:r>
      <w:r w:rsidRPr="00F16B0C">
        <w:rPr>
          <w:rFonts w:eastAsia="Times New Roman"/>
          <w:color w:val="000000"/>
          <w:spacing w:val="-4"/>
          <w:sz w:val="22"/>
          <w:szCs w:val="22"/>
          <w:shd w:val="clear" w:color="auto" w:fill="auto"/>
        </w:rPr>
        <w:tab/>
      </w:r>
      <w:r>
        <w:rPr>
          <w:rFonts w:eastAsia="Times New Roman"/>
          <w:color w:val="000000"/>
          <w:spacing w:val="-4"/>
          <w:sz w:val="22"/>
          <w:szCs w:val="22"/>
          <w:shd w:val="clear" w:color="auto" w:fill="auto"/>
        </w:rPr>
        <w:t xml:space="preserve">        </w:t>
      </w:r>
      <w:r w:rsidRPr="00F16B0C">
        <w:rPr>
          <w:rFonts w:eastAsia="Times New Roman"/>
          <w:color w:val="000000"/>
          <w:sz w:val="22"/>
          <w:szCs w:val="22"/>
          <w:shd w:val="clear" w:color="auto" w:fill="auto"/>
        </w:rPr>
        <w:t>«___»</w:t>
      </w:r>
      <w:r w:rsidRPr="00F16B0C">
        <w:rPr>
          <w:rFonts w:eastAsia="Times New Roman"/>
          <w:color w:val="000000"/>
          <w:spacing w:val="-1"/>
          <w:sz w:val="22"/>
          <w:szCs w:val="22"/>
          <w:shd w:val="clear" w:color="auto" w:fill="auto"/>
        </w:rPr>
        <w:t xml:space="preserve"> _________ 2023 г.</w:t>
      </w:r>
    </w:p>
    <w:p w:rsidR="00E22A8C" w:rsidRPr="00F16B0C" w:rsidRDefault="00E22A8C" w:rsidP="00E22A8C">
      <w:pPr>
        <w:keepNext/>
        <w:keepLines/>
        <w:ind w:firstLine="709"/>
        <w:rPr>
          <w:rFonts w:eastAsia="Times New Roman"/>
          <w:color w:val="000000"/>
          <w:sz w:val="22"/>
          <w:szCs w:val="22"/>
          <w:shd w:val="clear" w:color="auto" w:fill="auto"/>
        </w:rPr>
      </w:pPr>
    </w:p>
    <w:p w:rsidR="00E22A8C" w:rsidRPr="00F16B0C" w:rsidRDefault="00E22A8C" w:rsidP="00E22A8C">
      <w:pPr>
        <w:tabs>
          <w:tab w:val="left" w:pos="709"/>
        </w:tabs>
        <w:ind w:firstLine="709"/>
        <w:rPr>
          <w:rFonts w:eastAsia="Times New Roman"/>
          <w:color w:val="auto"/>
          <w:sz w:val="22"/>
          <w:szCs w:val="22"/>
          <w:shd w:val="clear" w:color="auto" w:fill="auto"/>
        </w:rPr>
      </w:pPr>
      <w:r w:rsidRPr="00F16B0C">
        <w:rPr>
          <w:rFonts w:eastAsia="Calibri"/>
          <w:color w:val="000000"/>
          <w:sz w:val="22"/>
          <w:szCs w:val="22"/>
          <w:shd w:val="clear" w:color="auto" w:fill="auto"/>
        </w:rPr>
        <w:t xml:space="preserve">Муниципальное унитарное предприятие «Водоканал» г. Йошкар-Олы» муниципального образования «Город Йошкар-Ола», именуемое в дальнейшем «Заказчик», в лице _______,  действующего на основании ___________, с одной стороны и ____________________, именуемое(ый/ая) в дальнейшем  «Поставщик», в лице ______________, действующего (ей) на основании ________________________________, с другой стороны, в дальнейшем вместе именуемые «Стороны», и каждый в отдельности «Сторона», с соблюдением требований Гражданского кодекса Российской Федерации, Федерального закона от 18.07.2011 № 223-ФЗ «О закупках товаров, работ, услуг отдельными видами юридических лиц» (далее – Закон № 223-ФЗ), Положения о закупке товаров, работ, услуг Муниципального унитарного предприятия «Водоканал» г. Йошкар-Олы» муниципального образования «Город Йошкар-Ола» от 05.09.2018г. и на условиях, предусмотренных извещением об осуществлении закупки, документацией о закупке, заявкой, на основании результатов электронного аукциона (протокол № ______ от _____), заключили настоящий договор  </w:t>
      </w:r>
      <w:r w:rsidRPr="00F16B0C">
        <w:rPr>
          <w:rFonts w:eastAsia="Times New Roman"/>
          <w:color w:val="auto"/>
          <w:sz w:val="22"/>
          <w:szCs w:val="22"/>
          <w:shd w:val="clear" w:color="auto" w:fill="auto"/>
        </w:rPr>
        <w:t>(далее по тексту  - Договор) о нижеследующем:</w:t>
      </w:r>
    </w:p>
    <w:p w:rsidR="00E22A8C" w:rsidRPr="00F16B0C" w:rsidRDefault="00E22A8C" w:rsidP="00E22A8C">
      <w:pPr>
        <w:keepNext/>
        <w:keepLines/>
        <w:shd w:val="clear" w:color="auto" w:fill="FFFFFF"/>
        <w:ind w:firstLine="709"/>
        <w:jc w:val="center"/>
        <w:rPr>
          <w:rFonts w:eastAsia="Times New Roman"/>
          <w:b/>
          <w:bCs/>
          <w:color w:val="000000"/>
          <w:sz w:val="22"/>
          <w:szCs w:val="22"/>
          <w:shd w:val="clear" w:color="auto" w:fill="auto"/>
        </w:rPr>
      </w:pPr>
      <w:r w:rsidRPr="00F16B0C">
        <w:rPr>
          <w:rFonts w:eastAsia="Times New Roman"/>
          <w:b/>
          <w:bCs/>
          <w:color w:val="000000"/>
          <w:sz w:val="22"/>
          <w:szCs w:val="22"/>
          <w:shd w:val="clear" w:color="auto" w:fill="auto"/>
        </w:rPr>
        <w:t>1. Предмет договора</w:t>
      </w:r>
    </w:p>
    <w:p w:rsidR="00E22A8C" w:rsidRPr="00F16B0C" w:rsidRDefault="00E22A8C" w:rsidP="00E22A8C">
      <w:pPr>
        <w:tabs>
          <w:tab w:val="left" w:pos="142"/>
        </w:tabs>
        <w:ind w:firstLine="709"/>
        <w:rPr>
          <w:rFonts w:eastAsia="Times New Roman"/>
          <w:color w:val="auto"/>
          <w:sz w:val="22"/>
          <w:szCs w:val="22"/>
          <w:shd w:val="clear" w:color="auto" w:fill="auto"/>
        </w:rPr>
      </w:pPr>
      <w:r w:rsidRPr="00F16B0C">
        <w:rPr>
          <w:rFonts w:eastAsia="Times New Roman"/>
          <w:color w:val="auto"/>
          <w:sz w:val="22"/>
          <w:szCs w:val="22"/>
          <w:shd w:val="clear" w:color="auto" w:fill="auto"/>
        </w:rPr>
        <w:t>1.1. По условиям настоящего Договора Поставщик обязуется в течение срока действия Договора осуществлять поставку ГСМ (топливо дизельное, бензин автомобильный АИ-92, бензин автомобильный АИ-95)(далее по тексту - товар) через автозаправочные станции (далее по тексту - «АЗС»), в количестве и с характеристиками согласно</w:t>
      </w:r>
      <w:r>
        <w:rPr>
          <w:rFonts w:eastAsia="Times New Roman"/>
          <w:color w:val="auto"/>
          <w:sz w:val="22"/>
          <w:szCs w:val="22"/>
          <w:shd w:val="clear" w:color="auto" w:fill="auto"/>
        </w:rPr>
        <w:t xml:space="preserve"> </w:t>
      </w:r>
      <w:r w:rsidRPr="00F16B0C">
        <w:rPr>
          <w:rFonts w:eastAsia="Times New Roman"/>
          <w:color w:val="auto"/>
          <w:sz w:val="22"/>
          <w:szCs w:val="22"/>
          <w:shd w:val="clear" w:color="auto" w:fill="auto"/>
        </w:rPr>
        <w:t xml:space="preserve">спецификации, являющейся неотъемлемой частью настоящего Договора (Приложение № 1 к настоящему Договору), расположенных по адресам, указанным в Перечне АЗС (Приложение №2 к настоящему Договору), являющимся неотъемлемой частью настоящего </w:t>
      </w:r>
      <w:r w:rsidRPr="00F16B0C">
        <w:rPr>
          <w:rFonts w:eastAsia="Times New Roman"/>
          <w:color w:val="auto"/>
          <w:sz w:val="22"/>
          <w:szCs w:val="22"/>
          <w:shd w:val="clear" w:color="auto" w:fill="auto"/>
          <w:lang w:eastAsia="zh-CN"/>
        </w:rPr>
        <w:t>Договор</w:t>
      </w:r>
      <w:r w:rsidRPr="00F16B0C">
        <w:rPr>
          <w:rFonts w:eastAsia="Times New Roman"/>
          <w:color w:val="auto"/>
          <w:sz w:val="22"/>
          <w:szCs w:val="22"/>
          <w:shd w:val="clear" w:color="auto" w:fill="auto"/>
        </w:rPr>
        <w:t>а, через топливораздаточные колонки в автотранспорт Заказчика.</w:t>
      </w:r>
    </w:p>
    <w:p w:rsidR="00E22A8C" w:rsidRPr="00F16B0C" w:rsidRDefault="00E22A8C" w:rsidP="00E22A8C">
      <w:pPr>
        <w:ind w:firstLine="709"/>
        <w:rPr>
          <w:rFonts w:eastAsia="Times New Roman"/>
          <w:color w:val="auto"/>
          <w:sz w:val="22"/>
          <w:szCs w:val="22"/>
          <w:shd w:val="clear" w:color="auto" w:fill="auto"/>
        </w:rPr>
      </w:pPr>
      <w:r w:rsidRPr="00F16B0C">
        <w:rPr>
          <w:rFonts w:eastAsia="Times New Roman"/>
          <w:color w:val="auto"/>
          <w:sz w:val="22"/>
          <w:szCs w:val="22"/>
          <w:shd w:val="clear" w:color="auto" w:fill="auto"/>
        </w:rPr>
        <w:t>1.2. Заказчик обязуется оплатить поставленный Поставщиком товар в порядке и размере, установленном настоящим Договором, за счет собственных средств Заказчика.</w:t>
      </w:r>
    </w:p>
    <w:p w:rsidR="00E22A8C" w:rsidRPr="00F16B0C" w:rsidRDefault="00E22A8C" w:rsidP="00E22A8C">
      <w:pPr>
        <w:ind w:firstLine="709"/>
        <w:rPr>
          <w:rFonts w:eastAsia="Times New Roman"/>
          <w:color w:val="auto"/>
          <w:sz w:val="22"/>
          <w:szCs w:val="22"/>
          <w:shd w:val="clear" w:color="auto" w:fill="auto"/>
        </w:rPr>
      </w:pPr>
      <w:r w:rsidRPr="00F16B0C">
        <w:rPr>
          <w:rFonts w:eastAsia="Times New Roman"/>
          <w:color w:val="auto"/>
          <w:sz w:val="22"/>
          <w:szCs w:val="22"/>
          <w:shd w:val="clear" w:color="auto" w:fill="auto"/>
        </w:rPr>
        <w:t>1.3. Поставщик гарантирует, что указанный в пункте 1.1 настоящего Договора товар свободен от прав третьих лиц, не является предметом спора и не состоит под арестом.</w:t>
      </w:r>
    </w:p>
    <w:p w:rsidR="00E22A8C" w:rsidRPr="00F16B0C" w:rsidRDefault="00E22A8C" w:rsidP="00E22A8C">
      <w:pPr>
        <w:ind w:firstLine="709"/>
        <w:rPr>
          <w:rFonts w:eastAsia="Times New Roman"/>
          <w:color w:val="auto"/>
          <w:sz w:val="22"/>
          <w:szCs w:val="22"/>
          <w:shd w:val="clear" w:color="auto" w:fill="auto"/>
        </w:rPr>
      </w:pPr>
      <w:r w:rsidRPr="00F16B0C">
        <w:rPr>
          <w:rFonts w:eastAsia="Times New Roman"/>
          <w:color w:val="auto"/>
          <w:sz w:val="22"/>
          <w:szCs w:val="22"/>
          <w:shd w:val="clear" w:color="auto" w:fill="auto"/>
        </w:rPr>
        <w:t>1.4. Моментом поставки является фактическая поставка товара, предусмотренного настоящим Договором, предоставление Поставщиком документов, подтверждающих поставку товара (документы на товар - товарная накладная, транспортная накладная, сертификаты, декларации соответствия и т.п.), и документов для оплаты Заказчиком поставленного товара.</w:t>
      </w:r>
    </w:p>
    <w:p w:rsidR="00E22A8C" w:rsidRDefault="00E22A8C" w:rsidP="00E22A8C">
      <w:pPr>
        <w:shd w:val="clear" w:color="auto" w:fill="FFFFFF"/>
        <w:ind w:firstLine="709"/>
        <w:jc w:val="center"/>
        <w:rPr>
          <w:rFonts w:eastAsia="Times New Roman"/>
          <w:b/>
          <w:bCs/>
          <w:color w:val="auto"/>
          <w:sz w:val="22"/>
          <w:szCs w:val="22"/>
          <w:shd w:val="clear" w:color="auto" w:fill="auto"/>
        </w:rPr>
      </w:pPr>
    </w:p>
    <w:p w:rsidR="00E22A8C" w:rsidRPr="00F16B0C" w:rsidRDefault="00E22A8C" w:rsidP="00E22A8C">
      <w:pPr>
        <w:shd w:val="clear" w:color="auto" w:fill="FFFFFF"/>
        <w:ind w:firstLine="709"/>
        <w:jc w:val="center"/>
        <w:rPr>
          <w:rFonts w:eastAsia="Times New Roman"/>
          <w:b/>
          <w:bCs/>
          <w:color w:val="auto"/>
          <w:sz w:val="22"/>
          <w:szCs w:val="22"/>
          <w:shd w:val="clear" w:color="auto" w:fill="auto"/>
        </w:rPr>
      </w:pPr>
      <w:r w:rsidRPr="00F16B0C">
        <w:rPr>
          <w:rFonts w:eastAsia="Times New Roman"/>
          <w:b/>
          <w:bCs/>
          <w:color w:val="auto"/>
          <w:sz w:val="22"/>
          <w:szCs w:val="22"/>
          <w:shd w:val="clear" w:color="auto" w:fill="auto"/>
        </w:rPr>
        <w:t xml:space="preserve">2. Цена товара и порядок расчетов </w:t>
      </w:r>
    </w:p>
    <w:p w:rsidR="00E22A8C" w:rsidRPr="00F16B0C" w:rsidRDefault="00E22A8C" w:rsidP="00E22A8C">
      <w:pPr>
        <w:shd w:val="clear" w:color="auto" w:fill="FFFFFF"/>
        <w:ind w:firstLine="709"/>
        <w:rPr>
          <w:rFonts w:eastAsia="Times New Roman"/>
          <w:color w:val="auto"/>
          <w:sz w:val="22"/>
          <w:szCs w:val="22"/>
          <w:shd w:val="clear" w:color="auto" w:fill="auto"/>
        </w:rPr>
      </w:pPr>
      <w:r w:rsidRPr="00F16B0C">
        <w:rPr>
          <w:rFonts w:eastAsia="Times New Roman"/>
          <w:color w:val="auto"/>
          <w:sz w:val="22"/>
          <w:szCs w:val="22"/>
          <w:shd w:val="clear" w:color="auto" w:fill="auto"/>
        </w:rPr>
        <w:t xml:space="preserve">2.1. Цена Договора составляет ________(_______) руб. </w:t>
      </w:r>
      <w:r w:rsidRPr="00F16B0C">
        <w:rPr>
          <w:rFonts w:eastAsia="Times New Roman"/>
          <w:i/>
          <w:color w:val="auto"/>
          <w:sz w:val="22"/>
          <w:szCs w:val="22"/>
          <w:shd w:val="clear" w:color="auto" w:fill="auto"/>
        </w:rPr>
        <w:t>(в зависимости от способа налогообложения Поставщика в соответствии с действующим законодательством указывается «в том числе НДС» или «без НДС»)</w:t>
      </w:r>
      <w:r w:rsidRPr="00F16B0C">
        <w:rPr>
          <w:rFonts w:eastAsia="Times New Roman"/>
          <w:color w:val="auto"/>
          <w:sz w:val="22"/>
          <w:szCs w:val="22"/>
          <w:shd w:val="clear" w:color="auto" w:fill="auto"/>
        </w:rPr>
        <w:t>.</w:t>
      </w:r>
    </w:p>
    <w:p w:rsidR="00E22A8C" w:rsidRPr="00F16B0C" w:rsidRDefault="00E22A8C" w:rsidP="00E22A8C">
      <w:pPr>
        <w:tabs>
          <w:tab w:val="left" w:pos="0"/>
        </w:tabs>
        <w:ind w:firstLine="709"/>
        <w:rPr>
          <w:rFonts w:eastAsia="Times New Roman"/>
          <w:color w:val="auto"/>
          <w:sz w:val="22"/>
          <w:szCs w:val="22"/>
          <w:shd w:val="clear" w:color="auto" w:fill="auto"/>
        </w:rPr>
      </w:pPr>
      <w:r w:rsidRPr="00F16B0C">
        <w:rPr>
          <w:rFonts w:eastAsia="Times New Roman"/>
          <w:color w:val="auto"/>
          <w:sz w:val="22"/>
          <w:szCs w:val="22"/>
          <w:shd w:val="clear" w:color="auto" w:fill="auto"/>
        </w:rPr>
        <w:t>2.2. Валютой для установления цены Договора и расчетов с Поставщиком является рубль Российской Федерации.</w:t>
      </w:r>
    </w:p>
    <w:p w:rsidR="00E22A8C" w:rsidRPr="00F16B0C" w:rsidRDefault="00E22A8C" w:rsidP="00E22A8C">
      <w:pPr>
        <w:tabs>
          <w:tab w:val="left" w:pos="0"/>
        </w:tabs>
        <w:ind w:firstLine="709"/>
        <w:rPr>
          <w:rFonts w:eastAsia="Times New Roman"/>
          <w:color w:val="auto"/>
          <w:sz w:val="22"/>
          <w:szCs w:val="22"/>
          <w:shd w:val="clear" w:color="auto" w:fill="auto"/>
        </w:rPr>
      </w:pPr>
      <w:r w:rsidRPr="00F16B0C">
        <w:rPr>
          <w:rFonts w:eastAsia="Times New Roman"/>
          <w:color w:val="auto"/>
          <w:sz w:val="22"/>
          <w:szCs w:val="22"/>
          <w:shd w:val="clear" w:color="auto" w:fill="auto"/>
        </w:rPr>
        <w:t>2.3. Источник финансирования – собственные средства МУП «Водоканал».</w:t>
      </w:r>
    </w:p>
    <w:p w:rsidR="00E22A8C" w:rsidRPr="00F16B0C" w:rsidRDefault="00E22A8C" w:rsidP="00E22A8C">
      <w:pPr>
        <w:tabs>
          <w:tab w:val="left" w:pos="0"/>
        </w:tabs>
        <w:ind w:firstLine="709"/>
        <w:rPr>
          <w:rFonts w:eastAsia="Times New Roman"/>
          <w:color w:val="auto"/>
          <w:sz w:val="22"/>
          <w:szCs w:val="22"/>
          <w:shd w:val="clear" w:color="auto" w:fill="auto"/>
        </w:rPr>
      </w:pPr>
      <w:r w:rsidRPr="00F16B0C">
        <w:rPr>
          <w:rFonts w:eastAsia="Times New Roman"/>
          <w:color w:val="auto"/>
          <w:sz w:val="22"/>
          <w:szCs w:val="22"/>
          <w:shd w:val="clear" w:color="auto" w:fill="auto"/>
        </w:rPr>
        <w:t>2.4. Цена Договора включает в себя стоимость товара, упаковку, доставку, страхование, уплату таможенных пошлин, налогов(в т.ч. НДС, если организация является плательщиком данного налога), сборов и других обязательных платежей.</w:t>
      </w:r>
    </w:p>
    <w:p w:rsidR="00E22A8C" w:rsidRPr="00F16B0C" w:rsidRDefault="00E22A8C" w:rsidP="00E22A8C">
      <w:pPr>
        <w:tabs>
          <w:tab w:val="left" w:pos="0"/>
        </w:tabs>
        <w:ind w:firstLine="709"/>
        <w:rPr>
          <w:rFonts w:eastAsia="Times New Roman"/>
          <w:color w:val="auto"/>
          <w:sz w:val="22"/>
          <w:szCs w:val="22"/>
          <w:shd w:val="clear" w:color="auto" w:fill="auto"/>
        </w:rPr>
      </w:pPr>
      <w:r w:rsidRPr="00F16B0C">
        <w:rPr>
          <w:rFonts w:eastAsia="Times New Roman"/>
          <w:color w:val="auto"/>
          <w:sz w:val="22"/>
          <w:szCs w:val="22"/>
          <w:shd w:val="clear" w:color="auto" w:fill="auto"/>
        </w:rPr>
        <w:t xml:space="preserve">2.5. Цена Договора является твердой, определяется на весь срок исполнения Договора и не может изменяться в ходе его исполнения за исключением случаев, предусмотренных пунктами 2.6 и 2.7 настоящего Договора. </w:t>
      </w:r>
    </w:p>
    <w:p w:rsidR="00E22A8C" w:rsidRPr="00F16B0C" w:rsidRDefault="00E22A8C" w:rsidP="00E22A8C">
      <w:pPr>
        <w:tabs>
          <w:tab w:val="left" w:pos="0"/>
        </w:tabs>
        <w:ind w:firstLine="709"/>
        <w:rPr>
          <w:rFonts w:eastAsia="Times New Roman"/>
          <w:color w:val="auto"/>
          <w:sz w:val="22"/>
          <w:szCs w:val="22"/>
          <w:shd w:val="clear" w:color="auto" w:fill="auto"/>
        </w:rPr>
      </w:pPr>
      <w:r w:rsidRPr="00F16B0C">
        <w:rPr>
          <w:rFonts w:eastAsia="Times New Roman"/>
          <w:color w:val="auto"/>
          <w:sz w:val="22"/>
          <w:szCs w:val="22"/>
          <w:shd w:val="clear" w:color="auto" w:fill="auto"/>
        </w:rPr>
        <w:t>2.6. Цена Договора может быть снижена по соглашению Сторон без изменения предусмотренных Договором количества товара, качества поставляемого товара и иных условий Договора.</w:t>
      </w:r>
    </w:p>
    <w:p w:rsidR="00E22A8C" w:rsidRPr="00F16B0C" w:rsidRDefault="00E22A8C" w:rsidP="00E22A8C">
      <w:pPr>
        <w:tabs>
          <w:tab w:val="left" w:pos="0"/>
        </w:tabs>
        <w:ind w:firstLine="709"/>
        <w:rPr>
          <w:rFonts w:eastAsia="Times New Roman"/>
          <w:color w:val="auto"/>
          <w:sz w:val="22"/>
          <w:szCs w:val="22"/>
          <w:shd w:val="clear" w:color="auto" w:fill="auto"/>
        </w:rPr>
      </w:pPr>
      <w:r w:rsidRPr="00F16B0C">
        <w:rPr>
          <w:rFonts w:eastAsia="Times New Roman"/>
          <w:color w:val="auto"/>
          <w:sz w:val="22"/>
          <w:szCs w:val="22"/>
          <w:shd w:val="clear" w:color="auto" w:fill="auto"/>
        </w:rPr>
        <w:t>2.7. Настоящий Договор предусматривает право Заказчика по согласованию с Поставщиком в ходе исполнения Договора изменить не более чем на десять процентов количество предусмотренного Договором товара при изменении потребности в товаре.</w:t>
      </w:r>
    </w:p>
    <w:p w:rsidR="00E22A8C" w:rsidRPr="00F16B0C" w:rsidRDefault="00E22A8C" w:rsidP="00E22A8C">
      <w:pPr>
        <w:tabs>
          <w:tab w:val="left" w:pos="0"/>
        </w:tabs>
        <w:ind w:firstLine="709"/>
        <w:rPr>
          <w:rFonts w:eastAsia="Times New Roman"/>
          <w:color w:val="auto"/>
          <w:sz w:val="22"/>
          <w:szCs w:val="22"/>
          <w:shd w:val="clear" w:color="auto" w:fill="auto"/>
        </w:rPr>
      </w:pPr>
      <w:r w:rsidRPr="00F16B0C">
        <w:rPr>
          <w:rFonts w:eastAsia="Times New Roman"/>
          <w:color w:val="auto"/>
          <w:sz w:val="22"/>
          <w:szCs w:val="22"/>
          <w:shd w:val="clear" w:color="auto" w:fill="auto"/>
        </w:rPr>
        <w:t xml:space="preserve">2.8. При поставке дополнительного количества такого товара Заказчик по согласованию с Поставщиком вправе изменить первоначальную цену Договора пропорционально количеству такого товара, исходя из установленной в Договоре цены единицы товара, но не более чем на десять процентов такой цены Договора. </w:t>
      </w:r>
    </w:p>
    <w:p w:rsidR="00E22A8C" w:rsidRPr="00F16B0C" w:rsidRDefault="00E22A8C" w:rsidP="00E22A8C">
      <w:pPr>
        <w:tabs>
          <w:tab w:val="left" w:pos="0"/>
        </w:tabs>
        <w:ind w:firstLine="709"/>
        <w:rPr>
          <w:rFonts w:eastAsia="Times New Roman"/>
          <w:color w:val="auto"/>
          <w:sz w:val="22"/>
          <w:szCs w:val="22"/>
          <w:shd w:val="clear" w:color="auto" w:fill="auto"/>
        </w:rPr>
      </w:pPr>
      <w:r w:rsidRPr="00F16B0C">
        <w:rPr>
          <w:rFonts w:eastAsia="Times New Roman"/>
          <w:color w:val="auto"/>
          <w:sz w:val="22"/>
          <w:szCs w:val="22"/>
          <w:shd w:val="clear" w:color="auto" w:fill="auto"/>
        </w:rPr>
        <w:t>2.9. Оплата за товар производится путем перечисления денежных средств на расчетный счет Поставщика в течении 7(семи) рабочих дней на основании счет на оплату, после получения товара и подписания товарной накладной ответственными лицами Поставщика и Заказчика.</w:t>
      </w:r>
      <w:r>
        <w:rPr>
          <w:rFonts w:eastAsia="Times New Roman"/>
          <w:color w:val="auto"/>
          <w:sz w:val="22"/>
          <w:szCs w:val="22"/>
          <w:shd w:val="clear" w:color="auto" w:fill="auto"/>
        </w:rPr>
        <w:t xml:space="preserve"> </w:t>
      </w:r>
      <w:r w:rsidRPr="00F16B0C">
        <w:rPr>
          <w:rFonts w:eastAsia="Times New Roman"/>
          <w:color w:val="auto"/>
          <w:sz w:val="22"/>
          <w:szCs w:val="22"/>
          <w:shd w:val="clear" w:color="auto" w:fill="auto"/>
        </w:rPr>
        <w:t xml:space="preserve">Счет-фактура, товарная накладная, либо универсальный передаточный документ и счет на оплату за поставленный товар выставляется Поставщиком Заказчику не позднее 5 числа месяца следующим за расчетным. </w:t>
      </w:r>
      <w:r w:rsidRPr="00F16B0C">
        <w:rPr>
          <w:rFonts w:eastAsia="Times New Roman"/>
          <w:bCs/>
          <w:color w:val="auto"/>
          <w:sz w:val="22"/>
          <w:szCs w:val="22"/>
          <w:shd w:val="clear" w:color="auto" w:fill="auto"/>
        </w:rPr>
        <w:t>Заказчик обязан обеспечить подписание товарной накладной в течение 5 (пяти) рабочих дней с даты ее получения.</w:t>
      </w:r>
    </w:p>
    <w:p w:rsidR="00E22A8C" w:rsidRPr="00F16B0C" w:rsidRDefault="00E22A8C" w:rsidP="00E22A8C">
      <w:pPr>
        <w:tabs>
          <w:tab w:val="left" w:pos="0"/>
        </w:tabs>
        <w:ind w:firstLine="709"/>
        <w:rPr>
          <w:rFonts w:eastAsia="Times New Roman"/>
          <w:bCs/>
          <w:color w:val="auto"/>
          <w:sz w:val="22"/>
          <w:szCs w:val="22"/>
          <w:shd w:val="clear" w:color="auto" w:fill="auto"/>
        </w:rPr>
      </w:pPr>
      <w:r w:rsidRPr="00F16B0C">
        <w:rPr>
          <w:rFonts w:eastAsia="Times New Roman"/>
          <w:color w:val="auto"/>
          <w:sz w:val="22"/>
          <w:szCs w:val="22"/>
          <w:shd w:val="clear" w:color="auto" w:fill="auto"/>
        </w:rPr>
        <w:t>2.10.</w:t>
      </w:r>
      <w:r w:rsidRPr="00F16B0C">
        <w:rPr>
          <w:rFonts w:eastAsia="Times New Roman"/>
          <w:bCs/>
          <w:color w:val="auto"/>
          <w:sz w:val="22"/>
          <w:szCs w:val="22"/>
          <w:shd w:val="clear" w:color="auto" w:fill="auto"/>
        </w:rPr>
        <w:t>Авансовые платежи по Договору не предусмотрены.</w:t>
      </w:r>
    </w:p>
    <w:p w:rsidR="00E22A8C" w:rsidRPr="00F16B0C" w:rsidRDefault="00E22A8C" w:rsidP="00E22A8C">
      <w:pPr>
        <w:ind w:firstLine="709"/>
        <w:rPr>
          <w:rFonts w:eastAsia="Times New Roman"/>
          <w:color w:val="auto"/>
          <w:spacing w:val="-2"/>
          <w:sz w:val="22"/>
          <w:szCs w:val="22"/>
          <w:shd w:val="clear" w:color="auto" w:fill="auto"/>
        </w:rPr>
      </w:pPr>
      <w:r w:rsidRPr="00F16B0C">
        <w:rPr>
          <w:rFonts w:eastAsia="Times New Roman"/>
          <w:color w:val="auto"/>
          <w:spacing w:val="-2"/>
          <w:sz w:val="22"/>
          <w:szCs w:val="22"/>
          <w:shd w:val="clear" w:color="auto" w:fill="auto"/>
        </w:rPr>
        <w:t>2.11.Обязательства Заказчика по оплате цены настоящего Договора считаются исполненными с момента списания денежных средств с лицевого счета Заказчика.</w:t>
      </w:r>
    </w:p>
    <w:p w:rsidR="00E22A8C" w:rsidRDefault="00E22A8C" w:rsidP="00E22A8C">
      <w:pPr>
        <w:keepNext/>
        <w:ind w:firstLine="709"/>
        <w:jc w:val="center"/>
        <w:rPr>
          <w:rFonts w:eastAsia="Times New Roman"/>
          <w:b/>
          <w:bCs/>
          <w:iCs/>
          <w:color w:val="auto"/>
          <w:sz w:val="22"/>
          <w:szCs w:val="22"/>
          <w:shd w:val="clear" w:color="auto" w:fill="auto"/>
        </w:rPr>
      </w:pPr>
    </w:p>
    <w:p w:rsidR="00E22A8C" w:rsidRPr="00F16B0C" w:rsidRDefault="00E22A8C" w:rsidP="00E22A8C">
      <w:pPr>
        <w:keepNext/>
        <w:ind w:firstLine="709"/>
        <w:jc w:val="center"/>
        <w:rPr>
          <w:rFonts w:eastAsia="Times New Roman"/>
          <w:b/>
          <w:bCs/>
          <w:iCs/>
          <w:color w:val="auto"/>
          <w:sz w:val="22"/>
          <w:szCs w:val="22"/>
          <w:shd w:val="clear" w:color="auto" w:fill="auto"/>
        </w:rPr>
      </w:pPr>
      <w:r w:rsidRPr="00F16B0C">
        <w:rPr>
          <w:rFonts w:eastAsia="Times New Roman"/>
          <w:b/>
          <w:bCs/>
          <w:iCs/>
          <w:color w:val="auto"/>
          <w:sz w:val="22"/>
          <w:szCs w:val="22"/>
          <w:shd w:val="clear" w:color="auto" w:fill="auto"/>
        </w:rPr>
        <w:t>3. Требования к поставляемому Товару</w:t>
      </w:r>
    </w:p>
    <w:p w:rsidR="00E22A8C" w:rsidRPr="00F16B0C" w:rsidRDefault="00E22A8C" w:rsidP="00E22A8C">
      <w:pPr>
        <w:ind w:firstLine="709"/>
        <w:rPr>
          <w:rFonts w:eastAsia="Times New Roman"/>
          <w:color w:val="auto"/>
          <w:sz w:val="22"/>
          <w:szCs w:val="22"/>
          <w:shd w:val="clear" w:color="auto" w:fill="auto"/>
        </w:rPr>
      </w:pPr>
      <w:r w:rsidRPr="00F16B0C">
        <w:rPr>
          <w:rFonts w:eastAsia="Times New Roman"/>
          <w:color w:val="auto"/>
          <w:sz w:val="22"/>
          <w:szCs w:val="22"/>
          <w:shd w:val="clear" w:color="auto" w:fill="auto"/>
        </w:rPr>
        <w:t xml:space="preserve">3.1 </w:t>
      </w:r>
      <w:r w:rsidRPr="00F16B0C">
        <w:rPr>
          <w:rFonts w:eastAsia="Times New Roman"/>
          <w:color w:val="000000"/>
          <w:sz w:val="22"/>
          <w:szCs w:val="22"/>
          <w:shd w:val="clear" w:color="auto" w:fill="auto"/>
        </w:rPr>
        <w:t>Качество поставляемого</w:t>
      </w:r>
      <w:r>
        <w:rPr>
          <w:rFonts w:eastAsia="Times New Roman"/>
          <w:color w:val="000000"/>
          <w:sz w:val="22"/>
          <w:szCs w:val="22"/>
          <w:shd w:val="clear" w:color="auto" w:fill="auto"/>
        </w:rPr>
        <w:t xml:space="preserve"> </w:t>
      </w:r>
      <w:r w:rsidRPr="00F16B0C">
        <w:rPr>
          <w:rFonts w:eastAsia="Times New Roman"/>
          <w:color w:val="000000"/>
          <w:sz w:val="22"/>
          <w:szCs w:val="22"/>
          <w:shd w:val="clear" w:color="auto" w:fill="auto"/>
        </w:rPr>
        <w:t>товара</w:t>
      </w:r>
      <w:r>
        <w:rPr>
          <w:rFonts w:eastAsia="Times New Roman"/>
          <w:color w:val="000000"/>
          <w:sz w:val="22"/>
          <w:szCs w:val="22"/>
          <w:shd w:val="clear" w:color="auto" w:fill="auto"/>
        </w:rPr>
        <w:t xml:space="preserve"> </w:t>
      </w:r>
      <w:r w:rsidRPr="00F16B0C">
        <w:rPr>
          <w:rFonts w:eastAsia="Times New Roman"/>
          <w:color w:val="auto"/>
          <w:sz w:val="22"/>
          <w:szCs w:val="22"/>
          <w:shd w:val="clear" w:color="auto" w:fill="auto"/>
        </w:rPr>
        <w:t>должно соответствовать ГОСТу, указанному в соответствующих паспортах и сертификатах соответствия.</w:t>
      </w:r>
    </w:p>
    <w:p w:rsidR="00E22A8C" w:rsidRPr="00F16B0C" w:rsidRDefault="00E22A8C" w:rsidP="00E22A8C">
      <w:pPr>
        <w:ind w:firstLine="709"/>
        <w:rPr>
          <w:rFonts w:eastAsia="Times New Roman"/>
          <w:color w:val="auto"/>
          <w:sz w:val="22"/>
          <w:szCs w:val="22"/>
          <w:shd w:val="clear" w:color="auto" w:fill="auto"/>
        </w:rPr>
      </w:pPr>
      <w:r w:rsidRPr="00F16B0C">
        <w:rPr>
          <w:rFonts w:eastAsia="Times New Roman"/>
          <w:color w:val="auto"/>
          <w:sz w:val="22"/>
          <w:szCs w:val="22"/>
          <w:shd w:val="clear" w:color="auto" w:fill="auto"/>
        </w:rPr>
        <w:t>3.2. Соответствие Товара подтверждается Поставщиком, путем предоставления копий документов о качестве (паспорт).</w:t>
      </w:r>
    </w:p>
    <w:p w:rsidR="00E22A8C" w:rsidRPr="00F16B0C" w:rsidRDefault="00E22A8C" w:rsidP="00E22A8C">
      <w:pPr>
        <w:ind w:firstLine="709"/>
        <w:rPr>
          <w:rFonts w:eastAsia="Times New Roman"/>
          <w:color w:val="auto"/>
          <w:sz w:val="22"/>
          <w:szCs w:val="22"/>
          <w:shd w:val="clear" w:color="auto" w:fill="auto"/>
        </w:rPr>
      </w:pPr>
      <w:r w:rsidRPr="00F16B0C">
        <w:rPr>
          <w:rFonts w:eastAsia="Times New Roman"/>
          <w:color w:val="auto"/>
          <w:sz w:val="22"/>
          <w:szCs w:val="22"/>
          <w:shd w:val="clear" w:color="auto" w:fill="auto"/>
        </w:rPr>
        <w:t>3.3. В случае обнаружения расхождений в количестве товара с поданной заявкой и товарной накладной, стороны составляют акт. Поставщик по согласованию с Заказчиком обязан произвести замену на товар соответствующий заявке, либо поставить недостающее количество товара, за свой счет.</w:t>
      </w:r>
    </w:p>
    <w:p w:rsidR="00E22A8C" w:rsidRPr="00F16B0C" w:rsidRDefault="00E22A8C" w:rsidP="00E22A8C">
      <w:pPr>
        <w:ind w:firstLine="709"/>
        <w:rPr>
          <w:rFonts w:eastAsia="Times New Roman"/>
          <w:color w:val="auto"/>
          <w:sz w:val="22"/>
          <w:szCs w:val="22"/>
          <w:shd w:val="clear" w:color="auto" w:fill="auto"/>
        </w:rPr>
      </w:pPr>
      <w:r w:rsidRPr="00F16B0C">
        <w:rPr>
          <w:rFonts w:eastAsia="Times New Roman"/>
          <w:color w:val="auto"/>
          <w:sz w:val="22"/>
          <w:szCs w:val="22"/>
          <w:shd w:val="clear" w:color="auto" w:fill="auto"/>
        </w:rPr>
        <w:t>3.4. При обнаружении некачественного товара со скрытым дефектом, претензии принимаются от Заказчика в течение срока годности товара. При этом составляется акт с участием представителя Поставщика.</w:t>
      </w:r>
    </w:p>
    <w:p w:rsidR="00E22A8C" w:rsidRPr="00F16B0C" w:rsidRDefault="00E22A8C" w:rsidP="00E22A8C">
      <w:pPr>
        <w:ind w:firstLine="709"/>
        <w:rPr>
          <w:rFonts w:eastAsia="Times New Roman"/>
          <w:color w:val="auto"/>
          <w:sz w:val="22"/>
          <w:szCs w:val="22"/>
          <w:shd w:val="clear" w:color="auto" w:fill="auto"/>
        </w:rPr>
      </w:pPr>
      <w:r w:rsidRPr="00F16B0C">
        <w:rPr>
          <w:rFonts w:eastAsia="Times New Roman"/>
          <w:color w:val="auto"/>
          <w:sz w:val="22"/>
          <w:szCs w:val="22"/>
          <w:shd w:val="clear" w:color="auto" w:fill="auto"/>
        </w:rPr>
        <w:t>3.5. Уведомление с актом о выявленных недостатках направляется Заказчиком Поставщику в течение 5 (пяти) рабочих дней со дня их обнаружения. После получения уведомления Поставщик в течение 5 дней проводит замену бракованного товара без расхода со стороны Заказчика.</w:t>
      </w:r>
    </w:p>
    <w:p w:rsidR="00E22A8C" w:rsidRPr="00F16B0C" w:rsidRDefault="00E22A8C" w:rsidP="00E22A8C">
      <w:pPr>
        <w:ind w:firstLine="709"/>
        <w:rPr>
          <w:rFonts w:eastAsia="Times New Roman"/>
          <w:color w:val="auto"/>
          <w:sz w:val="22"/>
          <w:szCs w:val="22"/>
          <w:shd w:val="clear" w:color="auto" w:fill="auto"/>
        </w:rPr>
      </w:pPr>
      <w:r w:rsidRPr="00F16B0C">
        <w:rPr>
          <w:rFonts w:eastAsia="Times New Roman"/>
          <w:color w:val="auto"/>
          <w:sz w:val="22"/>
          <w:szCs w:val="22"/>
          <w:shd w:val="clear" w:color="auto" w:fill="auto"/>
        </w:rPr>
        <w:t>3.6. Гарантийный срок (гарантия качества) на товар не менее 1 месяца с момента поставки.</w:t>
      </w:r>
    </w:p>
    <w:p w:rsidR="00E22A8C" w:rsidRPr="00F16B0C" w:rsidRDefault="00E22A8C" w:rsidP="00E22A8C">
      <w:pPr>
        <w:ind w:firstLine="709"/>
        <w:rPr>
          <w:rFonts w:eastAsia="Times New Roman"/>
          <w:color w:val="auto"/>
          <w:sz w:val="22"/>
          <w:szCs w:val="22"/>
          <w:shd w:val="clear" w:color="auto" w:fill="auto"/>
        </w:rPr>
      </w:pPr>
      <w:r w:rsidRPr="00F16B0C">
        <w:rPr>
          <w:rFonts w:eastAsia="Times New Roman"/>
          <w:color w:val="auto"/>
          <w:sz w:val="22"/>
          <w:szCs w:val="22"/>
          <w:shd w:val="clear" w:color="auto" w:fill="auto"/>
        </w:rPr>
        <w:t>3.7. Гарантийный срок продлевается на время, в течение которого товар не мог использоваться из-за обнаруженных в нем недостатков, при условии извещения Поставщика о недостатках товара.</w:t>
      </w:r>
    </w:p>
    <w:p w:rsidR="00E22A8C" w:rsidRDefault="00E22A8C" w:rsidP="00E22A8C">
      <w:pPr>
        <w:ind w:firstLine="709"/>
        <w:jc w:val="center"/>
        <w:rPr>
          <w:rFonts w:eastAsia="Calibri"/>
          <w:b/>
          <w:bCs/>
          <w:color w:val="000000"/>
          <w:sz w:val="22"/>
          <w:szCs w:val="22"/>
          <w:shd w:val="clear" w:color="auto" w:fill="auto"/>
        </w:rPr>
      </w:pPr>
    </w:p>
    <w:p w:rsidR="00E22A8C" w:rsidRPr="00F16B0C" w:rsidRDefault="00E22A8C" w:rsidP="00E22A8C">
      <w:pPr>
        <w:ind w:firstLine="709"/>
        <w:jc w:val="center"/>
        <w:rPr>
          <w:rFonts w:eastAsia="Calibri"/>
          <w:b/>
          <w:bCs/>
          <w:color w:val="000000"/>
          <w:sz w:val="22"/>
          <w:szCs w:val="22"/>
          <w:shd w:val="clear" w:color="auto" w:fill="auto"/>
        </w:rPr>
      </w:pPr>
      <w:r w:rsidRPr="00F16B0C">
        <w:rPr>
          <w:rFonts w:eastAsia="Calibri"/>
          <w:b/>
          <w:bCs/>
          <w:color w:val="000000"/>
          <w:sz w:val="22"/>
          <w:szCs w:val="22"/>
          <w:shd w:val="clear" w:color="auto" w:fill="auto"/>
        </w:rPr>
        <w:t>4. Порядок и сроки поставки.</w:t>
      </w:r>
    </w:p>
    <w:p w:rsidR="00E22A8C" w:rsidRPr="00F16B0C" w:rsidRDefault="00E22A8C" w:rsidP="00E22A8C">
      <w:pPr>
        <w:ind w:firstLine="709"/>
        <w:rPr>
          <w:rFonts w:eastAsia="Calibri"/>
          <w:color w:val="auto"/>
          <w:sz w:val="22"/>
          <w:szCs w:val="22"/>
          <w:shd w:val="clear" w:color="auto" w:fill="auto"/>
        </w:rPr>
      </w:pPr>
      <w:r w:rsidRPr="00F16B0C">
        <w:rPr>
          <w:rFonts w:eastAsia="Calibri"/>
          <w:color w:val="auto"/>
          <w:sz w:val="22"/>
          <w:szCs w:val="22"/>
          <w:shd w:val="clear" w:color="auto" w:fill="auto"/>
        </w:rPr>
        <w:t>4.1. Отчетным периодом поставки является календарный месяц.</w:t>
      </w:r>
    </w:p>
    <w:p w:rsidR="00E22A8C" w:rsidRPr="00F16B0C" w:rsidRDefault="00E22A8C" w:rsidP="00E22A8C">
      <w:pPr>
        <w:ind w:firstLine="709"/>
        <w:rPr>
          <w:rFonts w:eastAsia="Calibri"/>
          <w:color w:val="auto"/>
          <w:sz w:val="22"/>
          <w:szCs w:val="22"/>
          <w:shd w:val="clear" w:color="auto" w:fill="auto"/>
        </w:rPr>
      </w:pPr>
      <w:r w:rsidRPr="00F16B0C">
        <w:rPr>
          <w:rFonts w:eastAsia="Calibri"/>
          <w:color w:val="auto"/>
          <w:sz w:val="22"/>
          <w:szCs w:val="22"/>
          <w:shd w:val="clear" w:color="auto" w:fill="auto"/>
        </w:rPr>
        <w:t>4.2. Место поставки: по адресу АЗС Поставщика в пределах г. Йошкар-Олы.</w:t>
      </w:r>
    </w:p>
    <w:p w:rsidR="00E22A8C" w:rsidRPr="00F16B0C" w:rsidRDefault="00E22A8C" w:rsidP="00E22A8C">
      <w:pPr>
        <w:ind w:firstLine="709"/>
        <w:rPr>
          <w:rFonts w:eastAsia="Calibri"/>
          <w:color w:val="auto"/>
          <w:sz w:val="22"/>
          <w:szCs w:val="22"/>
          <w:shd w:val="clear" w:color="auto" w:fill="auto"/>
        </w:rPr>
      </w:pPr>
      <w:r w:rsidRPr="00F16B0C">
        <w:rPr>
          <w:rFonts w:eastAsia="Calibri"/>
          <w:color w:val="auto"/>
          <w:sz w:val="22"/>
          <w:szCs w:val="22"/>
          <w:shd w:val="clear" w:color="auto" w:fill="auto"/>
        </w:rPr>
        <w:t>4.3. Поставка товара осуществляется путем выборки товара Заказчиком (заправки автотранспорта) в месте нахождения товара на АЗС г. Йошкар-Олы.</w:t>
      </w:r>
    </w:p>
    <w:p w:rsidR="00E22A8C" w:rsidRPr="00F16B0C" w:rsidRDefault="00E22A8C" w:rsidP="00E22A8C">
      <w:pPr>
        <w:ind w:firstLine="709"/>
        <w:rPr>
          <w:rFonts w:eastAsia="Calibri"/>
          <w:color w:val="auto"/>
          <w:sz w:val="22"/>
          <w:szCs w:val="22"/>
          <w:shd w:val="clear" w:color="auto" w:fill="auto"/>
        </w:rPr>
      </w:pPr>
      <w:r w:rsidRPr="00F16B0C">
        <w:rPr>
          <w:rFonts w:eastAsia="Calibri"/>
          <w:color w:val="auto"/>
          <w:sz w:val="22"/>
          <w:szCs w:val="22"/>
          <w:shd w:val="clear" w:color="auto" w:fill="auto"/>
        </w:rPr>
        <w:t xml:space="preserve">4.4. Срок поставки: поставка товара осуществляется ежедневно по заявкам Заказчика с </w:t>
      </w:r>
      <w:r>
        <w:rPr>
          <w:rFonts w:eastAsia="Calibri"/>
          <w:color w:val="auto"/>
          <w:sz w:val="22"/>
          <w:szCs w:val="22"/>
          <w:shd w:val="clear" w:color="auto" w:fill="auto"/>
        </w:rPr>
        <w:t>01.10</w:t>
      </w:r>
      <w:r w:rsidRPr="00F16B0C">
        <w:rPr>
          <w:rFonts w:eastAsia="Calibri"/>
          <w:color w:val="auto"/>
          <w:sz w:val="22"/>
          <w:szCs w:val="22"/>
          <w:shd w:val="clear" w:color="auto" w:fill="auto"/>
        </w:rPr>
        <w:t xml:space="preserve">.2023г. по </w:t>
      </w:r>
      <w:r>
        <w:rPr>
          <w:rFonts w:eastAsia="Calibri"/>
          <w:color w:val="auto"/>
          <w:sz w:val="22"/>
          <w:szCs w:val="22"/>
          <w:shd w:val="clear" w:color="auto" w:fill="auto"/>
        </w:rPr>
        <w:t>31.03.2024</w:t>
      </w:r>
      <w:r w:rsidRPr="00F16B0C">
        <w:rPr>
          <w:rFonts w:eastAsia="Calibri"/>
          <w:color w:val="auto"/>
          <w:sz w:val="22"/>
          <w:szCs w:val="22"/>
          <w:shd w:val="clear" w:color="auto" w:fill="auto"/>
        </w:rPr>
        <w:t xml:space="preserve"> г.</w:t>
      </w:r>
    </w:p>
    <w:p w:rsidR="00E22A8C" w:rsidRPr="00F16B0C" w:rsidRDefault="00E22A8C" w:rsidP="00E22A8C">
      <w:pPr>
        <w:ind w:firstLine="709"/>
        <w:rPr>
          <w:rFonts w:eastAsia="Calibri"/>
          <w:color w:val="auto"/>
          <w:sz w:val="22"/>
          <w:szCs w:val="22"/>
          <w:shd w:val="clear" w:color="auto" w:fill="auto"/>
        </w:rPr>
      </w:pPr>
      <w:r w:rsidRPr="00F16B0C">
        <w:rPr>
          <w:rFonts w:eastAsia="Calibri"/>
          <w:color w:val="auto"/>
          <w:sz w:val="22"/>
          <w:szCs w:val="22"/>
          <w:shd w:val="clear" w:color="auto" w:fill="auto"/>
        </w:rPr>
        <w:t>4.5. Приемка товара осуществляется представителем Заказчика непосредственно на АЗС и подтверждается выдачей чека.</w:t>
      </w:r>
    </w:p>
    <w:p w:rsidR="00E22A8C" w:rsidRPr="00F16B0C" w:rsidRDefault="00E22A8C" w:rsidP="00E22A8C">
      <w:pPr>
        <w:ind w:firstLine="709"/>
        <w:rPr>
          <w:rFonts w:eastAsia="Calibri"/>
          <w:color w:val="auto"/>
          <w:sz w:val="22"/>
          <w:szCs w:val="22"/>
          <w:shd w:val="clear" w:color="auto" w:fill="auto"/>
        </w:rPr>
      </w:pPr>
      <w:r w:rsidRPr="00F16B0C">
        <w:rPr>
          <w:rFonts w:eastAsia="Calibri"/>
          <w:color w:val="auto"/>
          <w:sz w:val="22"/>
          <w:szCs w:val="22"/>
          <w:shd w:val="clear" w:color="auto" w:fill="auto"/>
        </w:rPr>
        <w:t>4.6. Для проверки соответствия качества поставляемого товара требованиям, установленным Договором, Заказчик вправе привлекать независимых экспертов.</w:t>
      </w:r>
    </w:p>
    <w:p w:rsidR="00E22A8C" w:rsidRDefault="00E22A8C" w:rsidP="00E22A8C">
      <w:pPr>
        <w:ind w:firstLine="709"/>
        <w:jc w:val="center"/>
        <w:rPr>
          <w:rFonts w:eastAsia="Calibri"/>
          <w:b/>
          <w:bCs/>
          <w:color w:val="000000"/>
          <w:sz w:val="22"/>
          <w:szCs w:val="22"/>
          <w:shd w:val="clear" w:color="auto" w:fill="auto"/>
        </w:rPr>
      </w:pPr>
    </w:p>
    <w:p w:rsidR="00E22A8C" w:rsidRPr="00F16B0C" w:rsidRDefault="00E22A8C" w:rsidP="00E22A8C">
      <w:pPr>
        <w:ind w:firstLine="709"/>
        <w:jc w:val="center"/>
        <w:rPr>
          <w:rFonts w:eastAsia="Calibri"/>
          <w:b/>
          <w:bCs/>
          <w:color w:val="000000"/>
          <w:sz w:val="22"/>
          <w:szCs w:val="22"/>
          <w:shd w:val="clear" w:color="auto" w:fill="auto"/>
        </w:rPr>
      </w:pPr>
      <w:r w:rsidRPr="00F16B0C">
        <w:rPr>
          <w:rFonts w:eastAsia="Calibri"/>
          <w:b/>
          <w:bCs/>
          <w:color w:val="000000"/>
          <w:sz w:val="22"/>
          <w:szCs w:val="22"/>
          <w:shd w:val="clear" w:color="auto" w:fill="auto"/>
        </w:rPr>
        <w:t>5. Обязательства сторон</w:t>
      </w:r>
    </w:p>
    <w:p w:rsidR="00E22A8C" w:rsidRPr="00F16B0C" w:rsidRDefault="00E22A8C" w:rsidP="00E22A8C">
      <w:pPr>
        <w:ind w:firstLine="709"/>
        <w:jc w:val="left"/>
        <w:rPr>
          <w:rFonts w:eastAsia="Calibri"/>
          <w:color w:val="auto"/>
          <w:sz w:val="22"/>
          <w:szCs w:val="22"/>
          <w:shd w:val="clear" w:color="auto" w:fill="auto"/>
        </w:rPr>
      </w:pPr>
      <w:r w:rsidRPr="00F16B0C">
        <w:rPr>
          <w:rFonts w:eastAsia="Calibri"/>
          <w:color w:val="auto"/>
          <w:sz w:val="22"/>
          <w:szCs w:val="22"/>
          <w:shd w:val="clear" w:color="auto" w:fill="auto"/>
        </w:rPr>
        <w:t>5.1. Поставщик обязуется:</w:t>
      </w:r>
    </w:p>
    <w:p w:rsidR="00E22A8C" w:rsidRPr="00F16B0C" w:rsidRDefault="00E22A8C" w:rsidP="00E22A8C">
      <w:pPr>
        <w:tabs>
          <w:tab w:val="left" w:pos="630"/>
          <w:tab w:val="left" w:pos="709"/>
        </w:tabs>
        <w:ind w:firstLine="709"/>
        <w:rPr>
          <w:rFonts w:eastAsia="Times New Roman"/>
          <w:color w:val="auto"/>
          <w:sz w:val="22"/>
          <w:szCs w:val="22"/>
          <w:shd w:val="clear" w:color="auto" w:fill="auto"/>
        </w:rPr>
      </w:pPr>
      <w:r w:rsidRPr="00F16B0C">
        <w:rPr>
          <w:rFonts w:eastAsia="Times New Roman"/>
          <w:color w:val="auto"/>
          <w:sz w:val="22"/>
          <w:szCs w:val="22"/>
          <w:shd w:val="clear" w:color="auto" w:fill="auto"/>
        </w:rPr>
        <w:t>5.1.1. Обеспечить круглосуточную и бесперебойную поставку Заказчику товара через АЗС, указанные в Перечне, в любой момент обращения Заказчика (водителя Заказчика), в течение всего срока действия Договора.</w:t>
      </w:r>
    </w:p>
    <w:p w:rsidR="00E22A8C" w:rsidRPr="00F16B0C" w:rsidRDefault="00E22A8C" w:rsidP="00E22A8C">
      <w:pPr>
        <w:autoSpaceDE w:val="0"/>
        <w:autoSpaceDN w:val="0"/>
        <w:adjustRightInd w:val="0"/>
        <w:ind w:firstLine="709"/>
        <w:rPr>
          <w:rFonts w:eastAsia="Calibri"/>
          <w:color w:val="auto"/>
          <w:sz w:val="22"/>
          <w:szCs w:val="22"/>
          <w:shd w:val="clear" w:color="auto" w:fill="auto"/>
          <w:lang w:eastAsia="en-US"/>
        </w:rPr>
      </w:pPr>
      <w:r w:rsidRPr="00F16B0C">
        <w:rPr>
          <w:rFonts w:eastAsia="Times New Roman"/>
          <w:color w:val="auto"/>
          <w:sz w:val="22"/>
          <w:szCs w:val="22"/>
          <w:shd w:val="clear" w:color="auto" w:fill="auto"/>
        </w:rPr>
        <w:t xml:space="preserve">5.1.2. </w:t>
      </w:r>
      <w:r w:rsidRPr="00F16B0C">
        <w:rPr>
          <w:rFonts w:eastAsia="Calibri"/>
          <w:color w:val="auto"/>
          <w:sz w:val="22"/>
          <w:szCs w:val="22"/>
          <w:shd w:val="clear" w:color="auto" w:fill="auto"/>
          <w:lang w:eastAsia="en-US"/>
        </w:rPr>
        <w:t>Предоставлять Заказчику счет-фактуру и товарную накладную за фактически отпущенные товары ежемесячно не позднее 5 числа месяца следующего за расчетным.</w:t>
      </w:r>
    </w:p>
    <w:p w:rsidR="00E22A8C" w:rsidRPr="00F16B0C" w:rsidRDefault="00E22A8C" w:rsidP="00E22A8C">
      <w:pPr>
        <w:tabs>
          <w:tab w:val="left" w:pos="709"/>
        </w:tabs>
        <w:autoSpaceDE w:val="0"/>
        <w:autoSpaceDN w:val="0"/>
        <w:adjustRightInd w:val="0"/>
        <w:ind w:firstLine="709"/>
        <w:rPr>
          <w:rFonts w:eastAsia="Times New Roman"/>
          <w:color w:val="auto"/>
          <w:sz w:val="22"/>
          <w:szCs w:val="22"/>
          <w:shd w:val="clear" w:color="auto" w:fill="auto"/>
        </w:rPr>
      </w:pPr>
      <w:r w:rsidRPr="00F16B0C">
        <w:rPr>
          <w:rFonts w:eastAsia="Times New Roman"/>
          <w:color w:val="auto"/>
          <w:sz w:val="22"/>
          <w:szCs w:val="22"/>
          <w:shd w:val="clear" w:color="auto" w:fill="auto"/>
        </w:rPr>
        <w:t>5.1.3. Представить Заказчику сведения об изменении своего фактического местонахождения в срок не позднее 3 (трех) дней со дня соответствующего изменения. В случае непредставления в установленный срок уведомления об изменении адреса фактическим местонахождением Поставщика будет считаться адрес, указанный в настоящем Договоре.</w:t>
      </w:r>
    </w:p>
    <w:p w:rsidR="00E22A8C" w:rsidRPr="00F16B0C" w:rsidRDefault="00E22A8C" w:rsidP="00E22A8C">
      <w:pPr>
        <w:tabs>
          <w:tab w:val="left" w:pos="709"/>
        </w:tabs>
        <w:autoSpaceDE w:val="0"/>
        <w:autoSpaceDN w:val="0"/>
        <w:adjustRightInd w:val="0"/>
        <w:ind w:firstLine="709"/>
        <w:rPr>
          <w:rFonts w:eastAsia="Times New Roman"/>
          <w:color w:val="auto"/>
          <w:sz w:val="22"/>
          <w:szCs w:val="22"/>
          <w:shd w:val="clear" w:color="auto" w:fill="auto"/>
        </w:rPr>
      </w:pPr>
      <w:r w:rsidRPr="00F16B0C">
        <w:rPr>
          <w:rFonts w:eastAsia="Times New Roman"/>
          <w:color w:val="auto"/>
          <w:sz w:val="22"/>
          <w:szCs w:val="22"/>
          <w:shd w:val="clear" w:color="auto" w:fill="auto"/>
        </w:rPr>
        <w:t>5.1.4. В случае ненадлежащего исполнения Заказчиком условий по оплате товара, Поставщик не вправе в одностороннем порядке прекратить отпуск товара. В этом случае Поставщик уведомляет Заказчика за 10 дней до прекращения поставки товара. В случае, если Заказчик в течение этих 10 дней оплатил поставленный товар, то настоящий Договор исполняется на прежних условиях.</w:t>
      </w:r>
    </w:p>
    <w:p w:rsidR="00E22A8C" w:rsidRPr="00F16B0C" w:rsidRDefault="00E22A8C" w:rsidP="00E22A8C">
      <w:pPr>
        <w:tabs>
          <w:tab w:val="left" w:pos="709"/>
        </w:tabs>
        <w:autoSpaceDE w:val="0"/>
        <w:autoSpaceDN w:val="0"/>
        <w:adjustRightInd w:val="0"/>
        <w:ind w:firstLine="709"/>
        <w:rPr>
          <w:rFonts w:eastAsia="Times New Roman"/>
          <w:color w:val="auto"/>
          <w:sz w:val="22"/>
          <w:szCs w:val="22"/>
          <w:shd w:val="clear" w:color="auto" w:fill="auto"/>
        </w:rPr>
      </w:pPr>
      <w:r w:rsidRPr="00F16B0C">
        <w:rPr>
          <w:rFonts w:eastAsia="Times New Roman"/>
          <w:color w:val="auto"/>
          <w:sz w:val="22"/>
          <w:szCs w:val="22"/>
          <w:shd w:val="clear" w:color="auto" w:fill="auto"/>
        </w:rPr>
        <w:t>5.1.4. Не изменять розничные отпускные цены с АЗС на товар в течение срока действия настоящего Договора.</w:t>
      </w:r>
    </w:p>
    <w:p w:rsidR="00E22A8C" w:rsidRPr="00F16B0C" w:rsidRDefault="00E22A8C" w:rsidP="00E22A8C">
      <w:pPr>
        <w:tabs>
          <w:tab w:val="left" w:pos="709"/>
        </w:tabs>
        <w:autoSpaceDE w:val="0"/>
        <w:autoSpaceDN w:val="0"/>
        <w:adjustRightInd w:val="0"/>
        <w:ind w:firstLine="709"/>
        <w:rPr>
          <w:rFonts w:eastAsia="Times New Roman"/>
          <w:color w:val="auto"/>
          <w:sz w:val="22"/>
          <w:szCs w:val="22"/>
          <w:shd w:val="clear" w:color="auto" w:fill="auto"/>
        </w:rPr>
      </w:pPr>
      <w:r w:rsidRPr="00F16B0C">
        <w:rPr>
          <w:rFonts w:eastAsia="Times New Roman"/>
          <w:color w:val="auto"/>
          <w:sz w:val="22"/>
          <w:szCs w:val="22"/>
          <w:shd w:val="clear" w:color="auto" w:fill="auto"/>
        </w:rPr>
        <w:t>5.1.5. Своевременно предоставлять Заказчику достоверную информацию о ходе исполнения своих обязательств по Договору, в том числе о сложностях, возникающих при исполнении договора.</w:t>
      </w:r>
    </w:p>
    <w:p w:rsidR="00E22A8C" w:rsidRPr="00F16B0C" w:rsidRDefault="00E22A8C" w:rsidP="00E22A8C">
      <w:pPr>
        <w:autoSpaceDE w:val="0"/>
        <w:autoSpaceDN w:val="0"/>
        <w:adjustRightInd w:val="0"/>
        <w:ind w:firstLine="709"/>
        <w:rPr>
          <w:rFonts w:eastAsia="Times New Roman"/>
          <w:bCs/>
          <w:color w:val="auto"/>
          <w:sz w:val="22"/>
          <w:szCs w:val="22"/>
          <w:shd w:val="clear" w:color="auto" w:fill="auto"/>
        </w:rPr>
      </w:pPr>
      <w:r w:rsidRPr="00F16B0C">
        <w:rPr>
          <w:rFonts w:eastAsia="Times New Roman"/>
          <w:color w:val="auto"/>
          <w:sz w:val="22"/>
          <w:szCs w:val="22"/>
          <w:shd w:val="clear" w:color="auto" w:fill="auto"/>
        </w:rPr>
        <w:t xml:space="preserve">5.1.6. Гарантировать качество товара. </w:t>
      </w:r>
    </w:p>
    <w:p w:rsidR="00E22A8C" w:rsidRPr="00F16B0C" w:rsidRDefault="00E22A8C" w:rsidP="00E22A8C">
      <w:pPr>
        <w:autoSpaceDE w:val="0"/>
        <w:autoSpaceDN w:val="0"/>
        <w:adjustRightInd w:val="0"/>
        <w:ind w:firstLine="709"/>
        <w:rPr>
          <w:rFonts w:eastAsia="Times New Roman"/>
          <w:color w:val="auto"/>
          <w:sz w:val="22"/>
          <w:szCs w:val="22"/>
          <w:shd w:val="clear" w:color="auto" w:fill="auto"/>
        </w:rPr>
      </w:pPr>
      <w:r w:rsidRPr="00F16B0C">
        <w:rPr>
          <w:rFonts w:eastAsia="Times New Roman"/>
          <w:color w:val="auto"/>
          <w:sz w:val="22"/>
          <w:szCs w:val="22"/>
          <w:shd w:val="clear" w:color="auto" w:fill="auto"/>
        </w:rPr>
        <w:t>5.2. Заказчик обязуется:</w:t>
      </w:r>
    </w:p>
    <w:p w:rsidR="00E22A8C" w:rsidRPr="00F16B0C" w:rsidRDefault="00E22A8C" w:rsidP="00E22A8C">
      <w:pPr>
        <w:autoSpaceDE w:val="0"/>
        <w:autoSpaceDN w:val="0"/>
        <w:adjustRightInd w:val="0"/>
        <w:ind w:firstLine="709"/>
        <w:rPr>
          <w:rFonts w:eastAsia="Times New Roman"/>
          <w:color w:val="auto"/>
          <w:sz w:val="22"/>
          <w:szCs w:val="22"/>
          <w:shd w:val="clear" w:color="auto" w:fill="auto"/>
        </w:rPr>
      </w:pPr>
      <w:r w:rsidRPr="00F16B0C">
        <w:rPr>
          <w:rFonts w:eastAsia="Times New Roman"/>
          <w:color w:val="auto"/>
          <w:sz w:val="22"/>
          <w:szCs w:val="22"/>
          <w:shd w:val="clear" w:color="auto" w:fill="auto"/>
        </w:rPr>
        <w:t>5.2.1. Своевременно производить оплату полученного товара на условиях, установленных настоящим Договором.</w:t>
      </w:r>
    </w:p>
    <w:p w:rsidR="00E22A8C" w:rsidRPr="00F16B0C" w:rsidRDefault="00E22A8C" w:rsidP="00E22A8C">
      <w:pPr>
        <w:autoSpaceDE w:val="0"/>
        <w:autoSpaceDN w:val="0"/>
        <w:adjustRightInd w:val="0"/>
        <w:ind w:firstLine="709"/>
        <w:rPr>
          <w:rFonts w:eastAsia="Times New Roman"/>
          <w:color w:val="auto"/>
          <w:sz w:val="22"/>
          <w:szCs w:val="22"/>
          <w:shd w:val="clear" w:color="auto" w:fill="auto"/>
        </w:rPr>
      </w:pPr>
      <w:r w:rsidRPr="00F16B0C">
        <w:rPr>
          <w:rFonts w:eastAsia="Times New Roman"/>
          <w:color w:val="auto"/>
          <w:sz w:val="22"/>
          <w:szCs w:val="22"/>
          <w:shd w:val="clear" w:color="auto" w:fill="auto"/>
        </w:rPr>
        <w:t>5.2.2. При обнаружении несоответствия товара требованиям ГОСТов, указанных в соответствующих паспортах и сертификатах соответствия, направить извещение о характере несоответствия не позднее 3-х рабочих дней с момента получения товара на АЗС Поставщика.</w:t>
      </w:r>
    </w:p>
    <w:p w:rsidR="00E22A8C" w:rsidRDefault="00E22A8C" w:rsidP="00E22A8C">
      <w:pPr>
        <w:keepNext/>
        <w:keepLines/>
        <w:shd w:val="clear" w:color="auto" w:fill="FFFFFF"/>
        <w:ind w:firstLine="709"/>
        <w:jc w:val="center"/>
        <w:rPr>
          <w:rFonts w:eastAsia="Times New Roman"/>
          <w:b/>
          <w:bCs/>
          <w:color w:val="000000"/>
          <w:sz w:val="22"/>
          <w:szCs w:val="22"/>
          <w:shd w:val="clear" w:color="auto" w:fill="auto"/>
        </w:rPr>
      </w:pPr>
    </w:p>
    <w:p w:rsidR="00E22A8C" w:rsidRPr="00F16B0C" w:rsidRDefault="00E22A8C" w:rsidP="00E22A8C">
      <w:pPr>
        <w:keepNext/>
        <w:keepLines/>
        <w:shd w:val="clear" w:color="auto" w:fill="FFFFFF"/>
        <w:ind w:firstLine="709"/>
        <w:jc w:val="center"/>
        <w:rPr>
          <w:rFonts w:eastAsia="Times New Roman"/>
          <w:b/>
          <w:bCs/>
          <w:color w:val="000000"/>
          <w:sz w:val="22"/>
          <w:szCs w:val="22"/>
          <w:shd w:val="clear" w:color="auto" w:fill="auto"/>
        </w:rPr>
      </w:pPr>
      <w:r w:rsidRPr="00F16B0C">
        <w:rPr>
          <w:rFonts w:eastAsia="Times New Roman"/>
          <w:b/>
          <w:bCs/>
          <w:color w:val="000000"/>
          <w:sz w:val="22"/>
          <w:szCs w:val="22"/>
          <w:shd w:val="clear" w:color="auto" w:fill="auto"/>
        </w:rPr>
        <w:t>6. Ответственность сторон</w:t>
      </w:r>
    </w:p>
    <w:p w:rsidR="00E22A8C" w:rsidRPr="00F16B0C" w:rsidRDefault="00E22A8C" w:rsidP="00E22A8C">
      <w:pPr>
        <w:ind w:firstLine="709"/>
        <w:rPr>
          <w:rFonts w:eastAsia="Times New Roman"/>
          <w:color w:val="auto"/>
          <w:sz w:val="22"/>
          <w:szCs w:val="22"/>
          <w:shd w:val="clear" w:color="auto" w:fill="auto"/>
        </w:rPr>
      </w:pPr>
      <w:r w:rsidRPr="00F16B0C">
        <w:rPr>
          <w:rFonts w:eastAsia="Times New Roman"/>
          <w:color w:val="auto"/>
          <w:sz w:val="22"/>
          <w:szCs w:val="22"/>
          <w:shd w:val="clear" w:color="auto" w:fill="auto"/>
        </w:rPr>
        <w:t>6.1. При нарушении условий Договора Стороны несут ответственность в соответствии с ГК РФ и настоящим Договором.</w:t>
      </w:r>
    </w:p>
    <w:p w:rsidR="00E22A8C" w:rsidRPr="00F16B0C" w:rsidRDefault="00E22A8C" w:rsidP="00E22A8C">
      <w:pPr>
        <w:ind w:firstLine="709"/>
        <w:rPr>
          <w:rFonts w:eastAsia="Times New Roman"/>
          <w:color w:val="auto"/>
          <w:sz w:val="22"/>
          <w:szCs w:val="22"/>
          <w:shd w:val="clear" w:color="auto" w:fill="auto"/>
        </w:rPr>
      </w:pPr>
      <w:r w:rsidRPr="00F16B0C">
        <w:rPr>
          <w:rFonts w:eastAsia="Times New Roman"/>
          <w:color w:val="auto"/>
          <w:sz w:val="22"/>
          <w:szCs w:val="22"/>
          <w:shd w:val="clear" w:color="auto" w:fill="auto"/>
        </w:rPr>
        <w:t>6.2. За каждый день просрочки исполнения Поставщиком обязательства, предусмотренного Договором, начисляется пеня в размере одной трехсотой действующей на дату уплаты пени ставки рефинансирования Центрального банка Российской Федерации от цены Договора, уменьшенной на сумму, пропорциональную объему обязательств, предусмотренных Договором и фактически исполненных поставщиком.</w:t>
      </w:r>
    </w:p>
    <w:p w:rsidR="00E22A8C" w:rsidRPr="00F16B0C" w:rsidRDefault="00E22A8C" w:rsidP="00E22A8C">
      <w:pPr>
        <w:suppressAutoHyphens/>
        <w:autoSpaceDE w:val="0"/>
        <w:autoSpaceDN w:val="0"/>
        <w:adjustRightInd w:val="0"/>
        <w:ind w:firstLine="709"/>
        <w:jc w:val="center"/>
        <w:rPr>
          <w:rFonts w:eastAsia="Times New Roman"/>
          <w:b/>
          <w:bCs/>
          <w:color w:val="000000"/>
          <w:sz w:val="22"/>
          <w:szCs w:val="22"/>
          <w:shd w:val="clear" w:color="auto" w:fill="auto"/>
        </w:rPr>
      </w:pPr>
      <w:r w:rsidRPr="00F16B0C">
        <w:rPr>
          <w:rFonts w:eastAsia="Times New Roman"/>
          <w:b/>
          <w:bCs/>
          <w:color w:val="000000"/>
          <w:sz w:val="22"/>
          <w:szCs w:val="22"/>
          <w:shd w:val="clear" w:color="auto" w:fill="auto"/>
        </w:rPr>
        <w:t>7. Порядок рассмотрения споров</w:t>
      </w:r>
    </w:p>
    <w:p w:rsidR="00E22A8C" w:rsidRPr="00F16B0C" w:rsidRDefault="00E22A8C" w:rsidP="00E22A8C">
      <w:pPr>
        <w:suppressAutoHyphens/>
        <w:autoSpaceDE w:val="0"/>
        <w:autoSpaceDN w:val="0"/>
        <w:adjustRightInd w:val="0"/>
        <w:ind w:firstLine="709"/>
        <w:rPr>
          <w:rFonts w:eastAsia="Times New Roman"/>
          <w:color w:val="000000"/>
          <w:sz w:val="22"/>
          <w:szCs w:val="22"/>
          <w:shd w:val="clear" w:color="auto" w:fill="auto"/>
        </w:rPr>
      </w:pPr>
      <w:r w:rsidRPr="00F16B0C">
        <w:rPr>
          <w:rFonts w:eastAsia="Times New Roman"/>
          <w:color w:val="000000"/>
          <w:sz w:val="22"/>
          <w:szCs w:val="22"/>
          <w:shd w:val="clear" w:color="auto" w:fill="auto"/>
        </w:rPr>
        <w:t xml:space="preserve">7.1. Все споры и разногласия между сторонами, которые могут возникнуть </w:t>
      </w:r>
      <w:r w:rsidRPr="00F16B0C">
        <w:rPr>
          <w:rFonts w:eastAsia="Times New Roman"/>
          <w:color w:val="000000"/>
          <w:sz w:val="22"/>
          <w:szCs w:val="22"/>
          <w:shd w:val="clear" w:color="auto" w:fill="auto"/>
        </w:rPr>
        <w:br/>
        <w:t xml:space="preserve">по настоящему </w:t>
      </w:r>
      <w:r w:rsidRPr="00F16B0C">
        <w:rPr>
          <w:rFonts w:eastAsia="Times New Roman"/>
          <w:color w:val="auto"/>
          <w:sz w:val="22"/>
          <w:szCs w:val="22"/>
          <w:shd w:val="clear" w:color="auto" w:fill="auto"/>
        </w:rPr>
        <w:t>Договор</w:t>
      </w:r>
      <w:r w:rsidRPr="00F16B0C">
        <w:rPr>
          <w:rFonts w:eastAsia="Times New Roman"/>
          <w:color w:val="000000"/>
          <w:sz w:val="22"/>
          <w:szCs w:val="22"/>
          <w:shd w:val="clear" w:color="auto" w:fill="auto"/>
        </w:rPr>
        <w:t>у или в связи с ним, решаются путем переговоров.</w:t>
      </w:r>
    </w:p>
    <w:p w:rsidR="00E22A8C" w:rsidRPr="00F16B0C" w:rsidRDefault="00E22A8C" w:rsidP="00E22A8C">
      <w:pPr>
        <w:suppressAutoHyphens/>
        <w:autoSpaceDE w:val="0"/>
        <w:autoSpaceDN w:val="0"/>
        <w:adjustRightInd w:val="0"/>
        <w:ind w:firstLine="709"/>
        <w:rPr>
          <w:rFonts w:eastAsia="Times New Roman"/>
          <w:color w:val="auto"/>
          <w:sz w:val="22"/>
          <w:szCs w:val="22"/>
          <w:shd w:val="clear" w:color="auto" w:fill="auto"/>
        </w:rPr>
      </w:pPr>
      <w:r w:rsidRPr="00F16B0C">
        <w:rPr>
          <w:rFonts w:eastAsia="Times New Roman"/>
          <w:color w:val="auto"/>
          <w:sz w:val="22"/>
          <w:szCs w:val="22"/>
          <w:shd w:val="clear" w:color="auto" w:fill="auto"/>
        </w:rPr>
        <w:t>7.2. Претензионный порядок урегулирования споров для сторон настоящего Договора обязателен. Сторона, получившая претензию, обязана дать ответ в течение 10 дней с момента ее получения.</w:t>
      </w:r>
    </w:p>
    <w:p w:rsidR="00E22A8C" w:rsidRPr="00F16B0C" w:rsidRDefault="00E22A8C" w:rsidP="00E22A8C">
      <w:pPr>
        <w:suppressAutoHyphens/>
        <w:autoSpaceDE w:val="0"/>
        <w:autoSpaceDN w:val="0"/>
        <w:adjustRightInd w:val="0"/>
        <w:ind w:firstLine="709"/>
        <w:rPr>
          <w:rFonts w:eastAsia="Times New Roman"/>
          <w:color w:val="000000"/>
          <w:sz w:val="22"/>
          <w:szCs w:val="22"/>
          <w:shd w:val="clear" w:color="auto" w:fill="auto"/>
        </w:rPr>
      </w:pPr>
      <w:r w:rsidRPr="00F16B0C">
        <w:rPr>
          <w:rFonts w:eastAsia="Times New Roman"/>
          <w:color w:val="000000"/>
          <w:sz w:val="22"/>
          <w:szCs w:val="22"/>
          <w:shd w:val="clear" w:color="auto" w:fill="auto"/>
        </w:rPr>
        <w:t>7.3. Вопросы, не урегулированные в претензионном порядке, подлежат разрешению в Арбитражном суде Республики Марий Эл.</w:t>
      </w:r>
    </w:p>
    <w:p w:rsidR="00E22A8C" w:rsidRDefault="00E22A8C" w:rsidP="00E22A8C">
      <w:pPr>
        <w:suppressAutoHyphens/>
        <w:autoSpaceDE w:val="0"/>
        <w:autoSpaceDN w:val="0"/>
        <w:adjustRightInd w:val="0"/>
        <w:ind w:firstLine="709"/>
        <w:jc w:val="center"/>
        <w:rPr>
          <w:rFonts w:eastAsia="Times New Roman"/>
          <w:b/>
          <w:bCs/>
          <w:color w:val="000000"/>
          <w:sz w:val="22"/>
          <w:szCs w:val="22"/>
          <w:shd w:val="clear" w:color="auto" w:fill="auto"/>
        </w:rPr>
      </w:pPr>
    </w:p>
    <w:p w:rsidR="00E22A8C" w:rsidRPr="00F16B0C" w:rsidRDefault="00E22A8C" w:rsidP="00E22A8C">
      <w:pPr>
        <w:suppressAutoHyphens/>
        <w:autoSpaceDE w:val="0"/>
        <w:autoSpaceDN w:val="0"/>
        <w:adjustRightInd w:val="0"/>
        <w:ind w:firstLine="709"/>
        <w:jc w:val="center"/>
        <w:rPr>
          <w:rFonts w:eastAsia="Times New Roman"/>
          <w:b/>
          <w:bCs/>
          <w:color w:val="000000"/>
          <w:sz w:val="22"/>
          <w:szCs w:val="22"/>
          <w:shd w:val="clear" w:color="auto" w:fill="auto"/>
        </w:rPr>
      </w:pPr>
      <w:r w:rsidRPr="00F16B0C">
        <w:rPr>
          <w:rFonts w:eastAsia="Times New Roman"/>
          <w:b/>
          <w:bCs/>
          <w:color w:val="000000"/>
          <w:sz w:val="22"/>
          <w:szCs w:val="22"/>
          <w:shd w:val="clear" w:color="auto" w:fill="auto"/>
        </w:rPr>
        <w:t>8. Срок действия Договора</w:t>
      </w:r>
    </w:p>
    <w:p w:rsidR="00E22A8C" w:rsidRPr="00F16B0C" w:rsidRDefault="00E22A8C" w:rsidP="00E22A8C">
      <w:pPr>
        <w:autoSpaceDE w:val="0"/>
        <w:autoSpaceDN w:val="0"/>
        <w:adjustRightInd w:val="0"/>
        <w:ind w:firstLine="709"/>
        <w:rPr>
          <w:rFonts w:eastAsia="Times New Roman"/>
          <w:color w:val="000000"/>
          <w:sz w:val="22"/>
          <w:szCs w:val="22"/>
          <w:shd w:val="clear" w:color="auto" w:fill="auto"/>
          <w:lang w:eastAsia="zh-CN"/>
        </w:rPr>
      </w:pPr>
      <w:r w:rsidRPr="00F16B0C">
        <w:rPr>
          <w:rFonts w:eastAsia="Times New Roman"/>
          <w:color w:val="000000"/>
          <w:sz w:val="22"/>
          <w:szCs w:val="22"/>
          <w:shd w:val="clear" w:color="auto" w:fill="auto"/>
        </w:rPr>
        <w:t xml:space="preserve">8.1. Настоящий Договор вступает в силу с момента его подписания Сторонами и действует </w:t>
      </w:r>
      <w:r>
        <w:rPr>
          <w:rFonts w:eastAsia="Times New Roman"/>
          <w:color w:val="auto"/>
          <w:szCs w:val="20"/>
          <w:shd w:val="clear" w:color="auto" w:fill="auto"/>
        </w:rPr>
        <w:t>01.10</w:t>
      </w:r>
      <w:r w:rsidRPr="00F16B0C">
        <w:rPr>
          <w:rFonts w:eastAsia="Times New Roman"/>
          <w:color w:val="auto"/>
          <w:szCs w:val="20"/>
          <w:shd w:val="clear" w:color="auto" w:fill="auto"/>
        </w:rPr>
        <w:t xml:space="preserve">.2023г. по </w:t>
      </w:r>
      <w:r>
        <w:rPr>
          <w:rFonts w:eastAsia="Times New Roman"/>
          <w:color w:val="auto"/>
          <w:szCs w:val="20"/>
          <w:shd w:val="clear" w:color="auto" w:fill="auto"/>
        </w:rPr>
        <w:t>31.033.2024</w:t>
      </w:r>
      <w:r w:rsidRPr="00F16B0C">
        <w:rPr>
          <w:rFonts w:eastAsia="Times New Roman"/>
          <w:color w:val="auto"/>
          <w:szCs w:val="20"/>
          <w:shd w:val="clear" w:color="auto" w:fill="auto"/>
        </w:rPr>
        <w:t xml:space="preserve"> г.</w:t>
      </w:r>
      <w:r w:rsidRPr="00F16B0C">
        <w:rPr>
          <w:rFonts w:eastAsia="Times New Roman"/>
          <w:color w:val="000000"/>
          <w:sz w:val="22"/>
          <w:szCs w:val="22"/>
          <w:shd w:val="clear" w:color="auto" w:fill="auto"/>
        </w:rPr>
        <w:t xml:space="preserve"> включительно, </w:t>
      </w:r>
      <w:r w:rsidRPr="00F16B0C">
        <w:rPr>
          <w:rFonts w:eastAsia="Times New Roman"/>
          <w:color w:val="000000"/>
          <w:sz w:val="22"/>
          <w:szCs w:val="22"/>
          <w:shd w:val="clear" w:color="auto" w:fill="auto"/>
          <w:lang w:eastAsia="zh-CN"/>
        </w:rPr>
        <w:t xml:space="preserve">а в части расчетов - до их полного завершения. </w:t>
      </w:r>
    </w:p>
    <w:p w:rsidR="00E22A8C" w:rsidRPr="00F16B0C" w:rsidRDefault="00E22A8C" w:rsidP="00E22A8C">
      <w:pPr>
        <w:autoSpaceDE w:val="0"/>
        <w:autoSpaceDN w:val="0"/>
        <w:adjustRightInd w:val="0"/>
        <w:ind w:firstLine="709"/>
        <w:rPr>
          <w:rFonts w:eastAsia="Times New Roman"/>
          <w:color w:val="000000"/>
          <w:sz w:val="22"/>
          <w:szCs w:val="22"/>
          <w:shd w:val="clear" w:color="auto" w:fill="auto"/>
          <w:lang w:eastAsia="zh-CN"/>
        </w:rPr>
      </w:pPr>
      <w:r w:rsidRPr="00F16B0C">
        <w:rPr>
          <w:rFonts w:eastAsia="Times New Roman"/>
          <w:color w:val="000000"/>
          <w:sz w:val="22"/>
          <w:szCs w:val="22"/>
          <w:shd w:val="clear" w:color="auto" w:fill="auto"/>
          <w:lang w:eastAsia="zh-CN"/>
        </w:rPr>
        <w:t>8.2. Срок действия Договора может быть продлен по соглашению Сторон.</w:t>
      </w:r>
    </w:p>
    <w:p w:rsidR="00E22A8C" w:rsidRPr="00F16B0C" w:rsidRDefault="00E22A8C" w:rsidP="00E22A8C">
      <w:pPr>
        <w:widowControl w:val="0"/>
        <w:ind w:firstLine="709"/>
        <w:rPr>
          <w:rFonts w:eastAsia="Times New Roman"/>
          <w:color w:val="000000"/>
          <w:sz w:val="22"/>
          <w:szCs w:val="22"/>
          <w:shd w:val="clear" w:color="auto" w:fill="auto"/>
        </w:rPr>
      </w:pPr>
      <w:r w:rsidRPr="00F16B0C">
        <w:rPr>
          <w:rFonts w:eastAsia="Times New Roman"/>
          <w:noProof/>
          <w:color w:val="auto"/>
          <w:sz w:val="22"/>
          <w:szCs w:val="22"/>
          <w:shd w:val="clear" w:color="auto" w:fill="auto"/>
        </w:rPr>
        <w:t>8.3. </w:t>
      </w:r>
      <w:r w:rsidRPr="00F16B0C">
        <w:rPr>
          <w:rFonts w:eastAsia="Times New Roman"/>
          <w:color w:val="000000"/>
          <w:sz w:val="22"/>
          <w:szCs w:val="22"/>
          <w:shd w:val="clear" w:color="auto" w:fill="auto"/>
        </w:rPr>
        <w:t xml:space="preserve">Прекращение (окончание) срока действия </w:t>
      </w:r>
      <w:r w:rsidRPr="00F16B0C">
        <w:rPr>
          <w:rFonts w:eastAsia="Times New Roman"/>
          <w:color w:val="auto"/>
          <w:sz w:val="22"/>
          <w:szCs w:val="22"/>
          <w:shd w:val="clear" w:color="auto" w:fill="auto"/>
        </w:rPr>
        <w:t>Договор</w:t>
      </w:r>
      <w:r w:rsidRPr="00F16B0C">
        <w:rPr>
          <w:rFonts w:eastAsia="Times New Roman"/>
          <w:color w:val="000000"/>
          <w:sz w:val="22"/>
          <w:szCs w:val="22"/>
          <w:shd w:val="clear" w:color="auto" w:fill="auto"/>
        </w:rPr>
        <w:t xml:space="preserve">а не освобождает Стороны от гарантийных обязательств (в случае их наличия), ответственности за неисполнение или ненадлежащее исполнение настоящего </w:t>
      </w:r>
      <w:r w:rsidRPr="00F16B0C">
        <w:rPr>
          <w:rFonts w:eastAsia="Times New Roman"/>
          <w:color w:val="auto"/>
          <w:sz w:val="22"/>
          <w:szCs w:val="22"/>
          <w:shd w:val="clear" w:color="auto" w:fill="auto"/>
        </w:rPr>
        <w:t>Договор</w:t>
      </w:r>
      <w:r w:rsidRPr="00F16B0C">
        <w:rPr>
          <w:rFonts w:eastAsia="Times New Roman"/>
          <w:color w:val="000000"/>
          <w:sz w:val="22"/>
          <w:szCs w:val="22"/>
          <w:shd w:val="clear" w:color="auto" w:fill="auto"/>
        </w:rPr>
        <w:t xml:space="preserve">а, если таковые имели место при исполнении условий </w:t>
      </w:r>
      <w:r w:rsidRPr="00F16B0C">
        <w:rPr>
          <w:rFonts w:eastAsia="Times New Roman"/>
          <w:color w:val="auto"/>
          <w:sz w:val="22"/>
          <w:szCs w:val="22"/>
          <w:shd w:val="clear" w:color="auto" w:fill="auto"/>
        </w:rPr>
        <w:t>Договор</w:t>
      </w:r>
      <w:r w:rsidRPr="00F16B0C">
        <w:rPr>
          <w:rFonts w:eastAsia="Times New Roman"/>
          <w:color w:val="000000"/>
          <w:sz w:val="22"/>
          <w:szCs w:val="22"/>
          <w:shd w:val="clear" w:color="auto" w:fill="auto"/>
        </w:rPr>
        <w:t>а.</w:t>
      </w:r>
    </w:p>
    <w:p w:rsidR="00E22A8C" w:rsidRPr="00F16B0C" w:rsidRDefault="00E22A8C" w:rsidP="00E22A8C">
      <w:pPr>
        <w:widowControl w:val="0"/>
        <w:ind w:firstLine="709"/>
        <w:rPr>
          <w:rFonts w:eastAsia="Times New Roman"/>
          <w:color w:val="000000"/>
          <w:sz w:val="22"/>
          <w:szCs w:val="22"/>
          <w:shd w:val="clear" w:color="auto" w:fill="auto"/>
        </w:rPr>
      </w:pPr>
      <w:r w:rsidRPr="00F16B0C">
        <w:rPr>
          <w:rFonts w:eastAsia="Times New Roman"/>
          <w:color w:val="000000"/>
          <w:sz w:val="22"/>
          <w:szCs w:val="22"/>
          <w:shd w:val="clear" w:color="auto" w:fill="auto"/>
        </w:rPr>
        <w:t xml:space="preserve">8.4. При досрочном расторжении настоящего </w:t>
      </w:r>
      <w:r w:rsidRPr="00F16B0C">
        <w:rPr>
          <w:rFonts w:eastAsia="Times New Roman"/>
          <w:color w:val="auto"/>
          <w:sz w:val="22"/>
          <w:szCs w:val="22"/>
          <w:shd w:val="clear" w:color="auto" w:fill="auto"/>
        </w:rPr>
        <w:t>Договор</w:t>
      </w:r>
      <w:r w:rsidRPr="00F16B0C">
        <w:rPr>
          <w:rFonts w:eastAsia="Times New Roman"/>
          <w:color w:val="000000"/>
          <w:sz w:val="22"/>
          <w:szCs w:val="22"/>
          <w:shd w:val="clear" w:color="auto" w:fill="auto"/>
        </w:rPr>
        <w:t>а стороны должны произвести взаиморасчеты в течение десяти банковских дней с момента его расторжения.</w:t>
      </w:r>
    </w:p>
    <w:p w:rsidR="00E22A8C" w:rsidRDefault="00E22A8C" w:rsidP="00E22A8C">
      <w:pPr>
        <w:suppressAutoHyphens/>
        <w:autoSpaceDE w:val="0"/>
        <w:autoSpaceDN w:val="0"/>
        <w:adjustRightInd w:val="0"/>
        <w:ind w:firstLine="709"/>
        <w:jc w:val="center"/>
        <w:rPr>
          <w:rFonts w:eastAsia="Times New Roman"/>
          <w:b/>
          <w:bCs/>
          <w:color w:val="000000"/>
          <w:sz w:val="22"/>
          <w:szCs w:val="22"/>
          <w:shd w:val="clear" w:color="auto" w:fill="auto"/>
        </w:rPr>
      </w:pPr>
    </w:p>
    <w:p w:rsidR="00E22A8C" w:rsidRPr="00F16B0C" w:rsidRDefault="00E22A8C" w:rsidP="00E22A8C">
      <w:pPr>
        <w:suppressAutoHyphens/>
        <w:autoSpaceDE w:val="0"/>
        <w:autoSpaceDN w:val="0"/>
        <w:adjustRightInd w:val="0"/>
        <w:ind w:firstLine="709"/>
        <w:jc w:val="center"/>
        <w:rPr>
          <w:rFonts w:eastAsia="Times New Roman"/>
          <w:b/>
          <w:bCs/>
          <w:color w:val="000000"/>
          <w:sz w:val="22"/>
          <w:szCs w:val="22"/>
          <w:shd w:val="clear" w:color="auto" w:fill="auto"/>
        </w:rPr>
      </w:pPr>
      <w:r w:rsidRPr="00F16B0C">
        <w:rPr>
          <w:rFonts w:eastAsia="Times New Roman"/>
          <w:b/>
          <w:bCs/>
          <w:color w:val="000000"/>
          <w:sz w:val="22"/>
          <w:szCs w:val="22"/>
          <w:shd w:val="clear" w:color="auto" w:fill="auto"/>
        </w:rPr>
        <w:t>9. Обстоятельства непреодолимой силы</w:t>
      </w:r>
    </w:p>
    <w:p w:rsidR="00E22A8C" w:rsidRPr="00F16B0C" w:rsidRDefault="00E22A8C" w:rsidP="00E22A8C">
      <w:pPr>
        <w:suppressAutoHyphens/>
        <w:autoSpaceDE w:val="0"/>
        <w:autoSpaceDN w:val="0"/>
        <w:adjustRightInd w:val="0"/>
        <w:ind w:firstLine="709"/>
        <w:rPr>
          <w:rFonts w:eastAsia="Times New Roman"/>
          <w:color w:val="auto"/>
          <w:sz w:val="22"/>
          <w:szCs w:val="22"/>
          <w:shd w:val="clear" w:color="auto" w:fill="auto"/>
        </w:rPr>
      </w:pPr>
      <w:r w:rsidRPr="00F16B0C">
        <w:rPr>
          <w:rFonts w:eastAsia="Times New Roman"/>
          <w:color w:val="000000"/>
          <w:sz w:val="22"/>
          <w:szCs w:val="22"/>
          <w:shd w:val="clear" w:color="auto" w:fill="auto"/>
        </w:rPr>
        <w:t>9.1. </w:t>
      </w:r>
      <w:r w:rsidRPr="00F16B0C">
        <w:rPr>
          <w:rFonts w:eastAsia="Times New Roman"/>
          <w:color w:val="auto"/>
          <w:sz w:val="22"/>
          <w:szCs w:val="22"/>
          <w:shd w:val="clear" w:color="auto" w:fill="auto"/>
        </w:rPr>
        <w:t>Стороны освобождаются от ответственности за полное или частичное неисполнение своих обязательств по настоящему Договору в случае, если оно явилось следствием обстоятельств непреодолимой силы, а именно: наводнения, пожара, землетрясения, диверсии, военных действий, блокад, изменения законодательства, препятствующих надлежащему исполнению обязательств по настоящему Договору, а также других чрезвычайных обстоятельств, которые возникли после заключения настоящего Договора и непосредственно повлияли на исполнение сторонами своих обязательств, а также которые стороны были не в состоянии предвидеть и предотвратить.</w:t>
      </w:r>
    </w:p>
    <w:p w:rsidR="00E22A8C" w:rsidRPr="00F16B0C" w:rsidRDefault="00E22A8C" w:rsidP="00E22A8C">
      <w:pPr>
        <w:tabs>
          <w:tab w:val="left" w:pos="1134"/>
        </w:tabs>
        <w:suppressAutoHyphens/>
        <w:autoSpaceDE w:val="0"/>
        <w:autoSpaceDN w:val="0"/>
        <w:adjustRightInd w:val="0"/>
        <w:ind w:firstLine="709"/>
        <w:rPr>
          <w:rFonts w:eastAsia="Times New Roman"/>
          <w:color w:val="auto"/>
          <w:sz w:val="22"/>
          <w:szCs w:val="22"/>
          <w:shd w:val="clear" w:color="auto" w:fill="auto"/>
        </w:rPr>
      </w:pPr>
      <w:r w:rsidRPr="00F16B0C">
        <w:rPr>
          <w:rFonts w:eastAsia="Times New Roman"/>
          <w:color w:val="auto"/>
          <w:sz w:val="22"/>
          <w:szCs w:val="22"/>
          <w:shd w:val="clear" w:color="auto" w:fill="auto"/>
        </w:rPr>
        <w:t xml:space="preserve">9.2.При наступлении таких обстоятельств срок исполнения обязательств </w:t>
      </w:r>
      <w:r w:rsidRPr="00F16B0C">
        <w:rPr>
          <w:rFonts w:eastAsia="Times New Roman"/>
          <w:color w:val="auto"/>
          <w:sz w:val="22"/>
          <w:szCs w:val="22"/>
          <w:shd w:val="clear" w:color="auto" w:fill="auto"/>
        </w:rPr>
        <w:br/>
        <w:t>по настоящему Договору отодвигается соразмерно времени, в течение которого будут действовать такие обстоятельства и их последствия.</w:t>
      </w:r>
    </w:p>
    <w:p w:rsidR="00E22A8C" w:rsidRPr="00F16B0C" w:rsidRDefault="00E22A8C" w:rsidP="00E22A8C">
      <w:pPr>
        <w:suppressAutoHyphens/>
        <w:autoSpaceDE w:val="0"/>
        <w:autoSpaceDN w:val="0"/>
        <w:adjustRightInd w:val="0"/>
        <w:ind w:firstLine="709"/>
        <w:rPr>
          <w:rFonts w:eastAsia="Times New Roman"/>
          <w:color w:val="auto"/>
          <w:sz w:val="22"/>
          <w:szCs w:val="22"/>
          <w:shd w:val="clear" w:color="auto" w:fill="auto"/>
        </w:rPr>
      </w:pPr>
      <w:r w:rsidRPr="00F16B0C">
        <w:rPr>
          <w:rFonts w:eastAsia="Times New Roman"/>
          <w:color w:val="auto"/>
          <w:sz w:val="22"/>
          <w:szCs w:val="22"/>
          <w:shd w:val="clear" w:color="auto" w:fill="auto"/>
        </w:rPr>
        <w:t>9.3.</w:t>
      </w:r>
      <w:r w:rsidRPr="00F16B0C">
        <w:rPr>
          <w:rFonts w:eastAsia="Times New Roman"/>
          <w:color w:val="000000"/>
          <w:sz w:val="22"/>
          <w:szCs w:val="22"/>
          <w:shd w:val="clear" w:color="auto" w:fill="auto"/>
        </w:rPr>
        <w:t> </w:t>
      </w:r>
      <w:r w:rsidRPr="00F16B0C">
        <w:rPr>
          <w:rFonts w:eastAsia="Times New Roman"/>
          <w:color w:val="auto"/>
          <w:sz w:val="22"/>
          <w:szCs w:val="22"/>
          <w:shd w:val="clear" w:color="auto" w:fill="auto"/>
        </w:rPr>
        <w:t>Свидетельство, выданное соответствующей торговой палатой или иным компетентным органом, является достаточным подтверждением наличия и продолжительности действия непреодолимой силы.</w:t>
      </w:r>
    </w:p>
    <w:p w:rsidR="00E22A8C" w:rsidRPr="00F16B0C" w:rsidRDefault="00E22A8C" w:rsidP="00E22A8C">
      <w:pPr>
        <w:tabs>
          <w:tab w:val="left" w:pos="709"/>
        </w:tabs>
        <w:autoSpaceDE w:val="0"/>
        <w:autoSpaceDN w:val="0"/>
        <w:adjustRightInd w:val="0"/>
        <w:ind w:firstLine="709"/>
        <w:jc w:val="center"/>
        <w:rPr>
          <w:rFonts w:eastAsia="Times New Roman"/>
          <w:b/>
          <w:bCs/>
          <w:color w:val="000000"/>
          <w:sz w:val="22"/>
          <w:szCs w:val="22"/>
          <w:shd w:val="clear" w:color="auto" w:fill="auto"/>
        </w:rPr>
      </w:pPr>
      <w:r w:rsidRPr="00F16B0C">
        <w:rPr>
          <w:rFonts w:eastAsia="Times New Roman"/>
          <w:b/>
          <w:bCs/>
          <w:color w:val="000000"/>
          <w:sz w:val="22"/>
          <w:szCs w:val="22"/>
          <w:shd w:val="clear" w:color="auto" w:fill="auto"/>
        </w:rPr>
        <w:t>10. Порядок расторжения</w:t>
      </w:r>
      <w:r>
        <w:rPr>
          <w:rFonts w:eastAsia="Times New Roman"/>
          <w:b/>
          <w:bCs/>
          <w:color w:val="000000"/>
          <w:sz w:val="22"/>
          <w:szCs w:val="22"/>
          <w:shd w:val="clear" w:color="auto" w:fill="auto"/>
        </w:rPr>
        <w:t xml:space="preserve"> </w:t>
      </w:r>
      <w:r w:rsidRPr="00F16B0C">
        <w:rPr>
          <w:rFonts w:eastAsia="Times New Roman"/>
          <w:b/>
          <w:bCs/>
          <w:color w:val="000000"/>
          <w:sz w:val="22"/>
          <w:szCs w:val="22"/>
          <w:shd w:val="clear" w:color="auto" w:fill="auto"/>
        </w:rPr>
        <w:t>Договора</w:t>
      </w:r>
    </w:p>
    <w:p w:rsidR="00E22A8C" w:rsidRPr="00F16B0C" w:rsidRDefault="00E22A8C" w:rsidP="00E22A8C">
      <w:pPr>
        <w:tabs>
          <w:tab w:val="left" w:pos="709"/>
        </w:tabs>
        <w:autoSpaceDE w:val="0"/>
        <w:autoSpaceDN w:val="0"/>
        <w:adjustRightInd w:val="0"/>
        <w:ind w:firstLine="709"/>
        <w:rPr>
          <w:rFonts w:eastAsia="Times New Roman"/>
          <w:color w:val="auto"/>
          <w:sz w:val="22"/>
          <w:szCs w:val="22"/>
          <w:shd w:val="clear" w:color="auto" w:fill="auto"/>
        </w:rPr>
      </w:pPr>
      <w:r w:rsidRPr="00F16B0C">
        <w:rPr>
          <w:rFonts w:eastAsia="Times New Roman"/>
          <w:color w:val="auto"/>
          <w:sz w:val="22"/>
          <w:szCs w:val="22"/>
          <w:shd w:val="clear" w:color="auto" w:fill="auto"/>
        </w:rPr>
        <w:t>10.1. Настоящий Договор может быть расторгнут:</w:t>
      </w:r>
    </w:p>
    <w:p w:rsidR="00E22A8C" w:rsidRPr="00F16B0C" w:rsidRDefault="00E22A8C" w:rsidP="00E22A8C">
      <w:pPr>
        <w:tabs>
          <w:tab w:val="left" w:pos="709"/>
        </w:tabs>
        <w:autoSpaceDE w:val="0"/>
        <w:autoSpaceDN w:val="0"/>
        <w:adjustRightInd w:val="0"/>
        <w:ind w:firstLine="709"/>
        <w:rPr>
          <w:rFonts w:eastAsia="Times New Roman"/>
          <w:color w:val="auto"/>
          <w:sz w:val="22"/>
          <w:szCs w:val="22"/>
          <w:shd w:val="clear" w:color="auto" w:fill="auto"/>
        </w:rPr>
      </w:pPr>
      <w:r w:rsidRPr="00F16B0C">
        <w:rPr>
          <w:rFonts w:eastAsia="Times New Roman"/>
          <w:color w:val="auto"/>
          <w:sz w:val="22"/>
          <w:szCs w:val="22"/>
          <w:shd w:val="clear" w:color="auto" w:fill="auto"/>
        </w:rPr>
        <w:t>- по соглашению Сторон;</w:t>
      </w:r>
    </w:p>
    <w:p w:rsidR="00E22A8C" w:rsidRPr="00F16B0C" w:rsidRDefault="00E22A8C" w:rsidP="00E22A8C">
      <w:pPr>
        <w:tabs>
          <w:tab w:val="left" w:pos="709"/>
        </w:tabs>
        <w:autoSpaceDE w:val="0"/>
        <w:autoSpaceDN w:val="0"/>
        <w:adjustRightInd w:val="0"/>
        <w:ind w:firstLine="709"/>
        <w:rPr>
          <w:rFonts w:eastAsia="Times New Roman"/>
          <w:color w:val="auto"/>
          <w:sz w:val="22"/>
          <w:szCs w:val="22"/>
          <w:shd w:val="clear" w:color="auto" w:fill="auto"/>
        </w:rPr>
      </w:pPr>
      <w:r w:rsidRPr="00F16B0C">
        <w:rPr>
          <w:rFonts w:eastAsia="Times New Roman"/>
          <w:color w:val="auto"/>
          <w:sz w:val="22"/>
          <w:szCs w:val="22"/>
          <w:shd w:val="clear" w:color="auto" w:fill="auto"/>
        </w:rPr>
        <w:t>- в судебном порядке;</w:t>
      </w:r>
    </w:p>
    <w:p w:rsidR="00E22A8C" w:rsidRPr="00F16B0C" w:rsidRDefault="00E22A8C" w:rsidP="00E22A8C">
      <w:pPr>
        <w:tabs>
          <w:tab w:val="left" w:pos="709"/>
        </w:tabs>
        <w:autoSpaceDE w:val="0"/>
        <w:autoSpaceDN w:val="0"/>
        <w:adjustRightInd w:val="0"/>
        <w:ind w:firstLine="709"/>
        <w:rPr>
          <w:rFonts w:eastAsia="Times New Roman"/>
          <w:color w:val="auto"/>
          <w:sz w:val="22"/>
          <w:szCs w:val="22"/>
          <w:shd w:val="clear" w:color="auto" w:fill="auto"/>
        </w:rPr>
      </w:pPr>
      <w:r w:rsidRPr="00F16B0C">
        <w:rPr>
          <w:rFonts w:eastAsia="Times New Roman"/>
          <w:color w:val="auto"/>
          <w:sz w:val="22"/>
          <w:szCs w:val="22"/>
          <w:shd w:val="clear" w:color="auto" w:fill="auto"/>
        </w:rPr>
        <w:t>-в связи с односторонним отказом Заказчика от исполнения договора по основаниям, предусмотренным Гражданским кодексом Российской Федерации для одностороннего отказа от исполнения отдельных видов обязательств.</w:t>
      </w:r>
    </w:p>
    <w:p w:rsidR="00E22A8C" w:rsidRPr="00F16B0C" w:rsidRDefault="00E22A8C" w:rsidP="00E22A8C">
      <w:pPr>
        <w:tabs>
          <w:tab w:val="left" w:pos="709"/>
        </w:tabs>
        <w:autoSpaceDE w:val="0"/>
        <w:autoSpaceDN w:val="0"/>
        <w:adjustRightInd w:val="0"/>
        <w:ind w:firstLine="709"/>
        <w:rPr>
          <w:rFonts w:eastAsia="Times New Roman"/>
          <w:color w:val="auto"/>
          <w:sz w:val="22"/>
          <w:szCs w:val="22"/>
          <w:shd w:val="clear" w:color="auto" w:fill="auto"/>
        </w:rPr>
      </w:pPr>
      <w:r w:rsidRPr="00F16B0C">
        <w:rPr>
          <w:rFonts w:eastAsia="Times New Roman"/>
          <w:color w:val="auto"/>
          <w:sz w:val="22"/>
          <w:szCs w:val="22"/>
          <w:shd w:val="clear" w:color="auto" w:fill="auto"/>
        </w:rPr>
        <w:t>10.2. Заказчик вправе принять решение об одностороннем отказе от исполнения договора в следующих случаях:</w:t>
      </w:r>
    </w:p>
    <w:p w:rsidR="00E22A8C" w:rsidRPr="00F16B0C" w:rsidRDefault="00E22A8C" w:rsidP="00E22A8C">
      <w:pPr>
        <w:tabs>
          <w:tab w:val="left" w:pos="709"/>
        </w:tabs>
        <w:autoSpaceDE w:val="0"/>
        <w:autoSpaceDN w:val="0"/>
        <w:adjustRightInd w:val="0"/>
        <w:ind w:firstLine="709"/>
        <w:rPr>
          <w:rFonts w:eastAsia="Times New Roman"/>
          <w:color w:val="auto"/>
          <w:sz w:val="22"/>
          <w:szCs w:val="22"/>
          <w:shd w:val="clear" w:color="auto" w:fill="auto"/>
        </w:rPr>
      </w:pPr>
      <w:r w:rsidRPr="00F16B0C">
        <w:rPr>
          <w:rFonts w:eastAsia="Times New Roman"/>
          <w:color w:val="auto"/>
          <w:sz w:val="22"/>
          <w:szCs w:val="22"/>
          <w:shd w:val="clear" w:color="auto" w:fill="auto"/>
        </w:rPr>
        <w:t>10.2.1. При существенном нарушении условий Договора Поставщиком:</w:t>
      </w:r>
    </w:p>
    <w:p w:rsidR="00E22A8C" w:rsidRPr="00F16B0C" w:rsidRDefault="00E22A8C" w:rsidP="00E22A8C">
      <w:pPr>
        <w:autoSpaceDE w:val="0"/>
        <w:autoSpaceDN w:val="0"/>
        <w:adjustRightInd w:val="0"/>
        <w:ind w:firstLine="709"/>
        <w:rPr>
          <w:rFonts w:eastAsia="Times New Roman"/>
          <w:color w:val="auto"/>
          <w:sz w:val="22"/>
          <w:szCs w:val="22"/>
          <w:shd w:val="clear" w:color="auto" w:fill="auto"/>
        </w:rPr>
      </w:pPr>
      <w:r w:rsidRPr="00F16B0C">
        <w:rPr>
          <w:rFonts w:eastAsia="Times New Roman"/>
          <w:color w:val="auto"/>
          <w:sz w:val="22"/>
          <w:szCs w:val="22"/>
          <w:shd w:val="clear" w:color="auto" w:fill="auto"/>
        </w:rPr>
        <w:t>10.2.1.1. В случае просрочки поставки Товара более чем на 10 дней.</w:t>
      </w:r>
    </w:p>
    <w:p w:rsidR="00E22A8C" w:rsidRPr="00F16B0C" w:rsidRDefault="00E22A8C" w:rsidP="00E22A8C">
      <w:pPr>
        <w:tabs>
          <w:tab w:val="left" w:pos="709"/>
        </w:tabs>
        <w:autoSpaceDE w:val="0"/>
        <w:autoSpaceDN w:val="0"/>
        <w:adjustRightInd w:val="0"/>
        <w:ind w:firstLine="709"/>
        <w:rPr>
          <w:rFonts w:eastAsia="Times New Roman"/>
          <w:color w:val="auto"/>
          <w:sz w:val="22"/>
          <w:szCs w:val="22"/>
          <w:shd w:val="clear" w:color="auto" w:fill="auto"/>
        </w:rPr>
      </w:pPr>
      <w:r w:rsidRPr="00F16B0C">
        <w:rPr>
          <w:rFonts w:eastAsia="Times New Roman"/>
          <w:color w:val="auto"/>
          <w:sz w:val="22"/>
          <w:szCs w:val="22"/>
          <w:shd w:val="clear" w:color="auto" w:fill="auto"/>
        </w:rPr>
        <w:t>10.2.1.2. В случае установления недостоверности сведений о соответствии предмета Договора требованиям документации о закупке, представленных Поставщиком на этапе определения поставщика.</w:t>
      </w:r>
    </w:p>
    <w:p w:rsidR="00E22A8C" w:rsidRPr="00F16B0C" w:rsidRDefault="00E22A8C" w:rsidP="00E22A8C">
      <w:pPr>
        <w:tabs>
          <w:tab w:val="left" w:pos="709"/>
        </w:tabs>
        <w:autoSpaceDE w:val="0"/>
        <w:autoSpaceDN w:val="0"/>
        <w:adjustRightInd w:val="0"/>
        <w:ind w:firstLine="709"/>
        <w:rPr>
          <w:rFonts w:eastAsia="Times New Roman"/>
          <w:color w:val="auto"/>
          <w:sz w:val="22"/>
          <w:szCs w:val="22"/>
          <w:shd w:val="clear" w:color="auto" w:fill="auto"/>
        </w:rPr>
      </w:pPr>
      <w:r w:rsidRPr="00F16B0C">
        <w:rPr>
          <w:rFonts w:eastAsia="Times New Roman"/>
          <w:color w:val="auto"/>
          <w:sz w:val="22"/>
          <w:szCs w:val="22"/>
          <w:shd w:val="clear" w:color="auto" w:fill="auto"/>
        </w:rPr>
        <w:t>10.2.1.3. В случае проведения процедуры ликвидации Поставщика - юридического лица или наличия решения арбитражного суда о признании Поставщика банкротом и об открытии конкурсного производства.</w:t>
      </w:r>
    </w:p>
    <w:p w:rsidR="00E22A8C" w:rsidRPr="00F16B0C" w:rsidRDefault="00E22A8C" w:rsidP="00E22A8C">
      <w:pPr>
        <w:tabs>
          <w:tab w:val="left" w:pos="709"/>
        </w:tabs>
        <w:autoSpaceDE w:val="0"/>
        <w:autoSpaceDN w:val="0"/>
        <w:adjustRightInd w:val="0"/>
        <w:ind w:firstLine="709"/>
        <w:rPr>
          <w:rFonts w:eastAsia="Times New Roman"/>
          <w:color w:val="auto"/>
          <w:sz w:val="22"/>
          <w:szCs w:val="22"/>
          <w:shd w:val="clear" w:color="auto" w:fill="auto"/>
        </w:rPr>
      </w:pPr>
      <w:r w:rsidRPr="00F16B0C">
        <w:rPr>
          <w:rFonts w:eastAsia="Times New Roman"/>
          <w:color w:val="auto"/>
          <w:sz w:val="22"/>
          <w:szCs w:val="22"/>
          <w:shd w:val="clear" w:color="auto" w:fill="auto"/>
        </w:rPr>
        <w:t>10.2.1.4. В случае установления факта приостановления деятельности Поставщика в порядке, предусмотренном Кодексом Российской Федерации об административных правонарушениях.</w:t>
      </w:r>
    </w:p>
    <w:p w:rsidR="00E22A8C" w:rsidRPr="00F16B0C" w:rsidRDefault="00E22A8C" w:rsidP="00E22A8C">
      <w:pPr>
        <w:tabs>
          <w:tab w:val="left" w:pos="709"/>
        </w:tabs>
        <w:autoSpaceDE w:val="0"/>
        <w:autoSpaceDN w:val="0"/>
        <w:adjustRightInd w:val="0"/>
        <w:ind w:firstLine="709"/>
        <w:rPr>
          <w:rFonts w:eastAsia="Times New Roman"/>
          <w:color w:val="auto"/>
          <w:sz w:val="22"/>
          <w:szCs w:val="22"/>
          <w:shd w:val="clear" w:color="auto" w:fill="auto"/>
        </w:rPr>
      </w:pPr>
      <w:r w:rsidRPr="00F16B0C">
        <w:rPr>
          <w:rFonts w:eastAsia="Times New Roman"/>
          <w:color w:val="auto"/>
          <w:sz w:val="22"/>
          <w:szCs w:val="22"/>
          <w:shd w:val="clear" w:color="auto" w:fill="auto"/>
        </w:rPr>
        <w:t>10.2.1.5. Если у Поставщика имеется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Поставщика по данным бухгалтерской отчетности за последний завершенный отчетный период, при условии, что Поставщик не обжалует наличие указанной задолженности в соответствии с законодательством Российской Федерации.</w:t>
      </w:r>
    </w:p>
    <w:p w:rsidR="00E22A8C" w:rsidRPr="00F16B0C" w:rsidRDefault="00E22A8C" w:rsidP="00E22A8C">
      <w:pPr>
        <w:tabs>
          <w:tab w:val="left" w:pos="709"/>
        </w:tabs>
        <w:autoSpaceDE w:val="0"/>
        <w:autoSpaceDN w:val="0"/>
        <w:adjustRightInd w:val="0"/>
        <w:ind w:firstLine="709"/>
        <w:rPr>
          <w:rFonts w:eastAsia="Times New Roman"/>
          <w:color w:val="auto"/>
          <w:sz w:val="22"/>
          <w:szCs w:val="22"/>
          <w:shd w:val="clear" w:color="auto" w:fill="auto"/>
        </w:rPr>
      </w:pPr>
      <w:r w:rsidRPr="00F16B0C">
        <w:rPr>
          <w:rFonts w:eastAsia="Times New Roman"/>
          <w:color w:val="auto"/>
          <w:sz w:val="22"/>
          <w:szCs w:val="22"/>
          <w:shd w:val="clear" w:color="auto" w:fill="auto"/>
        </w:rPr>
        <w:t>10.2.2. В иных случаях, предусмотренных действующим законодательством.</w:t>
      </w:r>
    </w:p>
    <w:p w:rsidR="00E22A8C" w:rsidRPr="00F16B0C" w:rsidRDefault="00E22A8C" w:rsidP="00E22A8C">
      <w:pPr>
        <w:tabs>
          <w:tab w:val="left" w:pos="709"/>
        </w:tabs>
        <w:autoSpaceDE w:val="0"/>
        <w:autoSpaceDN w:val="0"/>
        <w:adjustRightInd w:val="0"/>
        <w:ind w:firstLine="709"/>
        <w:rPr>
          <w:rFonts w:eastAsia="Times New Roman"/>
          <w:color w:val="auto"/>
          <w:sz w:val="22"/>
          <w:szCs w:val="22"/>
          <w:shd w:val="clear" w:color="auto" w:fill="auto"/>
        </w:rPr>
      </w:pPr>
      <w:r w:rsidRPr="00F16B0C">
        <w:rPr>
          <w:rFonts w:eastAsia="Times New Roman"/>
          <w:color w:val="auto"/>
          <w:sz w:val="22"/>
          <w:szCs w:val="22"/>
          <w:shd w:val="clear" w:color="auto" w:fill="auto"/>
        </w:rPr>
        <w:t>10.3. Заказчик обязан принять решение об одностороннем отказе от исполнения договора если в ходе исполнения Договора установлено, что Поставщик не соответствует установленным документацией о закупке требованиям к участникам закупки или предоставил недостоверную информацию о своем соответствии указанным требованиям, что позволило ему стать победителем определения Поставщика.</w:t>
      </w:r>
    </w:p>
    <w:p w:rsidR="00E22A8C" w:rsidRPr="00F16B0C" w:rsidRDefault="00E22A8C" w:rsidP="00E22A8C">
      <w:pPr>
        <w:tabs>
          <w:tab w:val="left" w:pos="709"/>
        </w:tabs>
        <w:autoSpaceDE w:val="0"/>
        <w:autoSpaceDN w:val="0"/>
        <w:adjustRightInd w:val="0"/>
        <w:ind w:firstLine="709"/>
        <w:rPr>
          <w:rFonts w:eastAsia="Times New Roman"/>
          <w:color w:val="auto"/>
          <w:sz w:val="22"/>
          <w:szCs w:val="22"/>
          <w:shd w:val="clear" w:color="auto" w:fill="auto"/>
        </w:rPr>
      </w:pPr>
      <w:r w:rsidRPr="00F16B0C">
        <w:rPr>
          <w:rFonts w:eastAsia="Times New Roman"/>
          <w:color w:val="auto"/>
          <w:sz w:val="22"/>
          <w:szCs w:val="22"/>
          <w:shd w:val="clear" w:color="auto" w:fill="auto"/>
        </w:rPr>
        <w:t>10.4. Расторжение Договора в связи с односторонним отказом Заказчика от исполнения договора осуществляется в порядке, предусмотренном Положением.</w:t>
      </w:r>
    </w:p>
    <w:p w:rsidR="00E22A8C" w:rsidRPr="00F16B0C" w:rsidRDefault="00E22A8C" w:rsidP="00E22A8C">
      <w:pPr>
        <w:tabs>
          <w:tab w:val="left" w:pos="709"/>
        </w:tabs>
        <w:autoSpaceDE w:val="0"/>
        <w:autoSpaceDN w:val="0"/>
        <w:adjustRightInd w:val="0"/>
        <w:ind w:firstLine="709"/>
        <w:rPr>
          <w:rFonts w:eastAsia="Times New Roman"/>
          <w:color w:val="auto"/>
          <w:sz w:val="22"/>
          <w:szCs w:val="22"/>
          <w:shd w:val="clear" w:color="auto" w:fill="auto"/>
        </w:rPr>
      </w:pPr>
      <w:r w:rsidRPr="00F16B0C">
        <w:rPr>
          <w:rFonts w:eastAsia="Times New Roman"/>
          <w:color w:val="auto"/>
          <w:sz w:val="22"/>
          <w:szCs w:val="22"/>
          <w:shd w:val="clear" w:color="auto" w:fill="auto"/>
        </w:rPr>
        <w:t>10.5. Расторжение Договора по соглашению Сторон производится Сторонами путем подписания соответствующего соглашения о расторжении.</w:t>
      </w:r>
    </w:p>
    <w:p w:rsidR="00E22A8C" w:rsidRPr="00F16B0C" w:rsidRDefault="00E22A8C" w:rsidP="00E22A8C">
      <w:pPr>
        <w:ind w:firstLine="709"/>
        <w:rPr>
          <w:rFonts w:eastAsia="Times New Roman"/>
          <w:color w:val="auto"/>
          <w:sz w:val="22"/>
          <w:szCs w:val="22"/>
          <w:shd w:val="clear" w:color="auto" w:fill="auto"/>
        </w:rPr>
      </w:pPr>
      <w:r w:rsidRPr="00F16B0C">
        <w:rPr>
          <w:rFonts w:eastAsia="Times New Roman"/>
          <w:color w:val="auto"/>
          <w:sz w:val="22"/>
          <w:szCs w:val="22"/>
          <w:shd w:val="clear" w:color="auto" w:fill="auto"/>
        </w:rPr>
        <w:t>В случае расторжения настоящего Договора по соглашению Сторон Стороны подписывают акт сверки расчётов, отображающий расчеты Сторон за период исполнения Договора до момента его расторжения, а также объём поставки Товара, фактически переданного Поставщиком Заказчику.</w:t>
      </w:r>
    </w:p>
    <w:p w:rsidR="00E22A8C" w:rsidRPr="00F16B0C" w:rsidRDefault="00E22A8C" w:rsidP="00E22A8C">
      <w:pPr>
        <w:tabs>
          <w:tab w:val="left" w:pos="709"/>
        </w:tabs>
        <w:autoSpaceDE w:val="0"/>
        <w:autoSpaceDN w:val="0"/>
        <w:adjustRightInd w:val="0"/>
        <w:ind w:firstLine="709"/>
        <w:rPr>
          <w:rFonts w:eastAsia="Times New Roman"/>
          <w:color w:val="auto"/>
          <w:sz w:val="22"/>
          <w:szCs w:val="22"/>
          <w:shd w:val="clear" w:color="auto" w:fill="auto"/>
        </w:rPr>
      </w:pPr>
      <w:r w:rsidRPr="00F16B0C">
        <w:rPr>
          <w:rFonts w:eastAsia="Times New Roman"/>
          <w:color w:val="auto"/>
          <w:sz w:val="22"/>
          <w:szCs w:val="22"/>
          <w:shd w:val="clear" w:color="auto" w:fill="auto"/>
        </w:rPr>
        <w:t>10.6. Поставщик не вправе принять решение об одностороннем расторжении настоящего Договора, если Заказчиком не нарушаются условия настоящего Договора.</w:t>
      </w:r>
    </w:p>
    <w:p w:rsidR="00E22A8C" w:rsidRPr="00F16B0C" w:rsidRDefault="00E22A8C" w:rsidP="00E22A8C">
      <w:pPr>
        <w:shd w:val="clear" w:color="auto" w:fill="FFFFFF"/>
        <w:ind w:firstLine="709"/>
        <w:rPr>
          <w:rFonts w:eastAsia="Times New Roman"/>
          <w:color w:val="auto"/>
          <w:sz w:val="22"/>
          <w:szCs w:val="22"/>
          <w:shd w:val="clear" w:color="auto" w:fill="FFFFFF"/>
        </w:rPr>
      </w:pPr>
      <w:r w:rsidRPr="00F16B0C">
        <w:rPr>
          <w:rFonts w:eastAsia="Times New Roman"/>
          <w:color w:val="auto"/>
          <w:sz w:val="22"/>
          <w:szCs w:val="22"/>
          <w:shd w:val="clear" w:color="auto" w:fill="FFFFFF"/>
        </w:rPr>
        <w:t xml:space="preserve">10.7. Заказчик вправе провести экспертизу поставленного товара с привлечением экспертов, экспертных организаций до принятия решения об одностороннем отказе от исполнения </w:t>
      </w:r>
      <w:r w:rsidRPr="00F16B0C">
        <w:rPr>
          <w:rFonts w:eastAsia="Times New Roman"/>
          <w:color w:val="auto"/>
          <w:sz w:val="22"/>
          <w:szCs w:val="22"/>
          <w:shd w:val="clear" w:color="auto" w:fill="auto"/>
        </w:rPr>
        <w:t>Договор</w:t>
      </w:r>
      <w:r w:rsidRPr="00F16B0C">
        <w:rPr>
          <w:rFonts w:eastAsia="Times New Roman"/>
          <w:color w:val="auto"/>
          <w:sz w:val="22"/>
          <w:szCs w:val="22"/>
          <w:shd w:val="clear" w:color="auto" w:fill="FFFFFF"/>
        </w:rPr>
        <w:t>а.</w:t>
      </w:r>
    </w:p>
    <w:p w:rsidR="00E22A8C" w:rsidRPr="00F16B0C" w:rsidRDefault="00E22A8C" w:rsidP="00E22A8C">
      <w:pPr>
        <w:shd w:val="clear" w:color="auto" w:fill="FFFFFF"/>
        <w:ind w:firstLine="709"/>
        <w:rPr>
          <w:rFonts w:eastAsia="Times New Roman"/>
          <w:color w:val="auto"/>
          <w:sz w:val="22"/>
          <w:szCs w:val="22"/>
          <w:shd w:val="clear" w:color="auto" w:fill="auto"/>
        </w:rPr>
      </w:pPr>
      <w:r w:rsidRPr="00F16B0C">
        <w:rPr>
          <w:rFonts w:eastAsia="Times New Roman"/>
          <w:color w:val="auto"/>
          <w:sz w:val="22"/>
          <w:szCs w:val="22"/>
          <w:shd w:val="clear" w:color="auto" w:fill="auto"/>
        </w:rPr>
        <w:t>10.8. Заказчик в случае принятия решения об одностороннем отказе от исполнения настоящего Договора в течение одного рабочего дня, следующего за датой принятия такого решения, направляет данное решение Поставщику по почте заказным письмом с уведомлением о вручении по адресу Поставщика, указанному в разделе 13 настоящего Договора,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данного уведомления и получение Заказчиком подтверждения о его вручении поставщику. Выполнение Заказчиком настоящих условий считается надлежащим уведомлением Поставщика об одностороннем отказе от исполнения настоящего Договора. Датой такого надлежащего уведомления считается дата получения Заказчиком подтверждения о вручении Поставщику данного уведомления или дата получения Заказчиком информации об отсутствии Поставщика по его адресу, указанному в разделе 13 настоящего Договора.</w:t>
      </w:r>
    </w:p>
    <w:p w:rsidR="00E22A8C" w:rsidRPr="00F16B0C" w:rsidRDefault="00E22A8C" w:rsidP="00E22A8C">
      <w:pPr>
        <w:shd w:val="clear" w:color="auto" w:fill="FFFFFF"/>
        <w:ind w:firstLine="709"/>
        <w:rPr>
          <w:rFonts w:eastAsia="Times New Roman"/>
          <w:color w:val="auto"/>
          <w:sz w:val="22"/>
          <w:szCs w:val="22"/>
          <w:shd w:val="clear" w:color="auto" w:fill="auto"/>
        </w:rPr>
      </w:pPr>
      <w:r w:rsidRPr="00F16B0C">
        <w:rPr>
          <w:rFonts w:eastAsia="Times New Roman"/>
          <w:color w:val="auto"/>
          <w:sz w:val="22"/>
          <w:szCs w:val="22"/>
          <w:shd w:val="clear" w:color="auto" w:fill="auto"/>
        </w:rPr>
        <w:t>10.9. Решение Заказчика об одностороннем отказе от исполнения настоящего Договора вступает в силу и Договор считается расторгнутым через десять дней с даты надлежащего уведомления Заказчиком Поставщика об одностороннем отказе от исполнения настоящего Договора.</w:t>
      </w:r>
    </w:p>
    <w:p w:rsidR="00E22A8C" w:rsidRPr="00F16B0C" w:rsidRDefault="00E22A8C" w:rsidP="00E22A8C">
      <w:pPr>
        <w:shd w:val="clear" w:color="auto" w:fill="FFFFFF"/>
        <w:ind w:firstLine="709"/>
        <w:rPr>
          <w:rFonts w:eastAsia="Times New Roman"/>
          <w:color w:val="auto"/>
          <w:sz w:val="22"/>
          <w:szCs w:val="22"/>
          <w:shd w:val="clear" w:color="auto" w:fill="auto"/>
        </w:rPr>
      </w:pPr>
      <w:r w:rsidRPr="00F16B0C">
        <w:rPr>
          <w:rFonts w:eastAsia="Times New Roman"/>
          <w:color w:val="auto"/>
          <w:sz w:val="22"/>
          <w:szCs w:val="22"/>
          <w:shd w:val="clear" w:color="auto" w:fill="auto"/>
        </w:rPr>
        <w:t>10.10. Поставщик вправе принять решение об одностороннем отказе от исполнения настоящего Договора в соответствии с гражданским законодательством.</w:t>
      </w:r>
    </w:p>
    <w:p w:rsidR="00E22A8C" w:rsidRDefault="00E22A8C" w:rsidP="00E22A8C">
      <w:pPr>
        <w:shd w:val="clear" w:color="auto" w:fill="FFFFFF"/>
        <w:ind w:firstLine="709"/>
        <w:rPr>
          <w:rFonts w:eastAsia="Times New Roman"/>
          <w:color w:val="auto"/>
          <w:sz w:val="22"/>
          <w:szCs w:val="22"/>
          <w:shd w:val="clear" w:color="auto" w:fill="auto"/>
        </w:rPr>
      </w:pPr>
      <w:r w:rsidRPr="00F16B0C">
        <w:rPr>
          <w:rFonts w:eastAsia="Times New Roman"/>
          <w:color w:val="auto"/>
          <w:sz w:val="22"/>
          <w:szCs w:val="22"/>
          <w:shd w:val="clear" w:color="auto" w:fill="auto"/>
        </w:rPr>
        <w:t>10.11. При исполнении настоящего Договора изменение его существенных условий допускается по соглашению сторон в следующих случаях:</w:t>
      </w:r>
    </w:p>
    <w:p w:rsidR="00E22A8C" w:rsidRDefault="00E22A8C" w:rsidP="00E22A8C">
      <w:pPr>
        <w:shd w:val="clear" w:color="auto" w:fill="FFFFFF"/>
        <w:ind w:firstLine="709"/>
        <w:rPr>
          <w:rFonts w:eastAsia="Times New Roman"/>
          <w:color w:val="auto"/>
          <w:sz w:val="22"/>
          <w:szCs w:val="22"/>
          <w:shd w:val="clear" w:color="auto" w:fill="auto"/>
        </w:rPr>
      </w:pPr>
      <w:r w:rsidRPr="00F16B0C">
        <w:rPr>
          <w:rFonts w:eastAsia="Times New Roman"/>
          <w:color w:val="auto"/>
          <w:sz w:val="22"/>
          <w:szCs w:val="22"/>
          <w:shd w:val="clear" w:color="auto" w:fill="auto"/>
        </w:rPr>
        <w:t>10.11.1. При снижении цены настоящего Договора без изменения предусмотренных договором количества товара, объема работы или услуги, качества поставляемого товара, выполняемой работы, оказываемой услуги и иных условий Договора;</w:t>
      </w:r>
    </w:p>
    <w:p w:rsidR="00E22A8C" w:rsidRPr="00F16B0C" w:rsidRDefault="00E22A8C" w:rsidP="00E22A8C">
      <w:pPr>
        <w:shd w:val="clear" w:color="auto" w:fill="FFFFFF"/>
        <w:ind w:firstLine="709"/>
        <w:rPr>
          <w:rFonts w:eastAsia="Times New Roman"/>
          <w:color w:val="auto"/>
          <w:sz w:val="22"/>
          <w:szCs w:val="22"/>
          <w:shd w:val="clear" w:color="auto" w:fill="auto"/>
        </w:rPr>
      </w:pPr>
      <w:r w:rsidRPr="00F16B0C">
        <w:rPr>
          <w:rFonts w:eastAsia="Times New Roman"/>
          <w:color w:val="auto"/>
          <w:sz w:val="22"/>
          <w:szCs w:val="22"/>
          <w:shd w:val="clear" w:color="auto" w:fill="auto"/>
        </w:rPr>
        <w:t>10.11.2. Если по предложению Заказчика увеличивается предусмотренное настоящим Договором количество товара не более чем на десять процентов или уменьшается предусмотренное настоящим Договором количество поставляемого товара не более чем на десять процентов.</w:t>
      </w:r>
    </w:p>
    <w:p w:rsidR="00E22A8C" w:rsidRPr="00F16B0C" w:rsidRDefault="00E22A8C" w:rsidP="00E22A8C">
      <w:pPr>
        <w:keepNext/>
        <w:keepLines/>
        <w:autoSpaceDE w:val="0"/>
        <w:ind w:firstLine="709"/>
        <w:rPr>
          <w:rFonts w:eastAsia="Times New Roman"/>
          <w:color w:val="auto"/>
          <w:sz w:val="22"/>
          <w:szCs w:val="22"/>
          <w:shd w:val="clear" w:color="auto" w:fill="auto"/>
        </w:rPr>
      </w:pPr>
      <w:r w:rsidRPr="00F16B0C">
        <w:rPr>
          <w:rFonts w:eastAsia="Times New Roman"/>
          <w:color w:val="auto"/>
          <w:sz w:val="22"/>
          <w:szCs w:val="22"/>
          <w:shd w:val="clear" w:color="auto" w:fill="auto"/>
        </w:rPr>
        <w:t>10.12. При исполнении Договора не допускается перемена поставщика, за исключением случая, если новый поставщик является правопреемником поставщика по такому Договору вследствие реорганизации юридического лица в форме преобразования, слияния или присоединения.</w:t>
      </w:r>
    </w:p>
    <w:p w:rsidR="00E22A8C" w:rsidRDefault="00E22A8C" w:rsidP="00E22A8C">
      <w:pPr>
        <w:tabs>
          <w:tab w:val="left" w:pos="709"/>
        </w:tabs>
        <w:autoSpaceDE w:val="0"/>
        <w:autoSpaceDN w:val="0"/>
        <w:adjustRightInd w:val="0"/>
        <w:ind w:firstLine="709"/>
        <w:jc w:val="center"/>
        <w:rPr>
          <w:rFonts w:eastAsia="Times New Roman"/>
          <w:b/>
          <w:color w:val="auto"/>
          <w:sz w:val="22"/>
          <w:szCs w:val="22"/>
          <w:shd w:val="clear" w:color="auto" w:fill="auto"/>
        </w:rPr>
      </w:pPr>
    </w:p>
    <w:p w:rsidR="00E22A8C" w:rsidRPr="00F16B0C" w:rsidRDefault="00E22A8C" w:rsidP="00E22A8C">
      <w:pPr>
        <w:tabs>
          <w:tab w:val="left" w:pos="709"/>
        </w:tabs>
        <w:autoSpaceDE w:val="0"/>
        <w:autoSpaceDN w:val="0"/>
        <w:adjustRightInd w:val="0"/>
        <w:ind w:firstLine="709"/>
        <w:jc w:val="center"/>
        <w:rPr>
          <w:rFonts w:eastAsia="Times New Roman"/>
          <w:b/>
          <w:color w:val="auto"/>
          <w:sz w:val="22"/>
          <w:szCs w:val="22"/>
          <w:shd w:val="clear" w:color="auto" w:fill="auto"/>
        </w:rPr>
      </w:pPr>
      <w:r w:rsidRPr="00F16B0C">
        <w:rPr>
          <w:rFonts w:eastAsia="Times New Roman"/>
          <w:b/>
          <w:color w:val="auto"/>
          <w:sz w:val="22"/>
          <w:szCs w:val="22"/>
          <w:shd w:val="clear" w:color="auto" w:fill="auto"/>
        </w:rPr>
        <w:t>11. Обеспечение исполнения Договора</w:t>
      </w:r>
    </w:p>
    <w:p w:rsidR="00E22A8C" w:rsidRPr="00F16B0C" w:rsidRDefault="00E22A8C" w:rsidP="00E22A8C">
      <w:pPr>
        <w:ind w:firstLine="709"/>
        <w:rPr>
          <w:rFonts w:eastAsia="Times New Roman"/>
          <w:color w:val="auto"/>
          <w:sz w:val="22"/>
          <w:szCs w:val="22"/>
          <w:shd w:val="clear" w:color="auto" w:fill="auto"/>
          <w:lang w:eastAsia="zh-CN"/>
        </w:rPr>
      </w:pPr>
      <w:r w:rsidRPr="00F16B0C">
        <w:rPr>
          <w:rFonts w:eastAsia="Times New Roman"/>
          <w:color w:val="auto"/>
          <w:sz w:val="22"/>
          <w:szCs w:val="22"/>
          <w:shd w:val="clear" w:color="auto" w:fill="auto"/>
          <w:lang w:eastAsia="zh-CN"/>
        </w:rPr>
        <w:t xml:space="preserve">11.1. Обеспечение исполнения настоящего Договора предоставляется Поставщиком на сумму: </w:t>
      </w:r>
      <w:r w:rsidRPr="00E22A8C">
        <w:rPr>
          <w:rFonts w:eastAsia="Times New Roman"/>
          <w:color w:val="auto"/>
          <w:sz w:val="22"/>
          <w:szCs w:val="22"/>
          <w:shd w:val="clear" w:color="auto" w:fill="auto"/>
          <w:lang w:eastAsia="zh-CN"/>
        </w:rPr>
        <w:t>451 864(Четыреста пятьдесят одна тысяча восемьсот шестьдесят четыре) рубля 00 копеек</w:t>
      </w:r>
      <w:r w:rsidRPr="00F16B0C">
        <w:rPr>
          <w:rFonts w:eastAsia="Times New Roman"/>
          <w:color w:val="auto"/>
          <w:sz w:val="22"/>
          <w:szCs w:val="22"/>
          <w:shd w:val="clear" w:color="auto" w:fill="auto"/>
          <w:lang w:eastAsia="zh-CN"/>
        </w:rPr>
        <w:t>, что составляет 5% от начальной (максимальной) цены Договора, указанной в извещении об осуществлении закупки. Обеспечение исполнения Договора предоставляется Заказчику до заключения Договора.</w:t>
      </w:r>
    </w:p>
    <w:p w:rsidR="00E22A8C" w:rsidRPr="00F16B0C" w:rsidRDefault="00E22A8C" w:rsidP="00E22A8C">
      <w:pPr>
        <w:ind w:firstLine="709"/>
        <w:rPr>
          <w:rFonts w:eastAsia="Times New Roman"/>
          <w:color w:val="auto"/>
          <w:sz w:val="22"/>
          <w:szCs w:val="22"/>
          <w:shd w:val="clear" w:color="auto" w:fill="auto"/>
          <w:lang w:eastAsia="zh-CN"/>
        </w:rPr>
      </w:pPr>
      <w:r w:rsidRPr="00F16B0C">
        <w:rPr>
          <w:rFonts w:eastAsia="Times New Roman"/>
          <w:color w:val="auto"/>
          <w:sz w:val="22"/>
          <w:szCs w:val="22"/>
          <w:shd w:val="clear" w:color="auto" w:fill="auto"/>
          <w:lang w:eastAsia="zh-CN"/>
        </w:rPr>
        <w:t xml:space="preserve">11.2. В случае если предложенная в заявке участника закупки цена снижена на двадцать пять и более процентов по отношению к начальной (максимальной) цене Договора, участник закупки, с которым заключается Договор, предоставляет обеспечение исполнения Договора в размере, превышающем в полтора раза размер обеспечения исполнения Договора, что составляет </w:t>
      </w:r>
      <w:r w:rsidRPr="00E22A8C">
        <w:rPr>
          <w:rFonts w:eastAsia="Times New Roman"/>
          <w:color w:val="auto"/>
          <w:sz w:val="22"/>
          <w:szCs w:val="22"/>
          <w:shd w:val="clear" w:color="auto" w:fill="auto"/>
          <w:lang w:eastAsia="zh-CN"/>
        </w:rPr>
        <w:t>677 796 (Шестьсот семьдесят семь тысяч семьсот девяносто шесть) рублей 00 копеек</w:t>
      </w:r>
      <w:r w:rsidRPr="00F16B0C">
        <w:rPr>
          <w:rFonts w:eastAsia="Times New Roman"/>
          <w:color w:val="auto"/>
          <w:sz w:val="22"/>
          <w:szCs w:val="22"/>
          <w:shd w:val="clear" w:color="auto" w:fill="auto"/>
          <w:lang w:eastAsia="zh-CN"/>
        </w:rPr>
        <w:t>, или предоставляет информацию, подтверждающую добросовестность Поставщика.</w:t>
      </w:r>
    </w:p>
    <w:p w:rsidR="00E22A8C" w:rsidRPr="00F16B0C" w:rsidRDefault="00E22A8C" w:rsidP="00E22A8C">
      <w:pPr>
        <w:ind w:firstLine="709"/>
        <w:rPr>
          <w:rFonts w:eastAsia="Times New Roman"/>
          <w:color w:val="auto"/>
          <w:sz w:val="22"/>
          <w:szCs w:val="22"/>
          <w:shd w:val="clear" w:color="auto" w:fill="auto"/>
          <w:lang w:eastAsia="zh-CN"/>
        </w:rPr>
      </w:pPr>
      <w:r w:rsidRPr="00F16B0C">
        <w:rPr>
          <w:rFonts w:eastAsia="Times New Roman"/>
          <w:color w:val="auto"/>
          <w:sz w:val="22"/>
          <w:szCs w:val="22"/>
          <w:shd w:val="clear" w:color="auto" w:fill="auto"/>
          <w:lang w:eastAsia="zh-CN"/>
        </w:rPr>
        <w:t>11.3. Если обеспечение исполнения Договора представляется в виде передачи Заказчику в залог денежных средств, Поставщик, с которым заключается Договор, перечисляет сумму залога денежных средств, указанную в п. 11. __ настоящего Договора, на счёт Заказчика по указанным реквизитам:</w:t>
      </w:r>
    </w:p>
    <w:p w:rsidR="00E22A8C" w:rsidRPr="00F16B0C" w:rsidRDefault="00E22A8C" w:rsidP="00E22A8C">
      <w:pPr>
        <w:ind w:firstLine="709"/>
        <w:rPr>
          <w:rFonts w:eastAsia="Times New Roman"/>
          <w:color w:val="auto"/>
          <w:sz w:val="22"/>
          <w:szCs w:val="22"/>
          <w:shd w:val="clear" w:color="auto" w:fill="auto"/>
          <w:lang w:eastAsia="zh-CN"/>
        </w:rPr>
      </w:pPr>
      <w:r w:rsidRPr="00F16B0C">
        <w:rPr>
          <w:rFonts w:eastAsia="Times New Roman"/>
          <w:color w:val="auto"/>
          <w:sz w:val="22"/>
          <w:szCs w:val="22"/>
          <w:shd w:val="clear" w:color="auto" w:fill="auto"/>
          <w:lang w:eastAsia="zh-CN"/>
        </w:rPr>
        <w:t xml:space="preserve">МУП «Водоканал» </w:t>
      </w:r>
    </w:p>
    <w:p w:rsidR="00E22A8C" w:rsidRPr="00F16B0C" w:rsidRDefault="00E22A8C" w:rsidP="00E22A8C">
      <w:pPr>
        <w:ind w:firstLine="709"/>
        <w:rPr>
          <w:rFonts w:eastAsia="Times New Roman"/>
          <w:color w:val="auto"/>
          <w:sz w:val="22"/>
          <w:szCs w:val="22"/>
          <w:shd w:val="clear" w:color="auto" w:fill="auto"/>
          <w:lang w:eastAsia="zh-CN"/>
        </w:rPr>
      </w:pPr>
      <w:r w:rsidRPr="00F16B0C">
        <w:rPr>
          <w:rFonts w:eastAsia="Times New Roman"/>
          <w:color w:val="auto"/>
          <w:sz w:val="22"/>
          <w:szCs w:val="22"/>
          <w:shd w:val="clear" w:color="auto" w:fill="auto"/>
          <w:lang w:eastAsia="zh-CN"/>
        </w:rPr>
        <w:t xml:space="preserve">ИНН 1215020390 </w:t>
      </w:r>
    </w:p>
    <w:p w:rsidR="00E22A8C" w:rsidRPr="00F16B0C" w:rsidRDefault="00E22A8C" w:rsidP="00E22A8C">
      <w:pPr>
        <w:ind w:firstLine="709"/>
        <w:rPr>
          <w:rFonts w:eastAsia="Times New Roman"/>
          <w:color w:val="auto"/>
          <w:sz w:val="22"/>
          <w:szCs w:val="22"/>
          <w:shd w:val="clear" w:color="auto" w:fill="auto"/>
          <w:lang w:eastAsia="zh-CN"/>
        </w:rPr>
      </w:pPr>
      <w:r w:rsidRPr="00F16B0C">
        <w:rPr>
          <w:rFonts w:eastAsia="Times New Roman"/>
          <w:color w:val="auto"/>
          <w:sz w:val="22"/>
          <w:szCs w:val="22"/>
          <w:shd w:val="clear" w:color="auto" w:fill="auto"/>
          <w:lang w:eastAsia="zh-CN"/>
        </w:rPr>
        <w:t>КПП 121501001</w:t>
      </w:r>
    </w:p>
    <w:p w:rsidR="00E22A8C" w:rsidRPr="00F16B0C" w:rsidRDefault="00E22A8C" w:rsidP="00E22A8C">
      <w:pPr>
        <w:ind w:firstLine="709"/>
        <w:rPr>
          <w:rFonts w:eastAsia="Times New Roman"/>
          <w:color w:val="auto"/>
          <w:sz w:val="22"/>
          <w:szCs w:val="22"/>
          <w:shd w:val="clear" w:color="auto" w:fill="auto"/>
          <w:lang w:eastAsia="zh-CN"/>
        </w:rPr>
      </w:pPr>
      <w:r w:rsidRPr="00F16B0C">
        <w:rPr>
          <w:rFonts w:eastAsia="Times New Roman"/>
          <w:color w:val="auto"/>
          <w:sz w:val="22"/>
          <w:szCs w:val="22"/>
          <w:shd w:val="clear" w:color="auto" w:fill="auto"/>
          <w:lang w:eastAsia="zh-CN"/>
        </w:rPr>
        <w:t xml:space="preserve">Расчетный счет </w:t>
      </w:r>
      <w:r w:rsidRPr="00F16B0C">
        <w:rPr>
          <w:rFonts w:eastAsia="Calibri"/>
          <w:color w:val="auto"/>
          <w:sz w:val="22"/>
          <w:szCs w:val="22"/>
          <w:shd w:val="clear" w:color="auto" w:fill="auto"/>
        </w:rPr>
        <w:t>40702810300000050227</w:t>
      </w:r>
    </w:p>
    <w:p w:rsidR="00E22A8C" w:rsidRPr="00F16B0C" w:rsidRDefault="00E22A8C" w:rsidP="00E22A8C">
      <w:pPr>
        <w:ind w:firstLine="709"/>
        <w:rPr>
          <w:rFonts w:eastAsia="Times New Roman"/>
          <w:color w:val="auto"/>
          <w:sz w:val="22"/>
          <w:szCs w:val="22"/>
          <w:shd w:val="clear" w:color="auto" w:fill="auto"/>
          <w:lang w:eastAsia="zh-CN"/>
        </w:rPr>
      </w:pPr>
      <w:r w:rsidRPr="00F16B0C">
        <w:rPr>
          <w:rFonts w:eastAsia="Times New Roman"/>
          <w:color w:val="auto"/>
          <w:sz w:val="22"/>
          <w:szCs w:val="22"/>
          <w:shd w:val="clear" w:color="auto" w:fill="auto"/>
          <w:lang w:eastAsia="zh-CN"/>
        </w:rPr>
        <w:t xml:space="preserve">Банк получателя: Банк ГПБ (АО) </w:t>
      </w:r>
    </w:p>
    <w:p w:rsidR="00E22A8C" w:rsidRPr="00F16B0C" w:rsidRDefault="00E22A8C" w:rsidP="00E22A8C">
      <w:pPr>
        <w:ind w:firstLine="709"/>
        <w:rPr>
          <w:rFonts w:eastAsia="Times New Roman"/>
          <w:color w:val="auto"/>
          <w:sz w:val="22"/>
          <w:szCs w:val="22"/>
          <w:shd w:val="clear" w:color="auto" w:fill="auto"/>
          <w:lang w:eastAsia="zh-CN"/>
        </w:rPr>
      </w:pPr>
      <w:r w:rsidRPr="00F16B0C">
        <w:rPr>
          <w:rFonts w:eastAsia="Times New Roman"/>
          <w:color w:val="auto"/>
          <w:sz w:val="22"/>
          <w:szCs w:val="22"/>
          <w:shd w:val="clear" w:color="auto" w:fill="auto"/>
          <w:lang w:eastAsia="zh-CN"/>
        </w:rPr>
        <w:t xml:space="preserve">Корреспондентский счет </w:t>
      </w:r>
      <w:r w:rsidRPr="00F16B0C">
        <w:rPr>
          <w:rFonts w:eastAsia="Calibri"/>
          <w:color w:val="auto"/>
          <w:sz w:val="22"/>
          <w:szCs w:val="22"/>
          <w:shd w:val="clear" w:color="auto" w:fill="auto"/>
        </w:rPr>
        <w:t>30101810200000000823</w:t>
      </w:r>
    </w:p>
    <w:p w:rsidR="00E22A8C" w:rsidRPr="00F16B0C" w:rsidRDefault="00E22A8C" w:rsidP="00E22A8C">
      <w:pPr>
        <w:ind w:firstLine="709"/>
        <w:rPr>
          <w:rFonts w:eastAsia="Times New Roman"/>
          <w:color w:val="auto"/>
          <w:sz w:val="22"/>
          <w:szCs w:val="22"/>
          <w:shd w:val="clear" w:color="auto" w:fill="auto"/>
          <w:lang w:eastAsia="zh-CN"/>
        </w:rPr>
      </w:pPr>
      <w:r w:rsidRPr="00F16B0C">
        <w:rPr>
          <w:rFonts w:eastAsia="Times New Roman"/>
          <w:color w:val="auto"/>
          <w:sz w:val="22"/>
          <w:szCs w:val="22"/>
          <w:shd w:val="clear" w:color="auto" w:fill="auto"/>
          <w:lang w:eastAsia="zh-CN"/>
        </w:rPr>
        <w:t xml:space="preserve">БИК </w:t>
      </w:r>
      <w:r w:rsidRPr="00F16B0C">
        <w:rPr>
          <w:rFonts w:eastAsia="Calibri"/>
          <w:color w:val="auto"/>
          <w:sz w:val="22"/>
          <w:szCs w:val="22"/>
          <w:shd w:val="clear" w:color="auto" w:fill="auto"/>
        </w:rPr>
        <w:t>044525823</w:t>
      </w:r>
    </w:p>
    <w:p w:rsidR="00E22A8C" w:rsidRPr="00F16B0C" w:rsidRDefault="00E22A8C" w:rsidP="00E22A8C">
      <w:pPr>
        <w:ind w:firstLine="709"/>
        <w:rPr>
          <w:rFonts w:eastAsia="Times New Roman"/>
          <w:color w:val="auto"/>
          <w:sz w:val="22"/>
          <w:szCs w:val="22"/>
          <w:shd w:val="clear" w:color="auto" w:fill="auto"/>
          <w:lang w:eastAsia="zh-CN"/>
        </w:rPr>
      </w:pPr>
      <w:r w:rsidRPr="00F16B0C">
        <w:rPr>
          <w:rFonts w:eastAsia="Times New Roman"/>
          <w:color w:val="auto"/>
          <w:sz w:val="22"/>
          <w:szCs w:val="22"/>
          <w:shd w:val="clear" w:color="auto" w:fill="auto"/>
          <w:lang w:eastAsia="zh-CN"/>
        </w:rPr>
        <w:t>В поле «назначение платежа» обязательно указать: «Средства для обеспечения исполнения Договора поставки</w:t>
      </w:r>
      <w:r>
        <w:rPr>
          <w:rFonts w:eastAsia="Times New Roman"/>
          <w:color w:val="auto"/>
          <w:sz w:val="22"/>
          <w:szCs w:val="22"/>
          <w:shd w:val="clear" w:color="auto" w:fill="auto"/>
          <w:lang w:eastAsia="zh-CN"/>
        </w:rPr>
        <w:t xml:space="preserve"> </w:t>
      </w:r>
      <w:r w:rsidRPr="00F16B0C">
        <w:rPr>
          <w:rFonts w:eastAsia="Calibri"/>
          <w:color w:val="auto"/>
          <w:sz w:val="22"/>
          <w:szCs w:val="22"/>
          <w:shd w:val="clear" w:color="auto" w:fill="auto"/>
        </w:rPr>
        <w:t>ГСМ (топливо дизельное, бензин автомобильный АИ-92, бензин автомобильный АИ-95)</w:t>
      </w:r>
      <w:r w:rsidRPr="00F16B0C">
        <w:rPr>
          <w:rFonts w:eastAsia="Times New Roman"/>
          <w:color w:val="auto"/>
          <w:sz w:val="22"/>
          <w:szCs w:val="22"/>
          <w:shd w:val="clear" w:color="auto" w:fill="auto"/>
          <w:lang w:eastAsia="zh-CN"/>
        </w:rPr>
        <w:t>».</w:t>
      </w:r>
    </w:p>
    <w:p w:rsidR="00E22A8C" w:rsidRPr="00F16B0C" w:rsidRDefault="00E22A8C" w:rsidP="00E22A8C">
      <w:pPr>
        <w:ind w:firstLine="709"/>
        <w:rPr>
          <w:rFonts w:eastAsia="Times New Roman"/>
          <w:color w:val="auto"/>
          <w:sz w:val="22"/>
          <w:szCs w:val="22"/>
          <w:shd w:val="clear" w:color="auto" w:fill="auto"/>
          <w:lang w:eastAsia="zh-CN"/>
        </w:rPr>
      </w:pPr>
      <w:r w:rsidRPr="00F16B0C">
        <w:rPr>
          <w:rFonts w:eastAsia="Times New Roman"/>
          <w:color w:val="auto"/>
          <w:sz w:val="22"/>
          <w:szCs w:val="22"/>
          <w:shd w:val="clear" w:color="auto" w:fill="auto"/>
          <w:lang w:eastAsia="zh-CN"/>
        </w:rPr>
        <w:t>Обеспечение исполнения Договора перечисляется единовременно одной суммой на расчетный счет Заказчика. Перечисление обеспечения исполнения Договора по частям или третьими лицами за Поставщика не допускается. Внесение денежных средств в качестве обеспечения исполнения Договора подтверждается платежным поручением с отметкой банка об оплате.</w:t>
      </w:r>
    </w:p>
    <w:p w:rsidR="00E22A8C" w:rsidRPr="00F16B0C" w:rsidRDefault="00E22A8C" w:rsidP="00E22A8C">
      <w:pPr>
        <w:ind w:firstLine="709"/>
        <w:rPr>
          <w:rFonts w:eastAsia="Times New Roman"/>
          <w:color w:val="auto"/>
          <w:sz w:val="22"/>
          <w:szCs w:val="22"/>
          <w:shd w:val="clear" w:color="auto" w:fill="auto"/>
          <w:lang w:eastAsia="zh-CN"/>
        </w:rPr>
      </w:pPr>
      <w:r w:rsidRPr="00F16B0C">
        <w:rPr>
          <w:rFonts w:eastAsia="Times New Roman"/>
          <w:color w:val="auto"/>
          <w:sz w:val="22"/>
          <w:szCs w:val="22"/>
          <w:shd w:val="clear" w:color="auto" w:fill="auto"/>
          <w:lang w:eastAsia="zh-CN"/>
        </w:rPr>
        <w:t>11.4. Обеспечение должно распространяться на все обязательства Поставщика по Договору, в том числе по возмещению убытков, а также уплате неустоек.</w:t>
      </w:r>
    </w:p>
    <w:p w:rsidR="00E22A8C" w:rsidRPr="00F16B0C" w:rsidRDefault="00E22A8C" w:rsidP="00E22A8C">
      <w:pPr>
        <w:ind w:firstLine="709"/>
        <w:rPr>
          <w:rFonts w:eastAsia="Times New Roman"/>
          <w:color w:val="auto"/>
          <w:sz w:val="22"/>
          <w:szCs w:val="22"/>
          <w:shd w:val="clear" w:color="auto" w:fill="auto"/>
          <w:lang w:eastAsia="zh-CN"/>
        </w:rPr>
      </w:pPr>
      <w:r w:rsidRPr="00F16B0C">
        <w:rPr>
          <w:rFonts w:eastAsia="Times New Roman"/>
          <w:color w:val="auto"/>
          <w:sz w:val="22"/>
          <w:szCs w:val="22"/>
          <w:shd w:val="clear" w:color="auto" w:fill="auto"/>
          <w:lang w:eastAsia="zh-CN"/>
        </w:rPr>
        <w:t>11.5. Денежные средства, внесенные в качестве обеспечения исполнения Договора, возвращаются Поставщику, в случае надлежащего исполнения Поставщиком всех обязательств по Договору в полном объеме, в течение 30 (тридцати) дней с даты подписания последней товарной накладной, а в случае расторжения Договора - в течение 30 (тридцати) дней с даты подписания Соглашения о расторжении, после предоставления Заказчику необходимых документов, подтверждающих оказание услуг в полном объеме, на основании письменного заявления Поставщика направленного в адрес Заказчика, с указание банковских реквизитов для перечисления.</w:t>
      </w:r>
    </w:p>
    <w:p w:rsidR="00E22A8C" w:rsidRPr="00F16B0C" w:rsidRDefault="00E22A8C" w:rsidP="00E22A8C">
      <w:pPr>
        <w:ind w:firstLine="709"/>
        <w:rPr>
          <w:rFonts w:eastAsia="Times New Roman"/>
          <w:color w:val="auto"/>
          <w:sz w:val="22"/>
          <w:szCs w:val="22"/>
          <w:shd w:val="clear" w:color="auto" w:fill="auto"/>
          <w:lang w:eastAsia="zh-CN"/>
        </w:rPr>
      </w:pPr>
      <w:r w:rsidRPr="00F16B0C">
        <w:rPr>
          <w:rFonts w:eastAsia="Times New Roman"/>
          <w:color w:val="auto"/>
          <w:sz w:val="22"/>
          <w:szCs w:val="22"/>
          <w:shd w:val="clear" w:color="auto" w:fill="auto"/>
          <w:lang w:eastAsia="zh-CN"/>
        </w:rPr>
        <w:t xml:space="preserve">11.6. В случае если Поставщиком в качестве обеспечения исполнения Договора выбрана безотзывная банковская гарантия, данная банковская гарантия должна соответствовать требованиям Положения. </w:t>
      </w:r>
    </w:p>
    <w:p w:rsidR="00E22A8C" w:rsidRPr="00F16B0C" w:rsidRDefault="00E22A8C" w:rsidP="00E22A8C">
      <w:pPr>
        <w:ind w:firstLine="709"/>
        <w:rPr>
          <w:rFonts w:eastAsia="Times New Roman"/>
          <w:color w:val="auto"/>
          <w:sz w:val="22"/>
          <w:szCs w:val="22"/>
          <w:shd w:val="clear" w:color="auto" w:fill="auto"/>
          <w:lang w:eastAsia="zh-CN"/>
        </w:rPr>
      </w:pPr>
      <w:r w:rsidRPr="00F16B0C">
        <w:rPr>
          <w:rFonts w:eastAsia="Times New Roman"/>
          <w:color w:val="auto"/>
          <w:sz w:val="22"/>
          <w:szCs w:val="22"/>
          <w:shd w:val="clear" w:color="auto" w:fill="auto"/>
          <w:lang w:eastAsia="zh-CN"/>
        </w:rPr>
        <w:t xml:space="preserve">11.7. Форма требования по банковской гарантии установлена постановлением Правительства Российской Федерации от 08.11.2013 № 1005 «О </w:t>
      </w:r>
      <w:r>
        <w:rPr>
          <w:rFonts w:eastAsia="Times New Roman"/>
          <w:color w:val="auto"/>
          <w:sz w:val="22"/>
          <w:szCs w:val="22"/>
          <w:shd w:val="clear" w:color="auto" w:fill="auto"/>
          <w:lang w:eastAsia="zh-CN"/>
        </w:rPr>
        <w:t>независимых</w:t>
      </w:r>
      <w:r w:rsidRPr="00F16B0C">
        <w:rPr>
          <w:rFonts w:eastAsia="Times New Roman"/>
          <w:color w:val="auto"/>
          <w:sz w:val="22"/>
          <w:szCs w:val="22"/>
          <w:shd w:val="clear" w:color="auto" w:fill="auto"/>
          <w:lang w:eastAsia="zh-CN"/>
        </w:rPr>
        <w:t xml:space="preserve"> гарантиях, используемых для целей Федерального закона «О контрактной системе в сфере закупок товаров, работ, услуг для обеспечения государственных и муниципальных нужд».</w:t>
      </w:r>
    </w:p>
    <w:p w:rsidR="00E22A8C" w:rsidRPr="00F16B0C" w:rsidRDefault="00E22A8C" w:rsidP="00E22A8C">
      <w:pPr>
        <w:ind w:firstLine="709"/>
        <w:rPr>
          <w:rFonts w:eastAsia="Times New Roman"/>
          <w:color w:val="auto"/>
          <w:sz w:val="22"/>
          <w:szCs w:val="22"/>
          <w:shd w:val="clear" w:color="auto" w:fill="auto"/>
          <w:lang w:eastAsia="zh-CN"/>
        </w:rPr>
      </w:pPr>
      <w:r w:rsidRPr="00F16B0C">
        <w:rPr>
          <w:rFonts w:eastAsia="Times New Roman"/>
          <w:color w:val="auto"/>
          <w:sz w:val="22"/>
          <w:szCs w:val="22"/>
          <w:shd w:val="clear" w:color="auto" w:fill="auto"/>
          <w:lang w:eastAsia="zh-CN"/>
        </w:rPr>
        <w:t>11.8. Поставщик обязан предоставить Заказчику оригинал безотзывной банковской гарантии в течение пяти дней с момента заключения Договора.</w:t>
      </w:r>
    </w:p>
    <w:p w:rsidR="00E22A8C" w:rsidRPr="00F16B0C" w:rsidRDefault="00E22A8C" w:rsidP="00E22A8C">
      <w:pPr>
        <w:ind w:firstLine="709"/>
        <w:rPr>
          <w:rFonts w:eastAsia="Times New Roman"/>
          <w:color w:val="auto"/>
          <w:sz w:val="22"/>
          <w:szCs w:val="22"/>
          <w:shd w:val="clear" w:color="auto" w:fill="auto"/>
          <w:lang w:eastAsia="zh-CN"/>
        </w:rPr>
      </w:pPr>
      <w:r w:rsidRPr="00F16B0C">
        <w:rPr>
          <w:rFonts w:eastAsia="Times New Roman"/>
          <w:color w:val="auto"/>
          <w:sz w:val="22"/>
          <w:szCs w:val="22"/>
          <w:shd w:val="clear" w:color="auto" w:fill="auto"/>
          <w:lang w:eastAsia="zh-CN"/>
        </w:rPr>
        <w:t>11.9. Срок действия банковской гарантии должен превышать срок действия Договора не менее чем на один месяц.</w:t>
      </w:r>
    </w:p>
    <w:p w:rsidR="00E22A8C" w:rsidRPr="00F16B0C" w:rsidRDefault="00E22A8C" w:rsidP="00E22A8C">
      <w:pPr>
        <w:ind w:firstLine="709"/>
        <w:rPr>
          <w:rFonts w:eastAsia="Times New Roman"/>
          <w:color w:val="auto"/>
          <w:sz w:val="22"/>
          <w:szCs w:val="22"/>
          <w:shd w:val="clear" w:color="auto" w:fill="auto"/>
          <w:lang w:eastAsia="zh-CN"/>
        </w:rPr>
      </w:pPr>
      <w:r w:rsidRPr="00F16B0C">
        <w:rPr>
          <w:rFonts w:eastAsia="Times New Roman"/>
          <w:color w:val="auto"/>
          <w:sz w:val="22"/>
          <w:szCs w:val="22"/>
          <w:shd w:val="clear" w:color="auto" w:fill="auto"/>
          <w:lang w:eastAsia="zh-CN"/>
        </w:rPr>
        <w:t>11.10. В случае возникновения обстоятельств, препятствующих заключению Договора в установленные Федеральным законом сроки, срок действия банковской гарантии продлевается на срок наличия таких обстоятельств.</w:t>
      </w:r>
    </w:p>
    <w:p w:rsidR="00E22A8C" w:rsidRPr="00F16B0C" w:rsidRDefault="00E22A8C" w:rsidP="00E22A8C">
      <w:pPr>
        <w:ind w:firstLine="709"/>
        <w:rPr>
          <w:rFonts w:eastAsia="Times New Roman"/>
          <w:color w:val="auto"/>
          <w:sz w:val="22"/>
          <w:szCs w:val="22"/>
          <w:shd w:val="clear" w:color="auto" w:fill="auto"/>
          <w:lang w:eastAsia="zh-CN"/>
        </w:rPr>
      </w:pPr>
      <w:r w:rsidRPr="00F16B0C">
        <w:rPr>
          <w:rFonts w:eastAsia="Times New Roman"/>
          <w:color w:val="auto"/>
          <w:sz w:val="22"/>
          <w:szCs w:val="22"/>
          <w:shd w:val="clear" w:color="auto" w:fill="auto"/>
          <w:lang w:eastAsia="zh-CN"/>
        </w:rPr>
        <w:t>11.11. В случае если по каким-либо причинам обеспечение исполнения настоящего договора перестало быть действительным, закончило свое действие или иным образом перестало обеспечивать исполнение Поставщиком своих обязательств по настоящему Договору, Поставщик обязуется в течение 10 рабочих дней с момента, когда соответствующее обеспечение исполнения договора перестало действовать, предоставить Заказчику иное (новое) надлежащее обеспечение исполнения Договора на тех же условиях, которые указаны в настоящем разделе Договора.</w:t>
      </w:r>
    </w:p>
    <w:p w:rsidR="00E22A8C" w:rsidRPr="00F16B0C" w:rsidRDefault="00E22A8C" w:rsidP="00E22A8C">
      <w:pPr>
        <w:ind w:firstLine="709"/>
        <w:rPr>
          <w:rFonts w:eastAsia="Times New Roman"/>
          <w:color w:val="auto"/>
          <w:sz w:val="22"/>
          <w:szCs w:val="22"/>
          <w:shd w:val="clear" w:color="auto" w:fill="auto"/>
          <w:lang w:eastAsia="zh-CN"/>
        </w:rPr>
      </w:pPr>
      <w:r w:rsidRPr="00F16B0C">
        <w:rPr>
          <w:rFonts w:eastAsia="Times New Roman"/>
          <w:color w:val="auto"/>
          <w:sz w:val="22"/>
          <w:szCs w:val="22"/>
          <w:shd w:val="clear" w:color="auto" w:fill="auto"/>
          <w:lang w:eastAsia="zh-CN"/>
        </w:rPr>
        <w:t>11.12. В ходе исполнения договора Поставщик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p>
    <w:p w:rsidR="00E22A8C" w:rsidRPr="00F16B0C" w:rsidRDefault="00E22A8C" w:rsidP="00E22A8C">
      <w:pPr>
        <w:ind w:firstLine="709"/>
        <w:rPr>
          <w:rFonts w:eastAsia="Calibri"/>
          <w:color w:val="000000"/>
          <w:sz w:val="22"/>
          <w:szCs w:val="22"/>
          <w:shd w:val="clear" w:color="auto" w:fill="auto"/>
        </w:rPr>
      </w:pPr>
      <w:r w:rsidRPr="00F16B0C">
        <w:rPr>
          <w:rFonts w:eastAsia="Times New Roman"/>
          <w:color w:val="auto"/>
          <w:sz w:val="22"/>
          <w:szCs w:val="22"/>
          <w:shd w:val="clear" w:color="auto" w:fill="auto"/>
          <w:lang w:eastAsia="zh-CN"/>
        </w:rPr>
        <w:t xml:space="preserve">11.13. В случае неисполнения или ненадлежащего исполнения Поставщиком обязательств по Договору обеспечение исполнения Договора переходит Заказчику в размере неисполненных обязательств. Все затраты, связанные с заключением и оформлением договоров и иных документов по обеспечению исполнения Договора, несет Поставщик.  </w:t>
      </w:r>
    </w:p>
    <w:p w:rsidR="00E22A8C" w:rsidRDefault="00E22A8C" w:rsidP="00E22A8C">
      <w:pPr>
        <w:keepNext/>
        <w:keepLines/>
        <w:shd w:val="clear" w:color="auto" w:fill="FFFFFF"/>
        <w:ind w:firstLine="709"/>
        <w:jc w:val="center"/>
        <w:rPr>
          <w:rFonts w:eastAsia="Times New Roman"/>
          <w:b/>
          <w:bCs/>
          <w:color w:val="000000"/>
          <w:sz w:val="22"/>
          <w:szCs w:val="22"/>
          <w:shd w:val="clear" w:color="auto" w:fill="auto"/>
        </w:rPr>
      </w:pPr>
    </w:p>
    <w:p w:rsidR="00E22A8C" w:rsidRPr="00F16B0C" w:rsidRDefault="00E22A8C" w:rsidP="00E22A8C">
      <w:pPr>
        <w:keepNext/>
        <w:keepLines/>
        <w:shd w:val="clear" w:color="auto" w:fill="FFFFFF"/>
        <w:ind w:firstLine="709"/>
        <w:jc w:val="center"/>
        <w:rPr>
          <w:rFonts w:eastAsia="Times New Roman"/>
          <w:color w:val="auto"/>
          <w:sz w:val="22"/>
          <w:szCs w:val="22"/>
          <w:shd w:val="clear" w:color="auto" w:fill="auto"/>
        </w:rPr>
      </w:pPr>
      <w:r w:rsidRPr="00F16B0C">
        <w:rPr>
          <w:rFonts w:eastAsia="Times New Roman"/>
          <w:b/>
          <w:bCs/>
          <w:color w:val="000000"/>
          <w:sz w:val="22"/>
          <w:szCs w:val="22"/>
          <w:shd w:val="clear" w:color="auto" w:fill="auto"/>
        </w:rPr>
        <w:t>12. Прочие условия</w:t>
      </w:r>
    </w:p>
    <w:p w:rsidR="00E22A8C" w:rsidRPr="00F16B0C" w:rsidRDefault="00E22A8C" w:rsidP="00E22A8C">
      <w:pPr>
        <w:tabs>
          <w:tab w:val="left" w:pos="709"/>
        </w:tabs>
        <w:autoSpaceDE w:val="0"/>
        <w:autoSpaceDN w:val="0"/>
        <w:adjustRightInd w:val="0"/>
        <w:ind w:firstLine="709"/>
        <w:rPr>
          <w:rFonts w:eastAsia="Times New Roman"/>
          <w:color w:val="auto"/>
          <w:sz w:val="22"/>
          <w:szCs w:val="22"/>
          <w:shd w:val="clear" w:color="auto" w:fill="auto"/>
        </w:rPr>
      </w:pPr>
      <w:r w:rsidRPr="00F16B0C">
        <w:rPr>
          <w:rFonts w:eastAsia="Times New Roman"/>
          <w:color w:val="auto"/>
          <w:sz w:val="22"/>
          <w:szCs w:val="22"/>
          <w:shd w:val="clear" w:color="auto" w:fill="auto"/>
        </w:rPr>
        <w:t xml:space="preserve">12.1. </w:t>
      </w:r>
      <w:r w:rsidRPr="00F16B0C">
        <w:rPr>
          <w:rFonts w:eastAsia="Times New Roman"/>
          <w:color w:val="000000"/>
          <w:sz w:val="22"/>
          <w:szCs w:val="22"/>
          <w:shd w:val="clear" w:color="auto" w:fill="auto"/>
        </w:rPr>
        <w:t xml:space="preserve">Настоящий </w:t>
      </w:r>
      <w:r w:rsidRPr="00F16B0C">
        <w:rPr>
          <w:rFonts w:eastAsia="Times New Roman"/>
          <w:color w:val="auto"/>
          <w:sz w:val="22"/>
          <w:szCs w:val="22"/>
          <w:shd w:val="clear" w:color="auto" w:fill="auto"/>
        </w:rPr>
        <w:t>Договор</w:t>
      </w:r>
      <w:r w:rsidRPr="00F16B0C">
        <w:rPr>
          <w:rFonts w:eastAsia="Times New Roman"/>
          <w:color w:val="000000"/>
          <w:sz w:val="22"/>
          <w:szCs w:val="22"/>
          <w:shd w:val="clear" w:color="auto" w:fill="auto"/>
        </w:rPr>
        <w:t xml:space="preserve"> подписан в форме электронного документа, также Сторонами может быть подписан </w:t>
      </w:r>
      <w:r w:rsidRPr="00F16B0C">
        <w:rPr>
          <w:rFonts w:eastAsia="Times New Roman"/>
          <w:color w:val="auto"/>
          <w:sz w:val="22"/>
          <w:szCs w:val="22"/>
          <w:shd w:val="clear" w:color="auto" w:fill="auto"/>
        </w:rPr>
        <w:t>Договор</w:t>
      </w:r>
      <w:r>
        <w:rPr>
          <w:rFonts w:eastAsia="Times New Roman"/>
          <w:color w:val="auto"/>
          <w:sz w:val="22"/>
          <w:szCs w:val="22"/>
          <w:shd w:val="clear" w:color="auto" w:fill="auto"/>
        </w:rPr>
        <w:t xml:space="preserve"> </w:t>
      </w:r>
      <w:r w:rsidRPr="00F16B0C">
        <w:rPr>
          <w:rFonts w:eastAsia="Times New Roman"/>
          <w:color w:val="000000"/>
          <w:sz w:val="22"/>
          <w:szCs w:val="22"/>
          <w:shd w:val="clear" w:color="auto" w:fill="auto"/>
        </w:rPr>
        <w:t>на бумажном носителе в двух экземплярах, имеющих одинаковую юридическую силу, по одному экземпляру для каждой из Сторон</w:t>
      </w:r>
      <w:r w:rsidRPr="00F16B0C">
        <w:rPr>
          <w:rFonts w:eastAsia="Times New Roman"/>
          <w:color w:val="auto"/>
          <w:sz w:val="22"/>
          <w:szCs w:val="22"/>
          <w:shd w:val="clear" w:color="auto" w:fill="auto"/>
        </w:rPr>
        <w:t>.</w:t>
      </w:r>
    </w:p>
    <w:p w:rsidR="00E22A8C" w:rsidRPr="00F16B0C" w:rsidRDefault="00E22A8C" w:rsidP="00E22A8C">
      <w:pPr>
        <w:keepNext/>
        <w:keepLines/>
        <w:shd w:val="clear" w:color="auto" w:fill="FFFFFF"/>
        <w:tabs>
          <w:tab w:val="left" w:pos="935"/>
        </w:tabs>
        <w:suppressAutoHyphens/>
        <w:ind w:firstLine="709"/>
        <w:rPr>
          <w:rFonts w:eastAsia="Times New Roman"/>
          <w:color w:val="000000"/>
          <w:sz w:val="22"/>
          <w:szCs w:val="22"/>
          <w:shd w:val="clear" w:color="auto" w:fill="auto"/>
        </w:rPr>
      </w:pPr>
      <w:r w:rsidRPr="00F16B0C">
        <w:rPr>
          <w:rFonts w:eastAsia="Times New Roman"/>
          <w:color w:val="auto"/>
          <w:sz w:val="22"/>
          <w:szCs w:val="22"/>
          <w:shd w:val="clear" w:color="auto" w:fill="auto"/>
        </w:rPr>
        <w:t xml:space="preserve">12.2. </w:t>
      </w:r>
      <w:r w:rsidRPr="00F16B0C">
        <w:rPr>
          <w:rFonts w:eastAsia="Times New Roman"/>
          <w:color w:val="000000"/>
          <w:sz w:val="22"/>
          <w:szCs w:val="22"/>
          <w:shd w:val="clear" w:color="auto" w:fill="auto"/>
        </w:rPr>
        <w:t xml:space="preserve">Стороны обязаны информировать друг друга об изменении адресов </w:t>
      </w:r>
      <w:r w:rsidRPr="00F16B0C">
        <w:rPr>
          <w:rFonts w:eastAsia="Times New Roman"/>
          <w:color w:val="000000"/>
          <w:sz w:val="22"/>
          <w:szCs w:val="22"/>
          <w:shd w:val="clear" w:color="auto" w:fill="auto"/>
        </w:rPr>
        <w:br/>
        <w:t>и реквизитов сторон в течение 3-х дней.</w:t>
      </w:r>
    </w:p>
    <w:p w:rsidR="00E22A8C" w:rsidRPr="00F16B0C" w:rsidRDefault="00E22A8C" w:rsidP="00E22A8C">
      <w:pPr>
        <w:ind w:firstLine="709"/>
        <w:rPr>
          <w:rFonts w:eastAsia="Times New Roman"/>
          <w:color w:val="000000"/>
          <w:sz w:val="22"/>
          <w:szCs w:val="22"/>
          <w:shd w:val="clear" w:color="auto" w:fill="auto"/>
        </w:rPr>
      </w:pPr>
      <w:r w:rsidRPr="00F16B0C">
        <w:rPr>
          <w:rFonts w:eastAsia="Times New Roman"/>
          <w:color w:val="000000"/>
          <w:sz w:val="22"/>
          <w:szCs w:val="22"/>
          <w:shd w:val="clear" w:color="auto" w:fill="auto"/>
        </w:rPr>
        <w:t>12.3. Все изменения и дополнения к настоящему договору действительны в том случае, если они совершены в письменной форме и подписаны Сторонами.</w:t>
      </w:r>
    </w:p>
    <w:p w:rsidR="00E22A8C" w:rsidRPr="00F16B0C" w:rsidRDefault="00E22A8C" w:rsidP="00E22A8C">
      <w:pPr>
        <w:ind w:firstLine="709"/>
        <w:rPr>
          <w:rFonts w:eastAsia="Times New Roman"/>
          <w:color w:val="auto"/>
          <w:sz w:val="22"/>
          <w:szCs w:val="22"/>
          <w:shd w:val="clear" w:color="auto" w:fill="auto"/>
        </w:rPr>
      </w:pPr>
      <w:r w:rsidRPr="00F16B0C">
        <w:rPr>
          <w:rFonts w:eastAsia="Times New Roman"/>
          <w:color w:val="auto"/>
          <w:sz w:val="22"/>
          <w:szCs w:val="22"/>
          <w:shd w:val="clear" w:color="auto" w:fill="auto"/>
        </w:rPr>
        <w:t>12.4. Все уведомления Сторон, связанные с исполнением настоящего Договора, направляются в письменной форме по почте заказным письмом по фактическому адресу Стороны, указанному в настоящем Договоре, а также могут быть направлены с использованием факсимильной связи, электронной почты с последующим предоставлением оригинала или в электронно-цифровой форме, подписанные в таком случае квалифицированной электронной подписью. В случае направления уведомлений с использованием почты уведомления считаются полученными Стороной в день фактического получения, подтвержденного отметкой почты.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rsidR="00E22A8C" w:rsidRPr="00F16B0C" w:rsidRDefault="00E22A8C" w:rsidP="00E22A8C">
      <w:pPr>
        <w:tabs>
          <w:tab w:val="left" w:pos="709"/>
        </w:tabs>
        <w:autoSpaceDE w:val="0"/>
        <w:autoSpaceDN w:val="0"/>
        <w:adjustRightInd w:val="0"/>
        <w:ind w:firstLine="709"/>
        <w:rPr>
          <w:rFonts w:eastAsia="Times New Roman"/>
          <w:color w:val="auto"/>
          <w:sz w:val="22"/>
          <w:szCs w:val="22"/>
          <w:shd w:val="clear" w:color="auto" w:fill="auto"/>
        </w:rPr>
      </w:pPr>
      <w:r w:rsidRPr="00F16B0C">
        <w:rPr>
          <w:rFonts w:eastAsia="Times New Roman"/>
          <w:color w:val="auto"/>
          <w:sz w:val="22"/>
          <w:szCs w:val="22"/>
          <w:shd w:val="clear" w:color="auto" w:fill="auto"/>
        </w:rPr>
        <w:t>12.5. Во всем, что не предусмотрено настоящим договором, Стороны руководствуются действующим законодательством Российской Федерации.</w:t>
      </w:r>
    </w:p>
    <w:p w:rsidR="00E22A8C" w:rsidRPr="00F16B0C" w:rsidRDefault="00E22A8C" w:rsidP="00E22A8C">
      <w:pPr>
        <w:widowControl w:val="0"/>
        <w:shd w:val="clear" w:color="auto" w:fill="FFFFFF"/>
        <w:tabs>
          <w:tab w:val="left" w:pos="1286"/>
        </w:tabs>
        <w:suppressAutoHyphens/>
        <w:autoSpaceDE w:val="0"/>
        <w:ind w:firstLine="709"/>
        <w:rPr>
          <w:rFonts w:eastAsia="Calibri"/>
          <w:color w:val="000000"/>
          <w:sz w:val="22"/>
          <w:szCs w:val="22"/>
          <w:shd w:val="clear" w:color="auto" w:fill="auto"/>
          <w:lang w:eastAsia="en-US"/>
        </w:rPr>
      </w:pPr>
      <w:r w:rsidRPr="00F16B0C">
        <w:rPr>
          <w:rFonts w:eastAsia="Calibri"/>
          <w:color w:val="auto"/>
          <w:sz w:val="22"/>
          <w:szCs w:val="22"/>
          <w:shd w:val="clear" w:color="auto" w:fill="auto"/>
          <w:lang w:eastAsia="ar-SA"/>
        </w:rPr>
        <w:t xml:space="preserve">12.6. Вопросы, не урегулированные </w:t>
      </w:r>
      <w:r w:rsidRPr="00F16B0C">
        <w:rPr>
          <w:rFonts w:eastAsia="Times New Roman"/>
          <w:color w:val="auto"/>
          <w:sz w:val="22"/>
          <w:szCs w:val="22"/>
          <w:shd w:val="clear" w:color="auto" w:fill="auto"/>
        </w:rPr>
        <w:t>Договор</w:t>
      </w:r>
      <w:r w:rsidRPr="00F16B0C">
        <w:rPr>
          <w:rFonts w:eastAsia="Calibri"/>
          <w:color w:val="auto"/>
          <w:sz w:val="22"/>
          <w:szCs w:val="22"/>
          <w:shd w:val="clear" w:color="auto" w:fill="auto"/>
          <w:lang w:eastAsia="ar-SA"/>
        </w:rPr>
        <w:t>ом, регламентируются нормами действующего законодательства Российской Федерации.</w:t>
      </w:r>
    </w:p>
    <w:p w:rsidR="00E22A8C" w:rsidRPr="00F16B0C" w:rsidRDefault="00E22A8C" w:rsidP="00E22A8C">
      <w:pPr>
        <w:suppressAutoHyphens/>
        <w:ind w:firstLine="709"/>
        <w:rPr>
          <w:rFonts w:eastAsia="Calibri"/>
          <w:color w:val="auto"/>
          <w:sz w:val="22"/>
          <w:szCs w:val="22"/>
          <w:shd w:val="clear" w:color="auto" w:fill="auto"/>
          <w:lang w:eastAsia="zh-CN"/>
        </w:rPr>
      </w:pPr>
      <w:r w:rsidRPr="00F16B0C">
        <w:rPr>
          <w:rFonts w:eastAsia="Calibri"/>
          <w:color w:val="auto"/>
          <w:sz w:val="22"/>
          <w:szCs w:val="22"/>
          <w:shd w:val="clear" w:color="auto" w:fill="auto"/>
          <w:lang w:eastAsia="zh-CN"/>
        </w:rPr>
        <w:t xml:space="preserve">12.7. В случае, если настоящий </w:t>
      </w:r>
      <w:r w:rsidRPr="00F16B0C">
        <w:rPr>
          <w:rFonts w:eastAsia="Times New Roman"/>
          <w:color w:val="auto"/>
          <w:sz w:val="22"/>
          <w:szCs w:val="22"/>
          <w:shd w:val="clear" w:color="auto" w:fill="auto"/>
        </w:rPr>
        <w:t>Договор</w:t>
      </w:r>
      <w:r w:rsidRPr="00F16B0C">
        <w:rPr>
          <w:rFonts w:eastAsia="Calibri"/>
          <w:color w:val="auto"/>
          <w:sz w:val="22"/>
          <w:szCs w:val="22"/>
          <w:shd w:val="clear" w:color="auto" w:fill="auto"/>
          <w:lang w:eastAsia="zh-CN"/>
        </w:rPr>
        <w:t xml:space="preserve"> заключается с физическим лицом, за исключением индивидуального предпринимателя или иного занимающегося частной практикой лица, сумма </w:t>
      </w:r>
      <w:r w:rsidRPr="00F16B0C">
        <w:rPr>
          <w:rFonts w:eastAsia="Times New Roman"/>
          <w:color w:val="auto"/>
          <w:sz w:val="22"/>
          <w:szCs w:val="22"/>
          <w:shd w:val="clear" w:color="auto" w:fill="auto"/>
        </w:rPr>
        <w:t>Договор</w:t>
      </w:r>
      <w:r w:rsidRPr="00F16B0C">
        <w:rPr>
          <w:rFonts w:eastAsia="Calibri"/>
          <w:color w:val="auto"/>
          <w:sz w:val="22"/>
          <w:szCs w:val="22"/>
          <w:shd w:val="clear" w:color="auto" w:fill="auto"/>
          <w:lang w:eastAsia="zh-CN"/>
        </w:rPr>
        <w:t>а уменьшается на размер налоговых платежей, связанных с оплатой Договора.</w:t>
      </w:r>
    </w:p>
    <w:p w:rsidR="00E22A8C" w:rsidRPr="00F16B0C" w:rsidRDefault="00E22A8C" w:rsidP="00E22A8C">
      <w:pPr>
        <w:suppressAutoHyphens/>
        <w:ind w:firstLine="709"/>
        <w:rPr>
          <w:rFonts w:eastAsia="Times New Roman"/>
          <w:color w:val="auto"/>
          <w:sz w:val="22"/>
          <w:szCs w:val="22"/>
          <w:shd w:val="clear" w:color="auto" w:fill="auto"/>
        </w:rPr>
      </w:pPr>
      <w:r w:rsidRPr="00F16B0C">
        <w:rPr>
          <w:rFonts w:eastAsia="Times New Roman"/>
          <w:color w:val="auto"/>
          <w:sz w:val="22"/>
          <w:szCs w:val="22"/>
          <w:shd w:val="clear" w:color="auto" w:fill="auto"/>
        </w:rPr>
        <w:t>12.8. При исполнении настоящего Договора изменение его существенных условий допускается по соглашению сторон в следующих случаях:</w:t>
      </w:r>
    </w:p>
    <w:p w:rsidR="00E22A8C" w:rsidRPr="00F16B0C" w:rsidRDefault="00E22A8C" w:rsidP="00E22A8C">
      <w:pPr>
        <w:suppressAutoHyphens/>
        <w:ind w:firstLine="709"/>
        <w:rPr>
          <w:rFonts w:eastAsia="Times New Roman"/>
          <w:color w:val="auto"/>
          <w:sz w:val="22"/>
          <w:szCs w:val="22"/>
          <w:shd w:val="clear" w:color="auto" w:fill="auto"/>
        </w:rPr>
      </w:pPr>
      <w:r w:rsidRPr="00F16B0C">
        <w:rPr>
          <w:rFonts w:eastAsia="Times New Roman"/>
          <w:color w:val="auto"/>
          <w:sz w:val="22"/>
          <w:szCs w:val="22"/>
          <w:shd w:val="clear" w:color="auto" w:fill="auto"/>
        </w:rPr>
        <w:t>11.8.1. При снижении цены настоящего Договора без изменения предусмотренных Договором количества товара, объема работы или услуги, качества поставляемого товара, выполняемой работы, оказываемой услуги и иных условий Договора;</w:t>
      </w:r>
    </w:p>
    <w:p w:rsidR="00E22A8C" w:rsidRPr="00F16B0C" w:rsidRDefault="00E22A8C" w:rsidP="00E22A8C">
      <w:pPr>
        <w:suppressAutoHyphens/>
        <w:ind w:firstLine="709"/>
        <w:rPr>
          <w:rFonts w:eastAsia="Times New Roman"/>
          <w:color w:val="auto"/>
          <w:sz w:val="22"/>
          <w:szCs w:val="22"/>
          <w:shd w:val="clear" w:color="auto" w:fill="auto"/>
        </w:rPr>
      </w:pPr>
      <w:r w:rsidRPr="00F16B0C">
        <w:rPr>
          <w:rFonts w:eastAsia="Times New Roman"/>
          <w:color w:val="auto"/>
          <w:sz w:val="22"/>
          <w:szCs w:val="22"/>
          <w:shd w:val="clear" w:color="auto" w:fill="auto"/>
        </w:rPr>
        <w:t>12.8.2. Если по предложению Заказчика увеличивается предусмотренное настоящим Договором количество товара не более чем на десять процентов или уменьшается предусмотренное настоящим Договором количество поставляемого товара не более чем на десять процентов.</w:t>
      </w:r>
    </w:p>
    <w:p w:rsidR="00E22A8C" w:rsidRPr="00F16B0C" w:rsidRDefault="00E22A8C" w:rsidP="00E22A8C">
      <w:pPr>
        <w:suppressAutoHyphens/>
        <w:ind w:firstLine="709"/>
        <w:rPr>
          <w:rFonts w:eastAsia="Calibri"/>
          <w:color w:val="000000"/>
          <w:sz w:val="22"/>
          <w:szCs w:val="22"/>
          <w:shd w:val="clear" w:color="auto" w:fill="auto"/>
          <w:lang w:eastAsia="zh-CN"/>
        </w:rPr>
      </w:pPr>
      <w:r w:rsidRPr="00F16B0C">
        <w:rPr>
          <w:rFonts w:eastAsia="Calibri"/>
          <w:color w:val="000000"/>
          <w:sz w:val="22"/>
          <w:szCs w:val="22"/>
          <w:shd w:val="clear" w:color="auto" w:fill="auto"/>
          <w:lang w:eastAsia="zh-CN"/>
        </w:rPr>
        <w:t xml:space="preserve">12.9. Настоящий </w:t>
      </w:r>
      <w:r w:rsidRPr="00F16B0C">
        <w:rPr>
          <w:rFonts w:eastAsia="Times New Roman"/>
          <w:color w:val="auto"/>
          <w:sz w:val="22"/>
          <w:szCs w:val="22"/>
          <w:shd w:val="clear" w:color="auto" w:fill="auto"/>
        </w:rPr>
        <w:t>Договор</w:t>
      </w:r>
      <w:r w:rsidRPr="00F16B0C">
        <w:rPr>
          <w:rFonts w:eastAsia="Calibri"/>
          <w:color w:val="000000"/>
          <w:sz w:val="22"/>
          <w:szCs w:val="22"/>
          <w:shd w:val="clear" w:color="auto" w:fill="auto"/>
          <w:lang w:eastAsia="zh-CN"/>
        </w:rPr>
        <w:t xml:space="preserve"> составлен в двух экземплярах, имеющих одинаковую юридическую силу, по одному для каждой из сторон.</w:t>
      </w:r>
    </w:p>
    <w:p w:rsidR="00E22A8C" w:rsidRPr="00F16B0C" w:rsidRDefault="00E22A8C" w:rsidP="00E22A8C">
      <w:pPr>
        <w:suppressAutoHyphens/>
        <w:ind w:firstLine="709"/>
        <w:rPr>
          <w:rFonts w:eastAsia="Calibri"/>
          <w:color w:val="000000"/>
          <w:sz w:val="22"/>
          <w:szCs w:val="22"/>
          <w:shd w:val="clear" w:color="auto" w:fill="auto"/>
          <w:lang w:eastAsia="zh-CN"/>
        </w:rPr>
      </w:pPr>
      <w:r w:rsidRPr="00F16B0C">
        <w:rPr>
          <w:rFonts w:eastAsia="Calibri"/>
          <w:color w:val="000000"/>
          <w:sz w:val="22"/>
          <w:szCs w:val="22"/>
          <w:shd w:val="clear" w:color="auto" w:fill="auto"/>
          <w:lang w:eastAsia="zh-CN"/>
        </w:rPr>
        <w:t xml:space="preserve">12.10. Неотъемлемой частью настоящего </w:t>
      </w:r>
      <w:r w:rsidRPr="00F16B0C">
        <w:rPr>
          <w:rFonts w:eastAsia="Times New Roman"/>
          <w:color w:val="auto"/>
          <w:sz w:val="22"/>
          <w:szCs w:val="22"/>
          <w:shd w:val="clear" w:color="auto" w:fill="auto"/>
        </w:rPr>
        <w:t>Договор</w:t>
      </w:r>
      <w:r w:rsidRPr="00F16B0C">
        <w:rPr>
          <w:rFonts w:eastAsia="Calibri"/>
          <w:color w:val="000000"/>
          <w:sz w:val="22"/>
          <w:szCs w:val="22"/>
          <w:shd w:val="clear" w:color="auto" w:fill="auto"/>
          <w:lang w:eastAsia="zh-CN"/>
        </w:rPr>
        <w:t>а является:</w:t>
      </w:r>
    </w:p>
    <w:p w:rsidR="00E22A8C" w:rsidRPr="00F16B0C" w:rsidRDefault="00E22A8C" w:rsidP="00E22A8C">
      <w:pPr>
        <w:suppressAutoHyphens/>
        <w:ind w:firstLine="709"/>
        <w:rPr>
          <w:rFonts w:eastAsia="Calibri"/>
          <w:color w:val="000000"/>
          <w:sz w:val="22"/>
          <w:szCs w:val="22"/>
          <w:shd w:val="clear" w:color="auto" w:fill="auto"/>
          <w:lang w:eastAsia="zh-CN"/>
        </w:rPr>
      </w:pPr>
      <w:r w:rsidRPr="00F16B0C">
        <w:rPr>
          <w:rFonts w:eastAsia="Calibri"/>
          <w:color w:val="000000"/>
          <w:sz w:val="22"/>
          <w:szCs w:val="22"/>
          <w:shd w:val="clear" w:color="auto" w:fill="auto"/>
          <w:lang w:eastAsia="zh-CN"/>
        </w:rPr>
        <w:t xml:space="preserve">- Приложение № 1. Спецификация– на __ л.  </w:t>
      </w:r>
    </w:p>
    <w:p w:rsidR="00E22A8C" w:rsidRPr="00F16B0C" w:rsidRDefault="00E22A8C" w:rsidP="00E22A8C">
      <w:pPr>
        <w:suppressAutoHyphens/>
        <w:ind w:firstLine="709"/>
        <w:rPr>
          <w:rFonts w:eastAsia="Calibri"/>
          <w:color w:val="000000"/>
          <w:sz w:val="22"/>
          <w:szCs w:val="22"/>
          <w:shd w:val="clear" w:color="auto" w:fill="auto"/>
          <w:lang w:eastAsia="zh-CN"/>
        </w:rPr>
      </w:pPr>
      <w:r w:rsidRPr="00F16B0C">
        <w:rPr>
          <w:rFonts w:eastAsia="Calibri"/>
          <w:color w:val="000000"/>
          <w:sz w:val="22"/>
          <w:szCs w:val="22"/>
          <w:shd w:val="clear" w:color="auto" w:fill="auto"/>
          <w:lang w:eastAsia="zh-CN"/>
        </w:rPr>
        <w:t xml:space="preserve">- Приложение № 2. Перечень АЗС – на __ л.  </w:t>
      </w:r>
    </w:p>
    <w:p w:rsidR="00E22A8C" w:rsidRDefault="00E22A8C" w:rsidP="00E22A8C">
      <w:pPr>
        <w:keepLines/>
        <w:widowControl w:val="0"/>
        <w:suppressAutoHyphens/>
        <w:spacing w:line="216" w:lineRule="auto"/>
        <w:ind w:firstLine="709"/>
        <w:jc w:val="center"/>
        <w:rPr>
          <w:rFonts w:eastAsia="Times New Roman"/>
          <w:b/>
          <w:bCs/>
          <w:color w:val="auto"/>
          <w:sz w:val="22"/>
          <w:szCs w:val="22"/>
          <w:shd w:val="clear" w:color="auto" w:fill="auto"/>
        </w:rPr>
      </w:pPr>
    </w:p>
    <w:p w:rsidR="00E22A8C" w:rsidRDefault="00E22A8C" w:rsidP="00E22A8C">
      <w:pPr>
        <w:keepLines/>
        <w:widowControl w:val="0"/>
        <w:suppressAutoHyphens/>
        <w:spacing w:line="216" w:lineRule="auto"/>
        <w:ind w:firstLine="709"/>
        <w:jc w:val="center"/>
        <w:rPr>
          <w:rFonts w:eastAsia="Times New Roman"/>
          <w:b/>
          <w:bCs/>
          <w:color w:val="auto"/>
          <w:sz w:val="22"/>
          <w:szCs w:val="22"/>
          <w:shd w:val="clear" w:color="auto" w:fill="auto"/>
        </w:rPr>
      </w:pPr>
    </w:p>
    <w:p w:rsidR="00E22A8C" w:rsidRDefault="00E22A8C" w:rsidP="00E22A8C">
      <w:pPr>
        <w:keepLines/>
        <w:widowControl w:val="0"/>
        <w:suppressAutoHyphens/>
        <w:spacing w:line="216" w:lineRule="auto"/>
        <w:ind w:firstLine="709"/>
        <w:jc w:val="center"/>
        <w:rPr>
          <w:rFonts w:eastAsia="Times New Roman"/>
          <w:b/>
          <w:bCs/>
          <w:color w:val="auto"/>
          <w:sz w:val="22"/>
          <w:szCs w:val="22"/>
          <w:shd w:val="clear" w:color="auto" w:fill="auto"/>
        </w:rPr>
      </w:pPr>
    </w:p>
    <w:p w:rsidR="00E22A8C" w:rsidRDefault="00E22A8C" w:rsidP="00E22A8C">
      <w:pPr>
        <w:keepLines/>
        <w:widowControl w:val="0"/>
        <w:suppressAutoHyphens/>
        <w:spacing w:line="216" w:lineRule="auto"/>
        <w:ind w:firstLine="709"/>
        <w:jc w:val="center"/>
        <w:rPr>
          <w:rFonts w:eastAsia="Times New Roman"/>
          <w:b/>
          <w:bCs/>
          <w:color w:val="auto"/>
          <w:sz w:val="22"/>
          <w:szCs w:val="22"/>
          <w:shd w:val="clear" w:color="auto" w:fill="auto"/>
        </w:rPr>
      </w:pPr>
    </w:p>
    <w:p w:rsidR="00E22A8C" w:rsidRDefault="00E22A8C" w:rsidP="00E22A8C">
      <w:pPr>
        <w:keepLines/>
        <w:widowControl w:val="0"/>
        <w:suppressAutoHyphens/>
        <w:spacing w:line="216" w:lineRule="auto"/>
        <w:ind w:firstLine="709"/>
        <w:jc w:val="center"/>
        <w:rPr>
          <w:rFonts w:eastAsia="Times New Roman"/>
          <w:b/>
          <w:bCs/>
          <w:color w:val="auto"/>
          <w:sz w:val="22"/>
          <w:szCs w:val="22"/>
          <w:shd w:val="clear" w:color="auto" w:fill="auto"/>
        </w:rPr>
      </w:pPr>
    </w:p>
    <w:p w:rsidR="00E22A8C" w:rsidRDefault="00E22A8C" w:rsidP="00E22A8C">
      <w:pPr>
        <w:keepLines/>
        <w:widowControl w:val="0"/>
        <w:suppressAutoHyphens/>
        <w:spacing w:line="216" w:lineRule="auto"/>
        <w:ind w:firstLine="709"/>
        <w:jc w:val="center"/>
        <w:rPr>
          <w:rFonts w:eastAsia="Times New Roman"/>
          <w:b/>
          <w:bCs/>
          <w:color w:val="auto"/>
          <w:sz w:val="22"/>
          <w:szCs w:val="22"/>
          <w:shd w:val="clear" w:color="auto" w:fill="auto"/>
        </w:rPr>
      </w:pPr>
    </w:p>
    <w:p w:rsidR="00E22A8C" w:rsidRDefault="00E22A8C" w:rsidP="00E22A8C">
      <w:pPr>
        <w:keepLines/>
        <w:widowControl w:val="0"/>
        <w:suppressAutoHyphens/>
        <w:spacing w:line="216" w:lineRule="auto"/>
        <w:ind w:firstLine="709"/>
        <w:jc w:val="center"/>
        <w:rPr>
          <w:rFonts w:eastAsia="Times New Roman"/>
          <w:b/>
          <w:bCs/>
          <w:color w:val="auto"/>
          <w:sz w:val="22"/>
          <w:szCs w:val="22"/>
          <w:shd w:val="clear" w:color="auto" w:fill="auto"/>
        </w:rPr>
      </w:pPr>
    </w:p>
    <w:p w:rsidR="00E22A8C" w:rsidRDefault="00E22A8C" w:rsidP="00E22A8C">
      <w:pPr>
        <w:keepLines/>
        <w:widowControl w:val="0"/>
        <w:suppressAutoHyphens/>
        <w:spacing w:line="216" w:lineRule="auto"/>
        <w:ind w:firstLine="709"/>
        <w:jc w:val="center"/>
        <w:rPr>
          <w:rFonts w:eastAsia="Times New Roman"/>
          <w:b/>
          <w:bCs/>
          <w:color w:val="auto"/>
          <w:sz w:val="22"/>
          <w:szCs w:val="22"/>
          <w:shd w:val="clear" w:color="auto" w:fill="auto"/>
        </w:rPr>
      </w:pPr>
    </w:p>
    <w:p w:rsidR="00E22A8C" w:rsidRDefault="00E22A8C" w:rsidP="00E22A8C">
      <w:pPr>
        <w:keepLines/>
        <w:widowControl w:val="0"/>
        <w:suppressAutoHyphens/>
        <w:spacing w:line="216" w:lineRule="auto"/>
        <w:ind w:firstLine="709"/>
        <w:jc w:val="center"/>
        <w:rPr>
          <w:rFonts w:eastAsia="Times New Roman"/>
          <w:b/>
          <w:bCs/>
          <w:color w:val="auto"/>
          <w:sz w:val="22"/>
          <w:szCs w:val="22"/>
          <w:shd w:val="clear" w:color="auto" w:fill="auto"/>
        </w:rPr>
      </w:pPr>
    </w:p>
    <w:p w:rsidR="00E22A8C" w:rsidRDefault="00E22A8C" w:rsidP="00E22A8C">
      <w:pPr>
        <w:keepLines/>
        <w:widowControl w:val="0"/>
        <w:suppressAutoHyphens/>
        <w:spacing w:line="216" w:lineRule="auto"/>
        <w:ind w:firstLine="709"/>
        <w:jc w:val="center"/>
        <w:rPr>
          <w:rFonts w:eastAsia="Times New Roman"/>
          <w:b/>
          <w:bCs/>
          <w:color w:val="auto"/>
          <w:sz w:val="22"/>
          <w:szCs w:val="22"/>
          <w:shd w:val="clear" w:color="auto" w:fill="auto"/>
        </w:rPr>
      </w:pPr>
    </w:p>
    <w:p w:rsidR="00E22A8C" w:rsidRDefault="00E22A8C" w:rsidP="00E22A8C">
      <w:pPr>
        <w:keepLines/>
        <w:widowControl w:val="0"/>
        <w:suppressAutoHyphens/>
        <w:spacing w:line="216" w:lineRule="auto"/>
        <w:ind w:firstLine="709"/>
        <w:jc w:val="center"/>
        <w:rPr>
          <w:rFonts w:eastAsia="Times New Roman"/>
          <w:b/>
          <w:bCs/>
          <w:color w:val="auto"/>
          <w:sz w:val="22"/>
          <w:szCs w:val="22"/>
          <w:shd w:val="clear" w:color="auto" w:fill="auto"/>
        </w:rPr>
      </w:pPr>
    </w:p>
    <w:p w:rsidR="00E22A8C" w:rsidRDefault="00E22A8C" w:rsidP="00E22A8C">
      <w:pPr>
        <w:keepLines/>
        <w:widowControl w:val="0"/>
        <w:suppressAutoHyphens/>
        <w:spacing w:line="216" w:lineRule="auto"/>
        <w:ind w:firstLine="709"/>
        <w:jc w:val="center"/>
        <w:rPr>
          <w:rFonts w:eastAsia="Times New Roman"/>
          <w:b/>
          <w:bCs/>
          <w:color w:val="auto"/>
          <w:sz w:val="22"/>
          <w:szCs w:val="22"/>
          <w:shd w:val="clear" w:color="auto" w:fill="auto"/>
        </w:rPr>
      </w:pPr>
    </w:p>
    <w:p w:rsidR="00E22A8C" w:rsidRPr="00F16B0C" w:rsidRDefault="00E22A8C" w:rsidP="00E22A8C">
      <w:pPr>
        <w:keepLines/>
        <w:widowControl w:val="0"/>
        <w:suppressAutoHyphens/>
        <w:spacing w:line="216" w:lineRule="auto"/>
        <w:ind w:firstLine="709"/>
        <w:jc w:val="center"/>
        <w:rPr>
          <w:rFonts w:eastAsia="Times New Roman"/>
          <w:b/>
          <w:bCs/>
          <w:color w:val="auto"/>
          <w:sz w:val="22"/>
          <w:szCs w:val="22"/>
          <w:shd w:val="clear" w:color="auto" w:fill="auto"/>
        </w:rPr>
      </w:pPr>
      <w:r w:rsidRPr="00F16B0C">
        <w:rPr>
          <w:rFonts w:eastAsia="Times New Roman"/>
          <w:b/>
          <w:bCs/>
          <w:color w:val="auto"/>
          <w:sz w:val="22"/>
          <w:szCs w:val="22"/>
          <w:shd w:val="clear" w:color="auto" w:fill="auto"/>
        </w:rPr>
        <w:t>13. Юридические адреса, банковские реквизиты и подписи сторон:</w:t>
      </w:r>
    </w:p>
    <w:tbl>
      <w:tblPr>
        <w:tblW w:w="9714" w:type="dxa"/>
        <w:tblLayout w:type="fixed"/>
        <w:tblLook w:val="0000"/>
      </w:tblPr>
      <w:tblGrid>
        <w:gridCol w:w="4928"/>
        <w:gridCol w:w="4786"/>
      </w:tblGrid>
      <w:tr w:rsidR="00E22A8C" w:rsidRPr="00F16B0C" w:rsidTr="00E22A8C">
        <w:trPr>
          <w:trHeight w:val="5339"/>
        </w:trPr>
        <w:tc>
          <w:tcPr>
            <w:tcW w:w="4928" w:type="dxa"/>
          </w:tcPr>
          <w:p w:rsidR="00E22A8C" w:rsidRPr="00F16B0C" w:rsidRDefault="00E22A8C" w:rsidP="00E22A8C">
            <w:pPr>
              <w:keepLines/>
              <w:widowControl w:val="0"/>
              <w:jc w:val="left"/>
              <w:rPr>
                <w:rFonts w:eastAsia="Times New Roman"/>
                <w:b/>
                <w:bCs/>
                <w:color w:val="auto"/>
                <w:sz w:val="22"/>
                <w:szCs w:val="22"/>
                <w:shd w:val="clear" w:color="auto" w:fill="auto"/>
              </w:rPr>
            </w:pPr>
            <w:r w:rsidRPr="00F16B0C">
              <w:rPr>
                <w:rFonts w:eastAsia="Times New Roman"/>
                <w:b/>
                <w:bCs/>
                <w:color w:val="auto"/>
                <w:sz w:val="22"/>
                <w:szCs w:val="22"/>
                <w:shd w:val="clear" w:color="auto" w:fill="auto"/>
              </w:rPr>
              <w:t>«Заказчик»</w:t>
            </w:r>
          </w:p>
          <w:p w:rsidR="00E22A8C" w:rsidRPr="00F16B0C" w:rsidRDefault="00E22A8C" w:rsidP="00E22A8C">
            <w:pPr>
              <w:keepLines/>
              <w:widowControl w:val="0"/>
              <w:suppressAutoHyphens/>
              <w:spacing w:line="216" w:lineRule="auto"/>
              <w:jc w:val="left"/>
              <w:rPr>
                <w:rFonts w:eastAsia="Calibri"/>
                <w:color w:val="auto"/>
                <w:spacing w:val="-3"/>
                <w:sz w:val="22"/>
                <w:szCs w:val="22"/>
                <w:shd w:val="clear" w:color="auto" w:fill="auto"/>
                <w:lang w:eastAsia="zh-CN"/>
              </w:rPr>
            </w:pPr>
            <w:r w:rsidRPr="00F16B0C">
              <w:rPr>
                <w:rFonts w:eastAsia="Calibri"/>
                <w:color w:val="auto"/>
                <w:spacing w:val="-3"/>
                <w:sz w:val="22"/>
                <w:szCs w:val="22"/>
                <w:shd w:val="clear" w:color="auto" w:fill="auto"/>
                <w:lang w:eastAsia="zh-CN"/>
              </w:rPr>
              <w:t>МУП «Водоканал»</w:t>
            </w:r>
          </w:p>
          <w:p w:rsidR="00E22A8C" w:rsidRPr="00F16B0C" w:rsidRDefault="00E22A8C" w:rsidP="00E22A8C">
            <w:pPr>
              <w:keepLines/>
              <w:widowControl w:val="0"/>
              <w:suppressAutoHyphens/>
              <w:spacing w:line="216" w:lineRule="auto"/>
              <w:jc w:val="left"/>
              <w:rPr>
                <w:rFonts w:eastAsia="Calibri"/>
                <w:color w:val="auto"/>
                <w:spacing w:val="-3"/>
                <w:sz w:val="22"/>
                <w:szCs w:val="22"/>
                <w:shd w:val="clear" w:color="auto" w:fill="auto"/>
                <w:lang w:eastAsia="zh-CN"/>
              </w:rPr>
            </w:pPr>
            <w:r w:rsidRPr="00F16B0C">
              <w:rPr>
                <w:rFonts w:eastAsia="Calibri"/>
                <w:color w:val="auto"/>
                <w:spacing w:val="-3"/>
                <w:sz w:val="22"/>
                <w:szCs w:val="22"/>
                <w:shd w:val="clear" w:color="auto" w:fill="auto"/>
                <w:lang w:eastAsia="zh-CN"/>
              </w:rPr>
              <w:t xml:space="preserve">ИНН/КПП: 1215020390/121501001 </w:t>
            </w:r>
          </w:p>
          <w:p w:rsidR="00E22A8C" w:rsidRPr="00F16B0C" w:rsidRDefault="00E22A8C" w:rsidP="00E22A8C">
            <w:pPr>
              <w:keepLines/>
              <w:widowControl w:val="0"/>
              <w:suppressAutoHyphens/>
              <w:spacing w:line="216" w:lineRule="auto"/>
              <w:jc w:val="left"/>
              <w:rPr>
                <w:rFonts w:eastAsia="Calibri"/>
                <w:color w:val="auto"/>
                <w:spacing w:val="-3"/>
                <w:sz w:val="22"/>
                <w:szCs w:val="22"/>
                <w:shd w:val="clear" w:color="auto" w:fill="auto"/>
                <w:lang w:eastAsia="zh-CN"/>
              </w:rPr>
            </w:pPr>
            <w:r w:rsidRPr="00F16B0C">
              <w:rPr>
                <w:rFonts w:eastAsia="Calibri"/>
                <w:color w:val="auto"/>
                <w:spacing w:val="-3"/>
                <w:sz w:val="22"/>
                <w:szCs w:val="22"/>
                <w:shd w:val="clear" w:color="auto" w:fill="auto"/>
                <w:lang w:eastAsia="zh-CN"/>
              </w:rPr>
              <w:t>Адрес: 424039, Республика Марий Эл,</w:t>
            </w:r>
          </w:p>
          <w:p w:rsidR="00E22A8C" w:rsidRPr="00F16B0C" w:rsidRDefault="00E22A8C" w:rsidP="00E22A8C">
            <w:pPr>
              <w:keepLines/>
              <w:widowControl w:val="0"/>
              <w:suppressAutoHyphens/>
              <w:spacing w:line="216" w:lineRule="auto"/>
              <w:jc w:val="left"/>
              <w:rPr>
                <w:rFonts w:eastAsia="Calibri"/>
                <w:color w:val="auto"/>
                <w:spacing w:val="-3"/>
                <w:sz w:val="22"/>
                <w:szCs w:val="22"/>
                <w:shd w:val="clear" w:color="auto" w:fill="auto"/>
                <w:lang w:eastAsia="zh-CN"/>
              </w:rPr>
            </w:pPr>
            <w:r w:rsidRPr="00F16B0C">
              <w:rPr>
                <w:rFonts w:eastAsia="Calibri"/>
                <w:color w:val="auto"/>
                <w:spacing w:val="-3"/>
                <w:sz w:val="22"/>
                <w:szCs w:val="22"/>
                <w:shd w:val="clear" w:color="auto" w:fill="auto"/>
                <w:lang w:eastAsia="zh-CN"/>
              </w:rPr>
              <w:t xml:space="preserve">г. Йошкар-Ола, ул. Дружбы, д.2, </w:t>
            </w:r>
          </w:p>
          <w:p w:rsidR="00E22A8C" w:rsidRPr="00F16B0C" w:rsidRDefault="00E22A8C" w:rsidP="00E22A8C">
            <w:pPr>
              <w:keepLines/>
              <w:widowControl w:val="0"/>
              <w:suppressAutoHyphens/>
              <w:spacing w:line="216" w:lineRule="auto"/>
              <w:jc w:val="left"/>
              <w:rPr>
                <w:rFonts w:eastAsia="Calibri"/>
                <w:color w:val="auto"/>
                <w:spacing w:val="-3"/>
                <w:sz w:val="22"/>
                <w:szCs w:val="22"/>
                <w:shd w:val="clear" w:color="auto" w:fill="auto"/>
                <w:lang w:eastAsia="zh-CN"/>
              </w:rPr>
            </w:pPr>
            <w:r w:rsidRPr="00F16B0C">
              <w:rPr>
                <w:rFonts w:eastAsia="Calibri"/>
                <w:color w:val="auto"/>
                <w:spacing w:val="-3"/>
                <w:sz w:val="22"/>
                <w:szCs w:val="22"/>
                <w:shd w:val="clear" w:color="auto" w:fill="auto"/>
                <w:lang w:eastAsia="zh-CN"/>
              </w:rPr>
              <w:t>р/с 4070281030000050227</w:t>
            </w:r>
          </w:p>
          <w:p w:rsidR="00E22A8C" w:rsidRPr="00F16B0C" w:rsidRDefault="00E22A8C" w:rsidP="00E22A8C">
            <w:pPr>
              <w:keepLines/>
              <w:widowControl w:val="0"/>
              <w:suppressAutoHyphens/>
              <w:spacing w:line="216" w:lineRule="auto"/>
              <w:jc w:val="left"/>
              <w:rPr>
                <w:rFonts w:eastAsia="Calibri"/>
                <w:color w:val="auto"/>
                <w:spacing w:val="-3"/>
                <w:sz w:val="22"/>
                <w:szCs w:val="22"/>
                <w:shd w:val="clear" w:color="auto" w:fill="auto"/>
                <w:lang w:eastAsia="zh-CN"/>
              </w:rPr>
            </w:pPr>
            <w:r w:rsidRPr="00F16B0C">
              <w:rPr>
                <w:rFonts w:eastAsia="Calibri"/>
                <w:color w:val="auto"/>
                <w:spacing w:val="-3"/>
                <w:sz w:val="22"/>
                <w:szCs w:val="22"/>
                <w:shd w:val="clear" w:color="auto" w:fill="auto"/>
                <w:lang w:eastAsia="zh-CN"/>
              </w:rPr>
              <w:t>Банк ГПБ (АО)</w:t>
            </w:r>
          </w:p>
          <w:p w:rsidR="00E22A8C" w:rsidRPr="00F16B0C" w:rsidRDefault="00E22A8C" w:rsidP="00E22A8C">
            <w:pPr>
              <w:keepLines/>
              <w:widowControl w:val="0"/>
              <w:suppressAutoHyphens/>
              <w:spacing w:line="216" w:lineRule="auto"/>
              <w:jc w:val="left"/>
              <w:rPr>
                <w:rFonts w:eastAsia="Calibri"/>
                <w:color w:val="auto"/>
                <w:spacing w:val="-3"/>
                <w:sz w:val="22"/>
                <w:szCs w:val="22"/>
                <w:shd w:val="clear" w:color="auto" w:fill="auto"/>
                <w:lang w:eastAsia="zh-CN"/>
              </w:rPr>
            </w:pPr>
            <w:r w:rsidRPr="00F16B0C">
              <w:rPr>
                <w:rFonts w:eastAsia="Calibri"/>
                <w:color w:val="auto"/>
                <w:spacing w:val="-3"/>
                <w:sz w:val="22"/>
                <w:szCs w:val="22"/>
                <w:shd w:val="clear" w:color="auto" w:fill="auto"/>
                <w:lang w:eastAsia="zh-CN"/>
              </w:rPr>
              <w:t>БИК 044525823,</w:t>
            </w:r>
          </w:p>
          <w:p w:rsidR="00E22A8C" w:rsidRPr="00F16B0C" w:rsidRDefault="00E22A8C" w:rsidP="00E22A8C">
            <w:pPr>
              <w:keepLines/>
              <w:widowControl w:val="0"/>
              <w:suppressAutoHyphens/>
              <w:spacing w:line="216" w:lineRule="auto"/>
              <w:jc w:val="left"/>
              <w:rPr>
                <w:rFonts w:eastAsia="Calibri"/>
                <w:color w:val="000000"/>
                <w:sz w:val="22"/>
                <w:szCs w:val="22"/>
                <w:shd w:val="clear" w:color="auto" w:fill="auto"/>
                <w:lang w:eastAsia="zh-CN"/>
              </w:rPr>
            </w:pPr>
            <w:r w:rsidRPr="00F16B0C">
              <w:rPr>
                <w:rFonts w:eastAsia="Calibri"/>
                <w:color w:val="auto"/>
                <w:spacing w:val="-3"/>
                <w:sz w:val="22"/>
                <w:szCs w:val="22"/>
                <w:shd w:val="clear" w:color="auto" w:fill="auto"/>
                <w:lang w:eastAsia="zh-CN"/>
              </w:rPr>
              <w:t>к/с 30101810200000000823,</w:t>
            </w:r>
          </w:p>
          <w:p w:rsidR="00E22A8C" w:rsidRPr="00F16B0C" w:rsidRDefault="00E22A8C" w:rsidP="00E22A8C">
            <w:pPr>
              <w:keepLines/>
              <w:widowControl w:val="0"/>
              <w:suppressAutoHyphens/>
              <w:spacing w:line="216" w:lineRule="auto"/>
              <w:jc w:val="left"/>
              <w:rPr>
                <w:rFonts w:eastAsia="Calibri"/>
                <w:color w:val="000000"/>
                <w:sz w:val="22"/>
                <w:szCs w:val="22"/>
                <w:shd w:val="clear" w:color="auto" w:fill="auto"/>
                <w:lang w:eastAsia="zh-CN"/>
              </w:rPr>
            </w:pPr>
            <w:r w:rsidRPr="00F16B0C">
              <w:rPr>
                <w:rFonts w:eastAsia="Calibri"/>
                <w:color w:val="000000"/>
                <w:sz w:val="22"/>
                <w:szCs w:val="22"/>
                <w:shd w:val="clear" w:color="auto" w:fill="auto"/>
                <w:lang w:eastAsia="zh-CN"/>
              </w:rPr>
              <w:t>ОКПО 03220481.</w:t>
            </w:r>
          </w:p>
          <w:p w:rsidR="00E22A8C" w:rsidRPr="00F16B0C" w:rsidRDefault="00E22A8C" w:rsidP="00E22A8C">
            <w:pPr>
              <w:keepLines/>
              <w:widowControl w:val="0"/>
              <w:suppressAutoHyphens/>
              <w:spacing w:line="216" w:lineRule="auto"/>
              <w:jc w:val="left"/>
              <w:rPr>
                <w:rFonts w:eastAsia="Calibri"/>
                <w:color w:val="000000"/>
                <w:sz w:val="22"/>
                <w:szCs w:val="22"/>
                <w:shd w:val="clear" w:color="auto" w:fill="auto"/>
                <w:lang w:eastAsia="zh-CN"/>
              </w:rPr>
            </w:pPr>
            <w:r w:rsidRPr="00F16B0C">
              <w:rPr>
                <w:rFonts w:eastAsia="Calibri"/>
                <w:color w:val="000000"/>
                <w:sz w:val="22"/>
                <w:szCs w:val="22"/>
                <w:shd w:val="clear" w:color="auto" w:fill="auto"/>
                <w:lang w:eastAsia="zh-CN"/>
              </w:rPr>
              <w:t>Тел. (8362) 42-77-04</w:t>
            </w:r>
          </w:p>
          <w:p w:rsidR="00E22A8C" w:rsidRPr="00F16B0C" w:rsidRDefault="00E22A8C" w:rsidP="00E22A8C">
            <w:pPr>
              <w:keepLines/>
              <w:widowControl w:val="0"/>
              <w:suppressAutoHyphens/>
              <w:spacing w:line="216" w:lineRule="auto"/>
              <w:jc w:val="left"/>
              <w:rPr>
                <w:rFonts w:eastAsia="Calibri"/>
                <w:color w:val="000000"/>
                <w:sz w:val="22"/>
                <w:szCs w:val="22"/>
                <w:shd w:val="clear" w:color="auto" w:fill="auto"/>
                <w:lang w:val="en-US" w:eastAsia="zh-CN"/>
              </w:rPr>
            </w:pPr>
            <w:r w:rsidRPr="00F16B0C">
              <w:rPr>
                <w:rFonts w:eastAsia="Calibri"/>
                <w:color w:val="000000"/>
                <w:sz w:val="22"/>
                <w:szCs w:val="22"/>
                <w:shd w:val="clear" w:color="auto" w:fill="auto"/>
                <w:lang w:val="en-US" w:eastAsia="zh-CN"/>
              </w:rPr>
              <w:t>E-mail: snab424039@yandex.ru</w:t>
            </w:r>
          </w:p>
          <w:p w:rsidR="00E22A8C" w:rsidRPr="00C931E4" w:rsidRDefault="00E22A8C" w:rsidP="00E22A8C">
            <w:pPr>
              <w:keepLines/>
              <w:widowControl w:val="0"/>
              <w:suppressAutoHyphens/>
              <w:spacing w:line="216" w:lineRule="auto"/>
              <w:jc w:val="left"/>
              <w:rPr>
                <w:rFonts w:eastAsia="Calibri"/>
                <w:color w:val="000000"/>
                <w:sz w:val="22"/>
                <w:szCs w:val="22"/>
                <w:shd w:val="clear" w:color="auto" w:fill="auto"/>
                <w:lang w:val="en-US" w:eastAsia="zh-CN"/>
              </w:rPr>
            </w:pPr>
          </w:p>
          <w:p w:rsidR="00E22A8C" w:rsidRPr="00C931E4" w:rsidRDefault="00E22A8C" w:rsidP="00E22A8C">
            <w:pPr>
              <w:keepLines/>
              <w:widowControl w:val="0"/>
              <w:suppressAutoHyphens/>
              <w:spacing w:line="216" w:lineRule="auto"/>
              <w:jc w:val="left"/>
              <w:rPr>
                <w:rFonts w:eastAsia="Calibri"/>
                <w:color w:val="000000"/>
                <w:sz w:val="22"/>
                <w:szCs w:val="22"/>
                <w:shd w:val="clear" w:color="auto" w:fill="auto"/>
                <w:lang w:val="en-US" w:eastAsia="zh-CN"/>
              </w:rPr>
            </w:pPr>
          </w:p>
          <w:p w:rsidR="00E22A8C" w:rsidRPr="00F16B0C" w:rsidRDefault="00E22A8C" w:rsidP="00E22A8C">
            <w:pPr>
              <w:keepLines/>
              <w:widowControl w:val="0"/>
              <w:jc w:val="left"/>
              <w:rPr>
                <w:rFonts w:eastAsia="Times New Roman"/>
                <w:color w:val="000000"/>
                <w:sz w:val="22"/>
                <w:szCs w:val="22"/>
                <w:shd w:val="clear" w:color="auto" w:fill="auto"/>
                <w:lang w:val="en-US"/>
              </w:rPr>
            </w:pPr>
            <w:r w:rsidRPr="00F16B0C">
              <w:rPr>
                <w:rFonts w:eastAsia="Times New Roman"/>
                <w:color w:val="000000"/>
                <w:sz w:val="22"/>
                <w:szCs w:val="22"/>
                <w:shd w:val="clear" w:color="auto" w:fill="auto"/>
                <w:lang w:val="en-US"/>
              </w:rPr>
              <w:t>________________________ / _____________</w:t>
            </w:r>
          </w:p>
          <w:p w:rsidR="00E22A8C" w:rsidRPr="00F16B0C" w:rsidRDefault="00E22A8C" w:rsidP="00E22A8C">
            <w:pPr>
              <w:keepLines/>
              <w:widowControl w:val="0"/>
              <w:jc w:val="left"/>
              <w:rPr>
                <w:rFonts w:eastAsia="Times New Roman"/>
                <w:color w:val="auto"/>
                <w:sz w:val="22"/>
                <w:szCs w:val="22"/>
                <w:shd w:val="clear" w:color="auto" w:fill="auto"/>
                <w:lang w:val="en-US"/>
              </w:rPr>
            </w:pPr>
            <w:r w:rsidRPr="00F16B0C">
              <w:rPr>
                <w:rFonts w:eastAsia="Arial"/>
                <w:bCs/>
                <w:color w:val="auto"/>
                <w:sz w:val="22"/>
                <w:szCs w:val="22"/>
                <w:shd w:val="clear" w:color="auto" w:fill="auto"/>
                <w:lang w:eastAsia="ar-SA"/>
              </w:rPr>
              <w:t>М</w:t>
            </w:r>
            <w:r w:rsidRPr="00F16B0C">
              <w:rPr>
                <w:rFonts w:eastAsia="Arial"/>
                <w:bCs/>
                <w:color w:val="auto"/>
                <w:sz w:val="22"/>
                <w:szCs w:val="22"/>
                <w:shd w:val="clear" w:color="auto" w:fill="auto"/>
                <w:lang w:val="en-US" w:eastAsia="ar-SA"/>
              </w:rPr>
              <w:t>.</w:t>
            </w:r>
            <w:r w:rsidRPr="00F16B0C">
              <w:rPr>
                <w:rFonts w:eastAsia="Arial"/>
                <w:bCs/>
                <w:color w:val="auto"/>
                <w:sz w:val="22"/>
                <w:szCs w:val="22"/>
                <w:shd w:val="clear" w:color="auto" w:fill="auto"/>
                <w:lang w:eastAsia="ar-SA"/>
              </w:rPr>
              <w:t>П</w:t>
            </w:r>
            <w:r w:rsidRPr="00F16B0C">
              <w:rPr>
                <w:rFonts w:eastAsia="Arial"/>
                <w:bCs/>
                <w:color w:val="auto"/>
                <w:sz w:val="22"/>
                <w:szCs w:val="22"/>
                <w:shd w:val="clear" w:color="auto" w:fill="auto"/>
                <w:lang w:val="en-US" w:eastAsia="ar-SA"/>
              </w:rPr>
              <w:t>.</w:t>
            </w:r>
          </w:p>
        </w:tc>
        <w:tc>
          <w:tcPr>
            <w:tcW w:w="4786" w:type="dxa"/>
          </w:tcPr>
          <w:p w:rsidR="00E22A8C" w:rsidRPr="00F16B0C" w:rsidRDefault="00E22A8C" w:rsidP="00E22A8C">
            <w:pPr>
              <w:keepLines/>
              <w:widowControl w:val="0"/>
              <w:shd w:val="clear" w:color="auto" w:fill="FFFFFF"/>
              <w:suppressAutoHyphens/>
              <w:snapToGrid w:val="0"/>
              <w:jc w:val="center"/>
              <w:rPr>
                <w:rFonts w:eastAsia="Arial"/>
                <w:b/>
                <w:bCs/>
                <w:color w:val="auto"/>
                <w:sz w:val="22"/>
                <w:szCs w:val="22"/>
                <w:shd w:val="clear" w:color="auto" w:fill="auto"/>
                <w:lang w:eastAsia="ar-SA"/>
              </w:rPr>
            </w:pPr>
            <w:r w:rsidRPr="00F16B0C">
              <w:rPr>
                <w:rFonts w:eastAsia="Arial"/>
                <w:b/>
                <w:bCs/>
                <w:color w:val="auto"/>
                <w:sz w:val="22"/>
                <w:szCs w:val="22"/>
                <w:shd w:val="clear" w:color="auto" w:fill="auto"/>
                <w:lang w:eastAsia="ar-SA"/>
              </w:rPr>
              <w:t>Поставщик:</w:t>
            </w:r>
          </w:p>
          <w:p w:rsidR="00E22A8C" w:rsidRPr="00F16B0C" w:rsidRDefault="00E22A8C" w:rsidP="00E22A8C">
            <w:pPr>
              <w:keepLines/>
              <w:widowControl w:val="0"/>
              <w:shd w:val="clear" w:color="auto" w:fill="FFFFFF"/>
              <w:suppressAutoHyphens/>
              <w:jc w:val="left"/>
              <w:rPr>
                <w:rFonts w:eastAsia="Arial"/>
                <w:bCs/>
                <w:color w:val="auto"/>
                <w:sz w:val="22"/>
                <w:szCs w:val="22"/>
                <w:shd w:val="clear" w:color="auto" w:fill="auto"/>
                <w:lang w:eastAsia="ar-SA"/>
              </w:rPr>
            </w:pPr>
          </w:p>
          <w:p w:rsidR="00E22A8C" w:rsidRPr="00F16B0C" w:rsidRDefault="00E22A8C" w:rsidP="00E22A8C">
            <w:pPr>
              <w:keepLines/>
              <w:widowControl w:val="0"/>
              <w:shd w:val="clear" w:color="auto" w:fill="FFFFFF"/>
              <w:suppressAutoHyphens/>
              <w:rPr>
                <w:rFonts w:eastAsia="Arial"/>
                <w:bCs/>
                <w:color w:val="auto"/>
                <w:sz w:val="22"/>
                <w:szCs w:val="22"/>
                <w:shd w:val="clear" w:color="auto" w:fill="auto"/>
                <w:lang w:eastAsia="ar-SA"/>
              </w:rPr>
            </w:pPr>
          </w:p>
          <w:p w:rsidR="00E22A8C" w:rsidRPr="00F16B0C" w:rsidRDefault="00E22A8C" w:rsidP="00E22A8C">
            <w:pPr>
              <w:keepLines/>
              <w:widowControl w:val="0"/>
              <w:shd w:val="clear" w:color="auto" w:fill="FFFFFF"/>
              <w:suppressAutoHyphens/>
              <w:rPr>
                <w:rFonts w:eastAsia="Arial"/>
                <w:bCs/>
                <w:color w:val="auto"/>
                <w:sz w:val="20"/>
                <w:szCs w:val="20"/>
                <w:shd w:val="clear" w:color="auto" w:fill="auto"/>
                <w:lang w:eastAsia="ar-SA"/>
              </w:rPr>
            </w:pPr>
          </w:p>
          <w:p w:rsidR="00E22A8C" w:rsidRPr="00F16B0C" w:rsidRDefault="00E22A8C" w:rsidP="00E22A8C">
            <w:pPr>
              <w:keepLines/>
              <w:widowControl w:val="0"/>
              <w:shd w:val="clear" w:color="auto" w:fill="FFFFFF"/>
              <w:suppressAutoHyphens/>
              <w:rPr>
                <w:rFonts w:eastAsia="Arial"/>
                <w:bCs/>
                <w:color w:val="auto"/>
                <w:sz w:val="22"/>
                <w:szCs w:val="22"/>
                <w:shd w:val="clear" w:color="auto" w:fill="auto"/>
                <w:lang w:eastAsia="ar-SA"/>
              </w:rPr>
            </w:pPr>
          </w:p>
          <w:p w:rsidR="00E22A8C" w:rsidRPr="00F16B0C" w:rsidRDefault="00E22A8C" w:rsidP="00E22A8C">
            <w:pPr>
              <w:keepLines/>
              <w:widowControl w:val="0"/>
              <w:shd w:val="clear" w:color="auto" w:fill="FFFFFF"/>
              <w:suppressAutoHyphens/>
              <w:rPr>
                <w:rFonts w:eastAsia="Arial"/>
                <w:bCs/>
                <w:color w:val="auto"/>
                <w:sz w:val="22"/>
                <w:szCs w:val="22"/>
                <w:shd w:val="clear" w:color="auto" w:fill="auto"/>
                <w:lang w:eastAsia="ar-SA"/>
              </w:rPr>
            </w:pPr>
          </w:p>
          <w:p w:rsidR="00E22A8C" w:rsidRPr="00F16B0C" w:rsidRDefault="00E22A8C" w:rsidP="00E22A8C">
            <w:pPr>
              <w:keepLines/>
              <w:widowControl w:val="0"/>
              <w:shd w:val="clear" w:color="auto" w:fill="FFFFFF"/>
              <w:suppressAutoHyphens/>
              <w:rPr>
                <w:rFonts w:eastAsia="Arial"/>
                <w:bCs/>
                <w:color w:val="auto"/>
                <w:sz w:val="22"/>
                <w:szCs w:val="22"/>
                <w:shd w:val="clear" w:color="auto" w:fill="auto"/>
                <w:lang w:eastAsia="ar-SA"/>
              </w:rPr>
            </w:pPr>
          </w:p>
          <w:p w:rsidR="00E22A8C" w:rsidRPr="00F16B0C" w:rsidRDefault="00E22A8C" w:rsidP="00E22A8C">
            <w:pPr>
              <w:keepLines/>
              <w:widowControl w:val="0"/>
              <w:shd w:val="clear" w:color="auto" w:fill="FFFFFF"/>
              <w:suppressAutoHyphens/>
              <w:rPr>
                <w:rFonts w:eastAsia="Arial"/>
                <w:bCs/>
                <w:color w:val="auto"/>
                <w:sz w:val="22"/>
                <w:szCs w:val="22"/>
                <w:shd w:val="clear" w:color="auto" w:fill="auto"/>
                <w:lang w:eastAsia="ar-SA"/>
              </w:rPr>
            </w:pPr>
          </w:p>
          <w:p w:rsidR="00E22A8C" w:rsidRPr="00F16B0C" w:rsidRDefault="00E22A8C" w:rsidP="00E22A8C">
            <w:pPr>
              <w:keepLines/>
              <w:widowControl w:val="0"/>
              <w:shd w:val="clear" w:color="auto" w:fill="FFFFFF"/>
              <w:suppressAutoHyphens/>
              <w:rPr>
                <w:rFonts w:eastAsia="Arial"/>
                <w:bCs/>
                <w:color w:val="auto"/>
                <w:sz w:val="20"/>
                <w:szCs w:val="20"/>
                <w:shd w:val="clear" w:color="auto" w:fill="auto"/>
                <w:lang w:eastAsia="ar-SA"/>
              </w:rPr>
            </w:pPr>
          </w:p>
          <w:p w:rsidR="00E22A8C" w:rsidRDefault="00E22A8C" w:rsidP="00E22A8C">
            <w:pPr>
              <w:keepLines/>
              <w:widowControl w:val="0"/>
              <w:shd w:val="clear" w:color="auto" w:fill="FFFFFF"/>
              <w:suppressAutoHyphens/>
              <w:rPr>
                <w:rFonts w:eastAsia="Arial"/>
                <w:bCs/>
                <w:color w:val="auto"/>
                <w:sz w:val="22"/>
                <w:szCs w:val="22"/>
                <w:shd w:val="clear" w:color="auto" w:fill="auto"/>
                <w:lang w:eastAsia="ar-SA"/>
              </w:rPr>
            </w:pPr>
          </w:p>
          <w:p w:rsidR="00E22A8C" w:rsidRDefault="00E22A8C" w:rsidP="00E22A8C">
            <w:pPr>
              <w:keepLines/>
              <w:widowControl w:val="0"/>
              <w:shd w:val="clear" w:color="auto" w:fill="FFFFFF"/>
              <w:suppressAutoHyphens/>
              <w:rPr>
                <w:rFonts w:eastAsia="Arial"/>
                <w:bCs/>
                <w:color w:val="auto"/>
                <w:sz w:val="22"/>
                <w:szCs w:val="22"/>
                <w:shd w:val="clear" w:color="auto" w:fill="auto"/>
                <w:lang w:eastAsia="ar-SA"/>
              </w:rPr>
            </w:pPr>
          </w:p>
          <w:p w:rsidR="00E22A8C" w:rsidRPr="00F16B0C" w:rsidRDefault="00E22A8C" w:rsidP="00E22A8C">
            <w:pPr>
              <w:keepLines/>
              <w:widowControl w:val="0"/>
              <w:shd w:val="clear" w:color="auto" w:fill="FFFFFF"/>
              <w:suppressAutoHyphens/>
              <w:rPr>
                <w:rFonts w:eastAsia="Arial"/>
                <w:bCs/>
                <w:color w:val="auto"/>
                <w:sz w:val="22"/>
                <w:szCs w:val="22"/>
                <w:shd w:val="clear" w:color="auto" w:fill="auto"/>
                <w:lang w:eastAsia="ar-SA"/>
              </w:rPr>
            </w:pPr>
          </w:p>
          <w:p w:rsidR="00E22A8C" w:rsidRDefault="00E22A8C" w:rsidP="00E22A8C">
            <w:pPr>
              <w:keepLines/>
              <w:widowControl w:val="0"/>
              <w:shd w:val="clear" w:color="auto" w:fill="FFFFFF"/>
              <w:suppressAutoHyphens/>
              <w:rPr>
                <w:rFonts w:eastAsia="Arial"/>
                <w:bCs/>
                <w:color w:val="auto"/>
                <w:sz w:val="22"/>
                <w:szCs w:val="22"/>
                <w:shd w:val="clear" w:color="auto" w:fill="auto"/>
                <w:lang w:eastAsia="ar-SA"/>
              </w:rPr>
            </w:pPr>
            <w:r w:rsidRPr="00F16B0C">
              <w:rPr>
                <w:rFonts w:eastAsia="Arial"/>
                <w:bCs/>
                <w:color w:val="auto"/>
                <w:sz w:val="22"/>
                <w:szCs w:val="22"/>
                <w:shd w:val="clear" w:color="auto" w:fill="auto"/>
                <w:lang w:eastAsia="ar-SA"/>
              </w:rPr>
              <w:t xml:space="preserve">____________________ </w:t>
            </w:r>
            <w:r w:rsidRPr="00F16B0C">
              <w:rPr>
                <w:rFonts w:eastAsia="Arial"/>
                <w:b/>
                <w:bCs/>
                <w:color w:val="auto"/>
                <w:sz w:val="22"/>
                <w:szCs w:val="22"/>
                <w:shd w:val="clear" w:color="auto" w:fill="auto"/>
                <w:lang w:eastAsia="ar-SA"/>
              </w:rPr>
              <w:t>/</w:t>
            </w:r>
            <w:r w:rsidRPr="00F16B0C">
              <w:rPr>
                <w:rFonts w:eastAsia="Arial"/>
                <w:bCs/>
                <w:color w:val="auto"/>
                <w:sz w:val="22"/>
                <w:szCs w:val="22"/>
                <w:shd w:val="clear" w:color="auto" w:fill="auto"/>
                <w:lang w:eastAsia="ar-SA"/>
              </w:rPr>
              <w:t>________________</w:t>
            </w:r>
          </w:p>
          <w:p w:rsidR="00E22A8C" w:rsidRPr="00F16B0C" w:rsidRDefault="00E22A8C" w:rsidP="00E22A8C">
            <w:pPr>
              <w:keepLines/>
              <w:widowControl w:val="0"/>
              <w:shd w:val="clear" w:color="auto" w:fill="FFFFFF"/>
              <w:suppressAutoHyphens/>
              <w:rPr>
                <w:rFonts w:eastAsia="Arial"/>
                <w:b/>
                <w:bCs/>
                <w:color w:val="auto"/>
                <w:sz w:val="22"/>
                <w:szCs w:val="22"/>
                <w:shd w:val="clear" w:color="auto" w:fill="auto"/>
                <w:lang w:eastAsia="ar-SA"/>
              </w:rPr>
            </w:pPr>
            <w:r w:rsidRPr="00F16B0C">
              <w:rPr>
                <w:rFonts w:eastAsia="Arial"/>
                <w:bCs/>
                <w:color w:val="auto"/>
                <w:sz w:val="22"/>
                <w:szCs w:val="22"/>
                <w:shd w:val="clear" w:color="auto" w:fill="auto"/>
                <w:lang w:eastAsia="ar-SA"/>
              </w:rPr>
              <w:t>М.П.</w:t>
            </w:r>
          </w:p>
        </w:tc>
      </w:tr>
    </w:tbl>
    <w:p w:rsidR="00E22A8C" w:rsidRPr="00F16B0C" w:rsidRDefault="00E22A8C" w:rsidP="00E22A8C">
      <w:pPr>
        <w:jc w:val="right"/>
        <w:rPr>
          <w:rFonts w:eastAsia="Times New Roman"/>
          <w:color w:val="auto"/>
          <w:sz w:val="22"/>
          <w:szCs w:val="22"/>
          <w:shd w:val="clear" w:color="auto" w:fill="auto"/>
        </w:rPr>
      </w:pPr>
      <w:r w:rsidRPr="00F16B0C">
        <w:rPr>
          <w:rFonts w:eastAsia="Times New Roman"/>
          <w:color w:val="auto"/>
          <w:sz w:val="22"/>
          <w:szCs w:val="22"/>
          <w:shd w:val="clear" w:color="auto" w:fill="auto"/>
        </w:rPr>
        <w:t>Приложение № 1</w:t>
      </w:r>
    </w:p>
    <w:p w:rsidR="00E22A8C" w:rsidRPr="00F16B0C" w:rsidRDefault="00E22A8C" w:rsidP="00E22A8C">
      <w:pPr>
        <w:jc w:val="right"/>
        <w:rPr>
          <w:rFonts w:eastAsia="Times New Roman"/>
          <w:color w:val="auto"/>
          <w:sz w:val="22"/>
          <w:szCs w:val="22"/>
          <w:shd w:val="clear" w:color="auto" w:fill="auto"/>
        </w:rPr>
      </w:pPr>
      <w:r w:rsidRPr="00F16B0C">
        <w:rPr>
          <w:rFonts w:eastAsia="Times New Roman"/>
          <w:color w:val="auto"/>
          <w:sz w:val="22"/>
          <w:szCs w:val="22"/>
          <w:shd w:val="clear" w:color="auto" w:fill="auto"/>
        </w:rPr>
        <w:t xml:space="preserve">                     к Договору </w:t>
      </w:r>
      <w:r>
        <w:rPr>
          <w:rFonts w:eastAsia="Times New Roman"/>
          <w:color w:val="auto"/>
          <w:sz w:val="22"/>
          <w:szCs w:val="22"/>
          <w:shd w:val="clear" w:color="auto" w:fill="auto"/>
        </w:rPr>
        <w:t xml:space="preserve">на </w:t>
      </w:r>
      <w:r w:rsidRPr="00F16B0C">
        <w:rPr>
          <w:rFonts w:eastAsia="Times New Roman"/>
          <w:color w:val="auto"/>
          <w:sz w:val="22"/>
          <w:szCs w:val="22"/>
          <w:shd w:val="clear" w:color="auto" w:fill="auto"/>
        </w:rPr>
        <w:t>поставк</w:t>
      </w:r>
      <w:r>
        <w:rPr>
          <w:rFonts w:eastAsia="Times New Roman"/>
          <w:color w:val="auto"/>
          <w:sz w:val="22"/>
          <w:szCs w:val="22"/>
          <w:shd w:val="clear" w:color="auto" w:fill="auto"/>
        </w:rPr>
        <w:t>у</w:t>
      </w:r>
    </w:p>
    <w:p w:rsidR="00E22A8C" w:rsidRPr="00F16B0C" w:rsidRDefault="00E22A8C" w:rsidP="00E22A8C">
      <w:pPr>
        <w:jc w:val="right"/>
        <w:rPr>
          <w:rFonts w:eastAsia="Times New Roman"/>
          <w:color w:val="auto"/>
          <w:sz w:val="22"/>
          <w:szCs w:val="22"/>
          <w:shd w:val="clear" w:color="auto" w:fill="auto"/>
        </w:rPr>
      </w:pPr>
      <w:r w:rsidRPr="00F16B0C">
        <w:rPr>
          <w:rFonts w:eastAsia="Times New Roman"/>
          <w:color w:val="auto"/>
          <w:sz w:val="22"/>
          <w:szCs w:val="22"/>
          <w:shd w:val="clear" w:color="auto" w:fill="auto"/>
        </w:rPr>
        <w:t>ГСМ (топливо дизельное,</w:t>
      </w:r>
    </w:p>
    <w:p w:rsidR="00E22A8C" w:rsidRPr="00F16B0C" w:rsidRDefault="00E22A8C" w:rsidP="00E22A8C">
      <w:pPr>
        <w:jc w:val="right"/>
        <w:rPr>
          <w:rFonts w:eastAsia="Times New Roman"/>
          <w:color w:val="auto"/>
          <w:sz w:val="22"/>
          <w:szCs w:val="22"/>
          <w:shd w:val="clear" w:color="auto" w:fill="auto"/>
        </w:rPr>
      </w:pPr>
      <w:r w:rsidRPr="00F16B0C">
        <w:rPr>
          <w:rFonts w:eastAsia="Times New Roman"/>
          <w:color w:val="auto"/>
          <w:sz w:val="22"/>
          <w:szCs w:val="22"/>
          <w:shd w:val="clear" w:color="auto" w:fill="auto"/>
        </w:rPr>
        <w:t xml:space="preserve"> бензин автомобильный АИ-92,</w:t>
      </w:r>
    </w:p>
    <w:p w:rsidR="00E22A8C" w:rsidRPr="00F16B0C" w:rsidRDefault="00E22A8C" w:rsidP="00E22A8C">
      <w:pPr>
        <w:jc w:val="right"/>
        <w:rPr>
          <w:rFonts w:eastAsia="Times New Roman"/>
          <w:color w:val="auto"/>
          <w:sz w:val="22"/>
          <w:szCs w:val="22"/>
          <w:shd w:val="clear" w:color="auto" w:fill="auto"/>
        </w:rPr>
      </w:pPr>
      <w:r w:rsidRPr="00F16B0C">
        <w:rPr>
          <w:rFonts w:eastAsia="Times New Roman"/>
          <w:color w:val="auto"/>
          <w:sz w:val="22"/>
          <w:szCs w:val="22"/>
          <w:shd w:val="clear" w:color="auto" w:fill="auto"/>
        </w:rPr>
        <w:t xml:space="preserve"> бензин автомобильный АИ-95)</w:t>
      </w:r>
      <w:bookmarkStart w:id="6" w:name="_GoBack"/>
      <w:bookmarkEnd w:id="6"/>
    </w:p>
    <w:p w:rsidR="00E22A8C" w:rsidRPr="00F16B0C" w:rsidRDefault="00E22A8C" w:rsidP="00E22A8C">
      <w:pPr>
        <w:jc w:val="right"/>
        <w:rPr>
          <w:rFonts w:eastAsia="Times New Roman"/>
          <w:color w:val="auto"/>
          <w:sz w:val="22"/>
          <w:szCs w:val="22"/>
          <w:shd w:val="clear" w:color="auto" w:fill="auto"/>
        </w:rPr>
      </w:pPr>
    </w:p>
    <w:p w:rsidR="00E22A8C" w:rsidRPr="00F16B0C" w:rsidRDefault="00E22A8C" w:rsidP="00E22A8C">
      <w:pPr>
        <w:jc w:val="right"/>
        <w:rPr>
          <w:rFonts w:eastAsia="Times New Roman"/>
          <w:color w:val="auto"/>
          <w:sz w:val="22"/>
          <w:szCs w:val="22"/>
          <w:shd w:val="clear" w:color="auto" w:fill="auto"/>
        </w:rPr>
      </w:pPr>
      <w:r w:rsidRPr="00F16B0C">
        <w:rPr>
          <w:rFonts w:eastAsia="Times New Roman"/>
          <w:color w:val="auto"/>
          <w:sz w:val="22"/>
          <w:szCs w:val="22"/>
          <w:shd w:val="clear" w:color="auto" w:fill="auto"/>
        </w:rPr>
        <w:t>№ ______ от ________2023 г.</w:t>
      </w:r>
    </w:p>
    <w:p w:rsidR="00E22A8C" w:rsidRPr="00F16B0C" w:rsidRDefault="00E22A8C" w:rsidP="00E22A8C">
      <w:pPr>
        <w:jc w:val="center"/>
        <w:rPr>
          <w:rFonts w:eastAsia="Times New Roman"/>
          <w:color w:val="auto"/>
          <w:sz w:val="22"/>
          <w:szCs w:val="22"/>
          <w:shd w:val="clear" w:color="auto" w:fill="auto"/>
        </w:rPr>
      </w:pPr>
    </w:p>
    <w:p w:rsidR="00E22A8C" w:rsidRPr="00F16B0C" w:rsidRDefault="00E22A8C" w:rsidP="00E22A8C">
      <w:pPr>
        <w:jc w:val="center"/>
        <w:rPr>
          <w:rFonts w:eastAsia="Times New Roman"/>
          <w:b/>
          <w:color w:val="auto"/>
          <w:sz w:val="22"/>
          <w:szCs w:val="22"/>
          <w:shd w:val="clear" w:color="auto" w:fill="auto"/>
        </w:rPr>
      </w:pPr>
      <w:r w:rsidRPr="00F16B0C">
        <w:rPr>
          <w:rFonts w:eastAsia="Times New Roman"/>
          <w:b/>
          <w:color w:val="auto"/>
          <w:sz w:val="22"/>
          <w:szCs w:val="22"/>
          <w:shd w:val="clear" w:color="auto" w:fill="auto"/>
        </w:rPr>
        <w:t xml:space="preserve">Спецификация </w:t>
      </w:r>
    </w:p>
    <w:p w:rsidR="00E22A8C" w:rsidRPr="00F16B0C" w:rsidRDefault="00E22A8C" w:rsidP="00E22A8C">
      <w:pPr>
        <w:jc w:val="center"/>
        <w:rPr>
          <w:rFonts w:eastAsia="Times New Roman"/>
          <w:color w:val="auto"/>
          <w:sz w:val="22"/>
          <w:szCs w:val="22"/>
          <w:shd w:val="clear" w:color="auto" w:fill="auto"/>
        </w:rPr>
      </w:pPr>
    </w:p>
    <w:tbl>
      <w:tblPr>
        <w:tblW w:w="9754"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67"/>
        <w:gridCol w:w="2014"/>
        <w:gridCol w:w="3799"/>
        <w:gridCol w:w="1134"/>
        <w:gridCol w:w="1134"/>
        <w:gridCol w:w="1106"/>
      </w:tblGrid>
      <w:tr w:rsidR="00E22A8C" w:rsidRPr="00F16B0C" w:rsidTr="00E22A8C">
        <w:tc>
          <w:tcPr>
            <w:tcW w:w="567" w:type="dxa"/>
            <w:tcBorders>
              <w:top w:val="single" w:sz="4" w:space="0" w:color="000000"/>
              <w:left w:val="single" w:sz="4" w:space="0" w:color="000000"/>
              <w:bottom w:val="single" w:sz="4" w:space="0" w:color="000000"/>
              <w:right w:val="single" w:sz="4" w:space="0" w:color="000000"/>
            </w:tcBorders>
            <w:hideMark/>
          </w:tcPr>
          <w:p w:rsidR="00E22A8C" w:rsidRPr="00F16B0C" w:rsidRDefault="00E22A8C" w:rsidP="00E22A8C">
            <w:pPr>
              <w:jc w:val="center"/>
              <w:rPr>
                <w:rFonts w:eastAsia="Times New Roman"/>
                <w:color w:val="auto"/>
                <w:position w:val="-1"/>
                <w:sz w:val="22"/>
                <w:szCs w:val="22"/>
                <w:shd w:val="clear" w:color="auto" w:fill="auto"/>
              </w:rPr>
            </w:pPr>
            <w:r w:rsidRPr="00F16B0C">
              <w:rPr>
                <w:rFonts w:eastAsia="Times New Roman"/>
                <w:color w:val="auto"/>
                <w:position w:val="-1"/>
                <w:sz w:val="22"/>
                <w:szCs w:val="22"/>
                <w:shd w:val="clear" w:color="auto" w:fill="auto"/>
              </w:rPr>
              <w:t>№ п/п</w:t>
            </w:r>
          </w:p>
        </w:tc>
        <w:tc>
          <w:tcPr>
            <w:tcW w:w="2014" w:type="dxa"/>
            <w:tcBorders>
              <w:top w:val="single" w:sz="4" w:space="0" w:color="000000"/>
              <w:left w:val="single" w:sz="4" w:space="0" w:color="000000"/>
              <w:bottom w:val="single" w:sz="4" w:space="0" w:color="000000"/>
              <w:right w:val="single" w:sz="4" w:space="0" w:color="000000"/>
            </w:tcBorders>
            <w:hideMark/>
          </w:tcPr>
          <w:p w:rsidR="00E22A8C" w:rsidRPr="00F16B0C" w:rsidRDefault="00E22A8C" w:rsidP="00E22A8C">
            <w:pPr>
              <w:jc w:val="center"/>
              <w:rPr>
                <w:rFonts w:eastAsia="Times New Roman"/>
                <w:color w:val="auto"/>
                <w:position w:val="-1"/>
                <w:sz w:val="22"/>
                <w:szCs w:val="22"/>
                <w:shd w:val="clear" w:color="auto" w:fill="auto"/>
              </w:rPr>
            </w:pPr>
            <w:r w:rsidRPr="00F16B0C">
              <w:rPr>
                <w:rFonts w:eastAsia="Times New Roman"/>
                <w:color w:val="auto"/>
                <w:position w:val="-1"/>
                <w:sz w:val="22"/>
                <w:szCs w:val="22"/>
                <w:shd w:val="clear" w:color="auto" w:fill="auto"/>
              </w:rPr>
              <w:t>Наименование товара</w:t>
            </w:r>
          </w:p>
        </w:tc>
        <w:tc>
          <w:tcPr>
            <w:tcW w:w="3799" w:type="dxa"/>
            <w:tcBorders>
              <w:top w:val="single" w:sz="4" w:space="0" w:color="000000"/>
              <w:left w:val="single" w:sz="4" w:space="0" w:color="000000"/>
              <w:bottom w:val="single" w:sz="4" w:space="0" w:color="000000"/>
              <w:right w:val="single" w:sz="4" w:space="0" w:color="000000"/>
            </w:tcBorders>
            <w:hideMark/>
          </w:tcPr>
          <w:p w:rsidR="00E22A8C" w:rsidRPr="00F16B0C" w:rsidRDefault="00E22A8C" w:rsidP="00E22A8C">
            <w:pPr>
              <w:jc w:val="center"/>
              <w:rPr>
                <w:rFonts w:eastAsia="Times New Roman"/>
                <w:color w:val="auto"/>
                <w:position w:val="-1"/>
                <w:sz w:val="22"/>
                <w:szCs w:val="22"/>
                <w:shd w:val="clear" w:color="auto" w:fill="auto"/>
              </w:rPr>
            </w:pPr>
            <w:r w:rsidRPr="00F16B0C">
              <w:rPr>
                <w:rFonts w:eastAsia="Times New Roman"/>
                <w:color w:val="auto"/>
                <w:position w:val="-1"/>
                <w:sz w:val="22"/>
                <w:szCs w:val="22"/>
                <w:shd w:val="clear" w:color="auto" w:fill="auto"/>
              </w:rPr>
              <w:t>Состав и характеристики товара (потребительские, качественные, технические)</w:t>
            </w:r>
          </w:p>
          <w:p w:rsidR="00E22A8C" w:rsidRPr="00F16B0C" w:rsidRDefault="00E22A8C" w:rsidP="00E22A8C">
            <w:pPr>
              <w:jc w:val="center"/>
              <w:rPr>
                <w:rFonts w:eastAsia="Times New Roman"/>
                <w:color w:val="auto"/>
                <w:position w:val="-1"/>
                <w:sz w:val="22"/>
                <w:szCs w:val="22"/>
                <w:shd w:val="clear" w:color="auto" w:fill="auto"/>
              </w:rPr>
            </w:pPr>
            <w:r w:rsidRPr="00F16B0C">
              <w:rPr>
                <w:rFonts w:eastAsia="Times New Roman"/>
                <w:color w:val="auto"/>
                <w:position w:val="-1"/>
                <w:sz w:val="22"/>
                <w:szCs w:val="22"/>
                <w:shd w:val="clear" w:color="auto" w:fill="auto"/>
              </w:rPr>
              <w:t xml:space="preserve">Страна </w:t>
            </w:r>
            <w:r>
              <w:rPr>
                <w:rFonts w:eastAsia="Times New Roman"/>
                <w:color w:val="auto"/>
                <w:position w:val="-1"/>
                <w:sz w:val="22"/>
                <w:szCs w:val="22"/>
                <w:shd w:val="clear" w:color="auto" w:fill="auto"/>
              </w:rPr>
              <w:t>происхождения товара</w:t>
            </w:r>
          </w:p>
        </w:tc>
        <w:tc>
          <w:tcPr>
            <w:tcW w:w="1134" w:type="dxa"/>
            <w:tcBorders>
              <w:top w:val="single" w:sz="4" w:space="0" w:color="000000"/>
              <w:left w:val="single" w:sz="4" w:space="0" w:color="000000"/>
              <w:bottom w:val="single" w:sz="4" w:space="0" w:color="000000"/>
              <w:right w:val="single" w:sz="4" w:space="0" w:color="000000"/>
            </w:tcBorders>
            <w:hideMark/>
          </w:tcPr>
          <w:p w:rsidR="00E22A8C" w:rsidRPr="00F16B0C" w:rsidRDefault="00E22A8C" w:rsidP="00E22A8C">
            <w:pPr>
              <w:jc w:val="center"/>
              <w:rPr>
                <w:rFonts w:eastAsia="Times New Roman"/>
                <w:color w:val="auto"/>
                <w:position w:val="-1"/>
                <w:sz w:val="22"/>
                <w:szCs w:val="22"/>
                <w:shd w:val="clear" w:color="auto" w:fill="auto"/>
              </w:rPr>
            </w:pPr>
            <w:r w:rsidRPr="00F16B0C">
              <w:rPr>
                <w:rFonts w:eastAsia="Times New Roman"/>
                <w:color w:val="auto"/>
                <w:position w:val="-1"/>
                <w:sz w:val="22"/>
                <w:szCs w:val="22"/>
                <w:shd w:val="clear" w:color="auto" w:fill="auto"/>
              </w:rPr>
              <w:t>Объем поставки (л)</w:t>
            </w:r>
          </w:p>
        </w:tc>
        <w:tc>
          <w:tcPr>
            <w:tcW w:w="1134" w:type="dxa"/>
            <w:tcBorders>
              <w:top w:val="single" w:sz="4" w:space="0" w:color="000000"/>
              <w:left w:val="single" w:sz="4" w:space="0" w:color="000000"/>
              <w:bottom w:val="single" w:sz="4" w:space="0" w:color="000000"/>
              <w:right w:val="single" w:sz="4" w:space="0" w:color="000000"/>
            </w:tcBorders>
            <w:hideMark/>
          </w:tcPr>
          <w:p w:rsidR="00E22A8C" w:rsidRPr="00F16B0C" w:rsidRDefault="00E22A8C" w:rsidP="00E22A8C">
            <w:pPr>
              <w:jc w:val="center"/>
              <w:rPr>
                <w:rFonts w:eastAsia="Times New Roman"/>
                <w:color w:val="auto"/>
                <w:position w:val="-1"/>
                <w:sz w:val="22"/>
                <w:szCs w:val="22"/>
                <w:shd w:val="clear" w:color="auto" w:fill="auto"/>
              </w:rPr>
            </w:pPr>
            <w:r w:rsidRPr="00F16B0C">
              <w:rPr>
                <w:rFonts w:eastAsia="Times New Roman"/>
                <w:color w:val="auto"/>
                <w:position w:val="-1"/>
                <w:sz w:val="22"/>
                <w:szCs w:val="22"/>
                <w:shd w:val="clear" w:color="auto" w:fill="auto"/>
              </w:rPr>
              <w:t xml:space="preserve">Цена за 1 литр, руб. </w:t>
            </w:r>
          </w:p>
          <w:p w:rsidR="00E22A8C" w:rsidRPr="00F16B0C" w:rsidRDefault="00E22A8C" w:rsidP="00E22A8C">
            <w:pPr>
              <w:jc w:val="center"/>
              <w:rPr>
                <w:rFonts w:eastAsia="Times New Roman"/>
                <w:color w:val="auto"/>
                <w:position w:val="-1"/>
                <w:sz w:val="22"/>
                <w:szCs w:val="22"/>
                <w:shd w:val="clear" w:color="auto" w:fill="auto"/>
              </w:rPr>
            </w:pPr>
            <w:r w:rsidRPr="00F16B0C">
              <w:rPr>
                <w:rFonts w:eastAsia="Times New Roman"/>
                <w:color w:val="auto"/>
                <w:position w:val="-1"/>
                <w:sz w:val="22"/>
                <w:szCs w:val="22"/>
                <w:shd w:val="clear" w:color="auto" w:fill="auto"/>
              </w:rPr>
              <w:t>(с  НДС)</w:t>
            </w:r>
          </w:p>
        </w:tc>
        <w:tc>
          <w:tcPr>
            <w:tcW w:w="1106" w:type="dxa"/>
            <w:tcBorders>
              <w:top w:val="single" w:sz="4" w:space="0" w:color="000000"/>
              <w:left w:val="single" w:sz="4" w:space="0" w:color="000000"/>
              <w:bottom w:val="single" w:sz="4" w:space="0" w:color="000000"/>
              <w:right w:val="single" w:sz="4" w:space="0" w:color="000000"/>
            </w:tcBorders>
            <w:hideMark/>
          </w:tcPr>
          <w:p w:rsidR="00E22A8C" w:rsidRPr="00F16B0C" w:rsidRDefault="00E22A8C" w:rsidP="00E22A8C">
            <w:pPr>
              <w:jc w:val="center"/>
              <w:rPr>
                <w:rFonts w:eastAsia="Times New Roman"/>
                <w:color w:val="auto"/>
                <w:position w:val="-1"/>
                <w:sz w:val="22"/>
                <w:szCs w:val="22"/>
                <w:shd w:val="clear" w:color="auto" w:fill="auto"/>
              </w:rPr>
            </w:pPr>
            <w:r w:rsidRPr="00F16B0C">
              <w:rPr>
                <w:rFonts w:eastAsia="Times New Roman"/>
                <w:color w:val="auto"/>
                <w:position w:val="-1"/>
                <w:sz w:val="22"/>
                <w:szCs w:val="22"/>
                <w:shd w:val="clear" w:color="auto" w:fill="auto"/>
              </w:rPr>
              <w:t xml:space="preserve">Общая сумма </w:t>
            </w:r>
          </w:p>
          <w:p w:rsidR="00E22A8C" w:rsidRPr="00F16B0C" w:rsidRDefault="00E22A8C" w:rsidP="00E22A8C">
            <w:pPr>
              <w:jc w:val="center"/>
              <w:rPr>
                <w:rFonts w:eastAsia="Times New Roman"/>
                <w:color w:val="auto"/>
                <w:position w:val="-1"/>
                <w:sz w:val="22"/>
                <w:szCs w:val="22"/>
                <w:shd w:val="clear" w:color="auto" w:fill="auto"/>
              </w:rPr>
            </w:pPr>
            <w:r w:rsidRPr="00F16B0C">
              <w:rPr>
                <w:rFonts w:eastAsia="Times New Roman"/>
                <w:color w:val="auto"/>
                <w:position w:val="-1"/>
                <w:sz w:val="22"/>
                <w:szCs w:val="22"/>
                <w:shd w:val="clear" w:color="auto" w:fill="auto"/>
              </w:rPr>
              <w:t>(в руб. НДС)</w:t>
            </w:r>
          </w:p>
        </w:tc>
      </w:tr>
      <w:tr w:rsidR="00E22A8C" w:rsidRPr="00F16B0C" w:rsidTr="00E22A8C">
        <w:tc>
          <w:tcPr>
            <w:tcW w:w="567" w:type="dxa"/>
            <w:tcBorders>
              <w:top w:val="single" w:sz="4" w:space="0" w:color="000000"/>
              <w:left w:val="single" w:sz="4" w:space="0" w:color="000000"/>
              <w:bottom w:val="single" w:sz="4" w:space="0" w:color="000000"/>
              <w:right w:val="single" w:sz="4" w:space="0" w:color="000000"/>
            </w:tcBorders>
            <w:hideMark/>
          </w:tcPr>
          <w:p w:rsidR="00E22A8C" w:rsidRPr="00F16B0C" w:rsidRDefault="00E22A8C" w:rsidP="00E22A8C">
            <w:pPr>
              <w:jc w:val="center"/>
              <w:rPr>
                <w:rFonts w:eastAsia="Times New Roman"/>
                <w:color w:val="auto"/>
                <w:position w:val="-1"/>
                <w:sz w:val="22"/>
                <w:szCs w:val="22"/>
                <w:shd w:val="clear" w:color="auto" w:fill="auto"/>
              </w:rPr>
            </w:pPr>
            <w:r w:rsidRPr="00F16B0C">
              <w:rPr>
                <w:rFonts w:eastAsia="Times New Roman"/>
                <w:color w:val="auto"/>
                <w:position w:val="-1"/>
                <w:sz w:val="22"/>
                <w:szCs w:val="22"/>
                <w:shd w:val="clear" w:color="auto" w:fill="auto"/>
              </w:rPr>
              <w:t>1</w:t>
            </w:r>
          </w:p>
        </w:tc>
        <w:tc>
          <w:tcPr>
            <w:tcW w:w="2014" w:type="dxa"/>
            <w:tcBorders>
              <w:top w:val="single" w:sz="4" w:space="0" w:color="000000"/>
              <w:left w:val="single" w:sz="4" w:space="0" w:color="000000"/>
              <w:bottom w:val="single" w:sz="4" w:space="0" w:color="000000"/>
              <w:right w:val="single" w:sz="4" w:space="0" w:color="000000"/>
            </w:tcBorders>
            <w:hideMark/>
          </w:tcPr>
          <w:p w:rsidR="00E22A8C" w:rsidRPr="00F16B0C" w:rsidRDefault="00E22A8C" w:rsidP="00E22A8C">
            <w:pPr>
              <w:jc w:val="left"/>
              <w:rPr>
                <w:rFonts w:eastAsia="Times New Roman"/>
                <w:color w:val="auto"/>
                <w:position w:val="-1"/>
                <w:sz w:val="22"/>
                <w:szCs w:val="22"/>
                <w:shd w:val="clear" w:color="auto" w:fill="auto"/>
              </w:rPr>
            </w:pPr>
            <w:r w:rsidRPr="00F16B0C">
              <w:rPr>
                <w:rFonts w:eastAsia="Times New Roman"/>
                <w:color w:val="auto"/>
                <w:position w:val="-1"/>
                <w:sz w:val="22"/>
                <w:szCs w:val="22"/>
                <w:shd w:val="clear" w:color="auto" w:fill="auto"/>
              </w:rPr>
              <w:t>Топливо дизельное</w:t>
            </w:r>
          </w:p>
        </w:tc>
        <w:tc>
          <w:tcPr>
            <w:tcW w:w="3799" w:type="dxa"/>
            <w:tcBorders>
              <w:top w:val="single" w:sz="4" w:space="0" w:color="000000"/>
              <w:left w:val="single" w:sz="4" w:space="0" w:color="000000"/>
              <w:bottom w:val="single" w:sz="4" w:space="0" w:color="000000"/>
              <w:right w:val="single" w:sz="4" w:space="0" w:color="000000"/>
            </w:tcBorders>
          </w:tcPr>
          <w:p w:rsidR="00E22A8C" w:rsidRPr="00F16B0C" w:rsidRDefault="00E22A8C" w:rsidP="00E22A8C">
            <w:pPr>
              <w:jc w:val="left"/>
              <w:rPr>
                <w:rFonts w:eastAsia="Times New Roman"/>
                <w:color w:val="auto"/>
                <w:position w:val="-1"/>
                <w:sz w:val="22"/>
                <w:szCs w:val="22"/>
                <w:shd w:val="clear" w:color="auto" w:fill="auto"/>
              </w:rPr>
            </w:pPr>
          </w:p>
        </w:tc>
        <w:tc>
          <w:tcPr>
            <w:tcW w:w="1134" w:type="dxa"/>
            <w:tcBorders>
              <w:top w:val="single" w:sz="4" w:space="0" w:color="000000"/>
              <w:left w:val="single" w:sz="4" w:space="0" w:color="000000"/>
              <w:bottom w:val="single" w:sz="4" w:space="0" w:color="000000"/>
              <w:right w:val="single" w:sz="4" w:space="0" w:color="000000"/>
            </w:tcBorders>
          </w:tcPr>
          <w:p w:rsidR="00E22A8C" w:rsidRPr="00F16B0C" w:rsidRDefault="00E22A8C" w:rsidP="00E22A8C">
            <w:pPr>
              <w:jc w:val="center"/>
              <w:rPr>
                <w:rFonts w:eastAsia="Times New Roman"/>
                <w:color w:val="auto"/>
                <w:position w:val="-1"/>
                <w:sz w:val="22"/>
                <w:szCs w:val="22"/>
                <w:shd w:val="clear" w:color="auto" w:fill="auto"/>
              </w:rPr>
            </w:pPr>
          </w:p>
        </w:tc>
        <w:tc>
          <w:tcPr>
            <w:tcW w:w="1134" w:type="dxa"/>
            <w:tcBorders>
              <w:top w:val="single" w:sz="4" w:space="0" w:color="000000"/>
              <w:left w:val="single" w:sz="4" w:space="0" w:color="000000"/>
              <w:bottom w:val="single" w:sz="4" w:space="0" w:color="000000"/>
              <w:right w:val="single" w:sz="4" w:space="0" w:color="000000"/>
            </w:tcBorders>
          </w:tcPr>
          <w:p w:rsidR="00E22A8C" w:rsidRPr="00F16B0C" w:rsidRDefault="00E22A8C" w:rsidP="00E22A8C">
            <w:pPr>
              <w:jc w:val="center"/>
              <w:rPr>
                <w:rFonts w:eastAsia="Times New Roman"/>
                <w:color w:val="auto"/>
                <w:position w:val="-1"/>
                <w:sz w:val="22"/>
                <w:szCs w:val="22"/>
                <w:shd w:val="clear" w:color="auto" w:fill="auto"/>
              </w:rPr>
            </w:pPr>
          </w:p>
        </w:tc>
        <w:tc>
          <w:tcPr>
            <w:tcW w:w="1106" w:type="dxa"/>
            <w:tcBorders>
              <w:top w:val="single" w:sz="4" w:space="0" w:color="000000"/>
              <w:left w:val="single" w:sz="4" w:space="0" w:color="000000"/>
              <w:bottom w:val="single" w:sz="4" w:space="0" w:color="000000"/>
              <w:right w:val="single" w:sz="4" w:space="0" w:color="000000"/>
            </w:tcBorders>
          </w:tcPr>
          <w:p w:rsidR="00E22A8C" w:rsidRPr="00F16B0C" w:rsidRDefault="00E22A8C" w:rsidP="00E22A8C">
            <w:pPr>
              <w:jc w:val="center"/>
              <w:rPr>
                <w:rFonts w:eastAsia="Times New Roman"/>
                <w:color w:val="auto"/>
                <w:position w:val="-1"/>
                <w:sz w:val="22"/>
                <w:szCs w:val="22"/>
                <w:shd w:val="clear" w:color="auto" w:fill="auto"/>
              </w:rPr>
            </w:pPr>
          </w:p>
        </w:tc>
      </w:tr>
      <w:tr w:rsidR="00E22A8C" w:rsidRPr="00F16B0C" w:rsidTr="00E22A8C">
        <w:tc>
          <w:tcPr>
            <w:tcW w:w="567" w:type="dxa"/>
            <w:tcBorders>
              <w:top w:val="single" w:sz="4" w:space="0" w:color="000000"/>
              <w:left w:val="single" w:sz="4" w:space="0" w:color="000000"/>
              <w:bottom w:val="single" w:sz="4" w:space="0" w:color="000000"/>
              <w:right w:val="single" w:sz="4" w:space="0" w:color="000000"/>
            </w:tcBorders>
          </w:tcPr>
          <w:p w:rsidR="00E22A8C" w:rsidRPr="00F16B0C" w:rsidRDefault="00E22A8C" w:rsidP="00E22A8C">
            <w:pPr>
              <w:jc w:val="center"/>
              <w:rPr>
                <w:rFonts w:eastAsia="Times New Roman"/>
                <w:color w:val="auto"/>
                <w:position w:val="-1"/>
                <w:sz w:val="22"/>
                <w:szCs w:val="22"/>
                <w:shd w:val="clear" w:color="auto" w:fill="auto"/>
              </w:rPr>
            </w:pPr>
            <w:r w:rsidRPr="00F16B0C">
              <w:rPr>
                <w:rFonts w:eastAsia="Times New Roman"/>
                <w:color w:val="auto"/>
                <w:position w:val="-1"/>
                <w:sz w:val="22"/>
                <w:szCs w:val="22"/>
                <w:shd w:val="clear" w:color="auto" w:fill="auto"/>
              </w:rPr>
              <w:t>2</w:t>
            </w:r>
          </w:p>
        </w:tc>
        <w:tc>
          <w:tcPr>
            <w:tcW w:w="2014" w:type="dxa"/>
            <w:tcBorders>
              <w:top w:val="single" w:sz="4" w:space="0" w:color="000000"/>
              <w:left w:val="single" w:sz="4" w:space="0" w:color="000000"/>
              <w:bottom w:val="single" w:sz="4" w:space="0" w:color="000000"/>
              <w:right w:val="single" w:sz="4" w:space="0" w:color="000000"/>
            </w:tcBorders>
          </w:tcPr>
          <w:p w:rsidR="00E22A8C" w:rsidRPr="00F16B0C" w:rsidRDefault="00E22A8C" w:rsidP="00E22A8C">
            <w:pPr>
              <w:jc w:val="left"/>
              <w:rPr>
                <w:rFonts w:eastAsia="Times New Roman"/>
                <w:color w:val="auto"/>
                <w:position w:val="-1"/>
                <w:sz w:val="22"/>
                <w:szCs w:val="22"/>
                <w:shd w:val="clear" w:color="auto" w:fill="auto"/>
              </w:rPr>
            </w:pPr>
            <w:r w:rsidRPr="00F16B0C">
              <w:rPr>
                <w:rFonts w:eastAsia="Times New Roman"/>
                <w:color w:val="auto"/>
                <w:position w:val="-1"/>
                <w:sz w:val="22"/>
                <w:szCs w:val="22"/>
                <w:shd w:val="clear" w:color="auto" w:fill="auto"/>
              </w:rPr>
              <w:t>Бензин автомобильный АИ-92</w:t>
            </w:r>
          </w:p>
        </w:tc>
        <w:tc>
          <w:tcPr>
            <w:tcW w:w="3799" w:type="dxa"/>
            <w:tcBorders>
              <w:top w:val="single" w:sz="4" w:space="0" w:color="000000"/>
              <w:left w:val="single" w:sz="4" w:space="0" w:color="000000"/>
              <w:bottom w:val="single" w:sz="4" w:space="0" w:color="000000"/>
              <w:right w:val="single" w:sz="4" w:space="0" w:color="000000"/>
            </w:tcBorders>
          </w:tcPr>
          <w:p w:rsidR="00E22A8C" w:rsidRPr="00F16B0C" w:rsidRDefault="00E22A8C" w:rsidP="00E22A8C">
            <w:pPr>
              <w:jc w:val="left"/>
              <w:rPr>
                <w:rFonts w:eastAsia="Times New Roman"/>
                <w:color w:val="auto"/>
                <w:position w:val="-1"/>
                <w:sz w:val="22"/>
                <w:szCs w:val="22"/>
                <w:shd w:val="clear" w:color="auto" w:fill="auto"/>
              </w:rPr>
            </w:pPr>
          </w:p>
        </w:tc>
        <w:tc>
          <w:tcPr>
            <w:tcW w:w="1134" w:type="dxa"/>
            <w:tcBorders>
              <w:top w:val="single" w:sz="4" w:space="0" w:color="000000"/>
              <w:left w:val="single" w:sz="4" w:space="0" w:color="000000"/>
              <w:bottom w:val="single" w:sz="4" w:space="0" w:color="000000"/>
              <w:right w:val="single" w:sz="4" w:space="0" w:color="000000"/>
            </w:tcBorders>
          </w:tcPr>
          <w:p w:rsidR="00E22A8C" w:rsidRPr="00F16B0C" w:rsidRDefault="00E22A8C" w:rsidP="00E22A8C">
            <w:pPr>
              <w:jc w:val="center"/>
              <w:rPr>
                <w:rFonts w:eastAsia="Times New Roman"/>
                <w:color w:val="auto"/>
                <w:position w:val="-1"/>
                <w:sz w:val="22"/>
                <w:szCs w:val="22"/>
                <w:shd w:val="clear" w:color="auto" w:fill="auto"/>
              </w:rPr>
            </w:pPr>
          </w:p>
        </w:tc>
        <w:tc>
          <w:tcPr>
            <w:tcW w:w="1134" w:type="dxa"/>
            <w:tcBorders>
              <w:top w:val="single" w:sz="4" w:space="0" w:color="000000"/>
              <w:left w:val="single" w:sz="4" w:space="0" w:color="000000"/>
              <w:bottom w:val="single" w:sz="4" w:space="0" w:color="000000"/>
              <w:right w:val="single" w:sz="4" w:space="0" w:color="000000"/>
            </w:tcBorders>
          </w:tcPr>
          <w:p w:rsidR="00E22A8C" w:rsidRPr="00F16B0C" w:rsidRDefault="00E22A8C" w:rsidP="00E22A8C">
            <w:pPr>
              <w:jc w:val="center"/>
              <w:rPr>
                <w:rFonts w:eastAsia="Times New Roman"/>
                <w:color w:val="auto"/>
                <w:position w:val="-1"/>
                <w:sz w:val="22"/>
                <w:szCs w:val="22"/>
                <w:shd w:val="clear" w:color="auto" w:fill="auto"/>
              </w:rPr>
            </w:pPr>
          </w:p>
        </w:tc>
        <w:tc>
          <w:tcPr>
            <w:tcW w:w="1106" w:type="dxa"/>
            <w:tcBorders>
              <w:top w:val="single" w:sz="4" w:space="0" w:color="000000"/>
              <w:left w:val="single" w:sz="4" w:space="0" w:color="000000"/>
              <w:bottom w:val="single" w:sz="4" w:space="0" w:color="000000"/>
              <w:right w:val="single" w:sz="4" w:space="0" w:color="000000"/>
            </w:tcBorders>
          </w:tcPr>
          <w:p w:rsidR="00E22A8C" w:rsidRPr="00F16B0C" w:rsidRDefault="00E22A8C" w:rsidP="00E22A8C">
            <w:pPr>
              <w:jc w:val="center"/>
              <w:rPr>
                <w:rFonts w:eastAsia="Times New Roman"/>
                <w:color w:val="auto"/>
                <w:position w:val="-1"/>
                <w:sz w:val="22"/>
                <w:szCs w:val="22"/>
                <w:shd w:val="clear" w:color="auto" w:fill="auto"/>
              </w:rPr>
            </w:pPr>
          </w:p>
        </w:tc>
      </w:tr>
      <w:tr w:rsidR="00E22A8C" w:rsidRPr="00F16B0C" w:rsidTr="00E22A8C">
        <w:tc>
          <w:tcPr>
            <w:tcW w:w="567" w:type="dxa"/>
            <w:tcBorders>
              <w:top w:val="single" w:sz="4" w:space="0" w:color="000000"/>
              <w:left w:val="single" w:sz="4" w:space="0" w:color="000000"/>
              <w:bottom w:val="single" w:sz="4" w:space="0" w:color="000000"/>
              <w:right w:val="single" w:sz="4" w:space="0" w:color="000000"/>
            </w:tcBorders>
          </w:tcPr>
          <w:p w:rsidR="00E22A8C" w:rsidRPr="00F16B0C" w:rsidRDefault="00E22A8C" w:rsidP="00E22A8C">
            <w:pPr>
              <w:jc w:val="center"/>
              <w:rPr>
                <w:rFonts w:eastAsia="Times New Roman"/>
                <w:color w:val="auto"/>
                <w:position w:val="-1"/>
                <w:sz w:val="22"/>
                <w:szCs w:val="22"/>
                <w:shd w:val="clear" w:color="auto" w:fill="auto"/>
              </w:rPr>
            </w:pPr>
            <w:r w:rsidRPr="00F16B0C">
              <w:rPr>
                <w:rFonts w:eastAsia="Times New Roman"/>
                <w:color w:val="auto"/>
                <w:position w:val="-1"/>
                <w:sz w:val="22"/>
                <w:szCs w:val="22"/>
                <w:shd w:val="clear" w:color="auto" w:fill="auto"/>
              </w:rPr>
              <w:t>3</w:t>
            </w:r>
          </w:p>
        </w:tc>
        <w:tc>
          <w:tcPr>
            <w:tcW w:w="2014" w:type="dxa"/>
            <w:tcBorders>
              <w:top w:val="single" w:sz="4" w:space="0" w:color="000000"/>
              <w:left w:val="single" w:sz="4" w:space="0" w:color="000000"/>
              <w:bottom w:val="single" w:sz="4" w:space="0" w:color="000000"/>
              <w:right w:val="single" w:sz="4" w:space="0" w:color="000000"/>
            </w:tcBorders>
          </w:tcPr>
          <w:p w:rsidR="00E22A8C" w:rsidRPr="00F16B0C" w:rsidRDefault="00E22A8C" w:rsidP="00E22A8C">
            <w:pPr>
              <w:jc w:val="left"/>
              <w:rPr>
                <w:rFonts w:eastAsia="Times New Roman"/>
                <w:color w:val="auto"/>
                <w:position w:val="-1"/>
                <w:sz w:val="22"/>
                <w:szCs w:val="22"/>
                <w:shd w:val="clear" w:color="auto" w:fill="auto"/>
              </w:rPr>
            </w:pPr>
            <w:r w:rsidRPr="00F16B0C">
              <w:rPr>
                <w:rFonts w:eastAsia="Times New Roman"/>
                <w:color w:val="auto"/>
                <w:position w:val="-1"/>
                <w:sz w:val="22"/>
                <w:szCs w:val="22"/>
                <w:shd w:val="clear" w:color="auto" w:fill="auto"/>
              </w:rPr>
              <w:t>Бензин автомобильный АИ-95</w:t>
            </w:r>
          </w:p>
        </w:tc>
        <w:tc>
          <w:tcPr>
            <w:tcW w:w="3799" w:type="dxa"/>
            <w:tcBorders>
              <w:top w:val="single" w:sz="4" w:space="0" w:color="000000"/>
              <w:left w:val="single" w:sz="4" w:space="0" w:color="000000"/>
              <w:bottom w:val="single" w:sz="4" w:space="0" w:color="000000"/>
              <w:right w:val="single" w:sz="4" w:space="0" w:color="000000"/>
            </w:tcBorders>
          </w:tcPr>
          <w:p w:rsidR="00E22A8C" w:rsidRPr="00F16B0C" w:rsidRDefault="00E22A8C" w:rsidP="00E22A8C">
            <w:pPr>
              <w:jc w:val="left"/>
              <w:rPr>
                <w:rFonts w:eastAsia="Times New Roman"/>
                <w:color w:val="auto"/>
                <w:position w:val="-1"/>
                <w:sz w:val="22"/>
                <w:szCs w:val="22"/>
                <w:shd w:val="clear" w:color="auto" w:fill="auto"/>
              </w:rPr>
            </w:pPr>
          </w:p>
        </w:tc>
        <w:tc>
          <w:tcPr>
            <w:tcW w:w="1134" w:type="dxa"/>
            <w:tcBorders>
              <w:top w:val="single" w:sz="4" w:space="0" w:color="000000"/>
              <w:left w:val="single" w:sz="4" w:space="0" w:color="000000"/>
              <w:bottom w:val="single" w:sz="4" w:space="0" w:color="000000"/>
              <w:right w:val="single" w:sz="4" w:space="0" w:color="000000"/>
            </w:tcBorders>
          </w:tcPr>
          <w:p w:rsidR="00E22A8C" w:rsidRPr="00F16B0C" w:rsidRDefault="00E22A8C" w:rsidP="00E22A8C">
            <w:pPr>
              <w:jc w:val="center"/>
              <w:rPr>
                <w:rFonts w:eastAsia="Times New Roman"/>
                <w:color w:val="auto"/>
                <w:position w:val="-1"/>
                <w:sz w:val="22"/>
                <w:szCs w:val="22"/>
                <w:shd w:val="clear" w:color="auto" w:fill="auto"/>
              </w:rPr>
            </w:pPr>
          </w:p>
        </w:tc>
        <w:tc>
          <w:tcPr>
            <w:tcW w:w="1134" w:type="dxa"/>
            <w:tcBorders>
              <w:top w:val="single" w:sz="4" w:space="0" w:color="000000"/>
              <w:left w:val="single" w:sz="4" w:space="0" w:color="000000"/>
              <w:bottom w:val="single" w:sz="4" w:space="0" w:color="000000"/>
              <w:right w:val="single" w:sz="4" w:space="0" w:color="000000"/>
            </w:tcBorders>
          </w:tcPr>
          <w:p w:rsidR="00E22A8C" w:rsidRPr="00F16B0C" w:rsidRDefault="00E22A8C" w:rsidP="00E22A8C">
            <w:pPr>
              <w:jc w:val="center"/>
              <w:rPr>
                <w:rFonts w:eastAsia="Times New Roman"/>
                <w:color w:val="auto"/>
                <w:position w:val="-1"/>
                <w:sz w:val="22"/>
                <w:szCs w:val="22"/>
                <w:shd w:val="clear" w:color="auto" w:fill="auto"/>
              </w:rPr>
            </w:pPr>
          </w:p>
        </w:tc>
        <w:tc>
          <w:tcPr>
            <w:tcW w:w="1106" w:type="dxa"/>
            <w:tcBorders>
              <w:top w:val="single" w:sz="4" w:space="0" w:color="000000"/>
              <w:left w:val="single" w:sz="4" w:space="0" w:color="000000"/>
              <w:bottom w:val="single" w:sz="4" w:space="0" w:color="000000"/>
              <w:right w:val="single" w:sz="4" w:space="0" w:color="000000"/>
            </w:tcBorders>
          </w:tcPr>
          <w:p w:rsidR="00E22A8C" w:rsidRPr="00F16B0C" w:rsidRDefault="00E22A8C" w:rsidP="00E22A8C">
            <w:pPr>
              <w:jc w:val="center"/>
              <w:rPr>
                <w:rFonts w:eastAsia="Times New Roman"/>
                <w:color w:val="auto"/>
                <w:position w:val="-1"/>
                <w:sz w:val="22"/>
                <w:szCs w:val="22"/>
                <w:shd w:val="clear" w:color="auto" w:fill="auto"/>
              </w:rPr>
            </w:pPr>
          </w:p>
        </w:tc>
      </w:tr>
    </w:tbl>
    <w:p w:rsidR="00E22A8C" w:rsidRPr="00F16B0C" w:rsidRDefault="00E22A8C" w:rsidP="00E22A8C">
      <w:pPr>
        <w:jc w:val="left"/>
        <w:rPr>
          <w:rFonts w:eastAsia="Times New Roman"/>
          <w:color w:val="auto"/>
          <w:sz w:val="22"/>
          <w:szCs w:val="22"/>
          <w:shd w:val="clear" w:color="auto" w:fill="auto"/>
        </w:rPr>
      </w:pPr>
    </w:p>
    <w:p w:rsidR="00E22A8C" w:rsidRPr="00F16B0C" w:rsidRDefault="00E22A8C" w:rsidP="00E22A8C">
      <w:pPr>
        <w:jc w:val="left"/>
        <w:rPr>
          <w:rFonts w:eastAsia="Times New Roman"/>
          <w:color w:val="auto"/>
          <w:sz w:val="22"/>
          <w:szCs w:val="22"/>
          <w:shd w:val="clear" w:color="auto" w:fill="auto"/>
        </w:rPr>
      </w:pPr>
    </w:p>
    <w:p w:rsidR="00E22A8C" w:rsidRPr="00F16B0C" w:rsidRDefault="00E22A8C" w:rsidP="00E22A8C">
      <w:pPr>
        <w:jc w:val="left"/>
        <w:rPr>
          <w:rFonts w:eastAsia="Times New Roman"/>
          <w:color w:val="auto"/>
          <w:sz w:val="22"/>
          <w:szCs w:val="22"/>
          <w:shd w:val="clear" w:color="auto" w:fill="auto"/>
        </w:rPr>
      </w:pPr>
    </w:p>
    <w:p w:rsidR="00E22A8C" w:rsidRPr="00F16B0C" w:rsidRDefault="00E22A8C" w:rsidP="00E22A8C">
      <w:pPr>
        <w:jc w:val="left"/>
        <w:rPr>
          <w:rFonts w:eastAsia="Times New Roman"/>
          <w:color w:val="000000"/>
          <w:sz w:val="22"/>
          <w:szCs w:val="22"/>
          <w:shd w:val="clear" w:color="auto" w:fill="auto"/>
        </w:rPr>
      </w:pPr>
      <w:r w:rsidRPr="00F16B0C">
        <w:rPr>
          <w:rFonts w:eastAsia="Times New Roman"/>
          <w:color w:val="000000"/>
          <w:sz w:val="22"/>
          <w:szCs w:val="22"/>
          <w:shd w:val="clear" w:color="auto" w:fill="auto"/>
        </w:rPr>
        <w:t>___________________ / _____________</w:t>
      </w:r>
      <w:r w:rsidRPr="00F16B0C">
        <w:rPr>
          <w:rFonts w:eastAsia="Times New Roman"/>
          <w:color w:val="000000"/>
          <w:sz w:val="22"/>
          <w:szCs w:val="22"/>
          <w:shd w:val="clear" w:color="auto" w:fill="auto"/>
        </w:rPr>
        <w:tab/>
      </w:r>
      <w:r w:rsidRPr="00F16B0C">
        <w:rPr>
          <w:rFonts w:eastAsia="Times New Roman"/>
          <w:color w:val="000000"/>
          <w:sz w:val="22"/>
          <w:szCs w:val="22"/>
          <w:shd w:val="clear" w:color="auto" w:fill="auto"/>
        </w:rPr>
        <w:tab/>
        <w:t>_____________________/________________</w:t>
      </w:r>
    </w:p>
    <w:p w:rsidR="00E22A8C" w:rsidRPr="00F16B0C" w:rsidRDefault="00E22A8C" w:rsidP="00E22A8C">
      <w:pPr>
        <w:keepNext/>
        <w:keepLines/>
        <w:shd w:val="clear" w:color="auto" w:fill="FFFFFF"/>
        <w:suppressAutoHyphens/>
        <w:rPr>
          <w:rFonts w:eastAsia="Arial"/>
          <w:bCs/>
          <w:color w:val="auto"/>
          <w:sz w:val="22"/>
          <w:szCs w:val="22"/>
          <w:shd w:val="clear" w:color="auto" w:fill="auto"/>
          <w:lang w:eastAsia="ar-SA"/>
        </w:rPr>
      </w:pPr>
      <w:r w:rsidRPr="00F16B0C">
        <w:rPr>
          <w:rFonts w:eastAsia="Arial"/>
          <w:bCs/>
          <w:color w:val="auto"/>
          <w:sz w:val="22"/>
          <w:szCs w:val="22"/>
          <w:shd w:val="clear" w:color="auto" w:fill="auto"/>
          <w:lang w:eastAsia="ar-SA"/>
        </w:rPr>
        <w:t>М.П.</w:t>
      </w:r>
      <w:r w:rsidRPr="00F16B0C">
        <w:rPr>
          <w:rFonts w:eastAsia="Arial"/>
          <w:bCs/>
          <w:color w:val="auto"/>
          <w:sz w:val="22"/>
          <w:szCs w:val="22"/>
          <w:shd w:val="clear" w:color="auto" w:fill="auto"/>
          <w:lang w:eastAsia="ar-SA"/>
        </w:rPr>
        <w:tab/>
      </w:r>
      <w:r w:rsidRPr="00F16B0C">
        <w:rPr>
          <w:rFonts w:eastAsia="Arial"/>
          <w:bCs/>
          <w:color w:val="auto"/>
          <w:sz w:val="22"/>
          <w:szCs w:val="22"/>
          <w:shd w:val="clear" w:color="auto" w:fill="auto"/>
          <w:lang w:eastAsia="ar-SA"/>
        </w:rPr>
        <w:tab/>
      </w:r>
      <w:r w:rsidRPr="00F16B0C">
        <w:rPr>
          <w:rFonts w:eastAsia="Arial"/>
          <w:bCs/>
          <w:color w:val="auto"/>
          <w:sz w:val="22"/>
          <w:szCs w:val="22"/>
          <w:shd w:val="clear" w:color="auto" w:fill="auto"/>
          <w:lang w:eastAsia="ar-SA"/>
        </w:rPr>
        <w:tab/>
      </w:r>
      <w:r w:rsidRPr="00F16B0C">
        <w:rPr>
          <w:rFonts w:eastAsia="Arial"/>
          <w:bCs/>
          <w:color w:val="auto"/>
          <w:sz w:val="22"/>
          <w:szCs w:val="22"/>
          <w:shd w:val="clear" w:color="auto" w:fill="auto"/>
          <w:lang w:eastAsia="ar-SA"/>
        </w:rPr>
        <w:tab/>
      </w:r>
      <w:r w:rsidRPr="00F16B0C">
        <w:rPr>
          <w:rFonts w:eastAsia="Arial"/>
          <w:bCs/>
          <w:color w:val="auto"/>
          <w:sz w:val="22"/>
          <w:szCs w:val="22"/>
          <w:shd w:val="clear" w:color="auto" w:fill="auto"/>
          <w:lang w:eastAsia="ar-SA"/>
        </w:rPr>
        <w:tab/>
      </w:r>
      <w:r w:rsidRPr="00F16B0C">
        <w:rPr>
          <w:rFonts w:eastAsia="Arial"/>
          <w:bCs/>
          <w:color w:val="auto"/>
          <w:sz w:val="22"/>
          <w:szCs w:val="22"/>
          <w:shd w:val="clear" w:color="auto" w:fill="auto"/>
          <w:lang w:eastAsia="ar-SA"/>
        </w:rPr>
        <w:tab/>
      </w:r>
      <w:r w:rsidRPr="00F16B0C">
        <w:rPr>
          <w:rFonts w:eastAsia="Arial"/>
          <w:bCs/>
          <w:color w:val="auto"/>
          <w:sz w:val="22"/>
          <w:szCs w:val="22"/>
          <w:shd w:val="clear" w:color="auto" w:fill="auto"/>
          <w:lang w:eastAsia="ar-SA"/>
        </w:rPr>
        <w:tab/>
        <w:t>М.П.</w:t>
      </w:r>
    </w:p>
    <w:p w:rsidR="00E22A8C" w:rsidRPr="00F16B0C" w:rsidRDefault="00E22A8C" w:rsidP="00E22A8C">
      <w:pPr>
        <w:ind w:left="567" w:hanging="504"/>
        <w:jc w:val="left"/>
        <w:rPr>
          <w:rFonts w:eastAsia="Times New Roman"/>
          <w:color w:val="auto"/>
          <w:sz w:val="22"/>
          <w:shd w:val="clear" w:color="auto" w:fill="auto"/>
        </w:rPr>
      </w:pPr>
      <w:r w:rsidRPr="00F16B0C">
        <w:rPr>
          <w:rFonts w:eastAsia="Times New Roman"/>
          <w:bCs/>
          <w:color w:val="auto"/>
          <w:sz w:val="22"/>
          <w:szCs w:val="22"/>
          <w:shd w:val="clear" w:color="auto" w:fill="auto"/>
        </w:rPr>
        <w:t>.</w:t>
      </w:r>
    </w:p>
    <w:p w:rsidR="00E22A8C" w:rsidRPr="00F16B0C" w:rsidRDefault="00E22A8C" w:rsidP="00E22A8C">
      <w:pPr>
        <w:jc w:val="left"/>
        <w:rPr>
          <w:rFonts w:eastAsia="Times New Roman"/>
          <w:color w:val="auto"/>
          <w:sz w:val="22"/>
          <w:szCs w:val="22"/>
          <w:shd w:val="clear" w:color="auto" w:fill="auto"/>
        </w:rPr>
      </w:pPr>
    </w:p>
    <w:p w:rsidR="00E22A8C" w:rsidRPr="00F16B0C" w:rsidRDefault="00E22A8C" w:rsidP="00E22A8C">
      <w:pPr>
        <w:widowControl w:val="0"/>
        <w:autoSpaceDE w:val="0"/>
        <w:autoSpaceDN w:val="0"/>
        <w:jc w:val="center"/>
        <w:rPr>
          <w:rFonts w:eastAsia="Times New Roman"/>
          <w:b/>
          <w:bCs/>
          <w:color w:val="auto"/>
          <w:sz w:val="22"/>
          <w:szCs w:val="22"/>
          <w:shd w:val="clear" w:color="auto" w:fill="auto"/>
        </w:rPr>
      </w:pPr>
    </w:p>
    <w:p w:rsidR="00E22A8C" w:rsidRPr="00F16B0C" w:rsidRDefault="00E22A8C" w:rsidP="00E22A8C">
      <w:pPr>
        <w:widowControl w:val="0"/>
        <w:autoSpaceDE w:val="0"/>
        <w:autoSpaceDN w:val="0"/>
        <w:jc w:val="center"/>
        <w:rPr>
          <w:rFonts w:eastAsia="Times New Roman"/>
          <w:b/>
          <w:bCs/>
          <w:color w:val="auto"/>
          <w:sz w:val="22"/>
          <w:szCs w:val="22"/>
          <w:shd w:val="clear" w:color="auto" w:fill="auto"/>
        </w:rPr>
      </w:pPr>
    </w:p>
    <w:p w:rsidR="00E22A8C" w:rsidRPr="00F16B0C" w:rsidRDefault="00E22A8C" w:rsidP="00E22A8C">
      <w:pPr>
        <w:widowControl w:val="0"/>
        <w:autoSpaceDE w:val="0"/>
        <w:autoSpaceDN w:val="0"/>
        <w:jc w:val="center"/>
        <w:rPr>
          <w:rFonts w:eastAsia="Times New Roman"/>
          <w:b/>
          <w:bCs/>
          <w:color w:val="auto"/>
          <w:sz w:val="22"/>
          <w:szCs w:val="22"/>
          <w:shd w:val="clear" w:color="auto" w:fill="auto"/>
        </w:rPr>
      </w:pPr>
    </w:p>
    <w:p w:rsidR="00E22A8C" w:rsidRDefault="00E22A8C" w:rsidP="00E22A8C">
      <w:pPr>
        <w:widowControl w:val="0"/>
        <w:autoSpaceDE w:val="0"/>
        <w:autoSpaceDN w:val="0"/>
        <w:jc w:val="center"/>
        <w:rPr>
          <w:rFonts w:eastAsia="Times New Roman"/>
          <w:b/>
          <w:bCs/>
          <w:color w:val="auto"/>
          <w:sz w:val="22"/>
          <w:szCs w:val="22"/>
          <w:shd w:val="clear" w:color="auto" w:fill="auto"/>
        </w:rPr>
      </w:pPr>
    </w:p>
    <w:p w:rsidR="00E22A8C" w:rsidRDefault="00E22A8C" w:rsidP="00E22A8C">
      <w:pPr>
        <w:widowControl w:val="0"/>
        <w:autoSpaceDE w:val="0"/>
        <w:autoSpaceDN w:val="0"/>
        <w:jc w:val="center"/>
        <w:rPr>
          <w:rFonts w:eastAsia="Times New Roman"/>
          <w:b/>
          <w:bCs/>
          <w:color w:val="auto"/>
          <w:sz w:val="22"/>
          <w:szCs w:val="22"/>
          <w:shd w:val="clear" w:color="auto" w:fill="auto"/>
        </w:rPr>
      </w:pPr>
    </w:p>
    <w:p w:rsidR="00E22A8C" w:rsidRDefault="00E22A8C" w:rsidP="00E22A8C">
      <w:pPr>
        <w:widowControl w:val="0"/>
        <w:autoSpaceDE w:val="0"/>
        <w:autoSpaceDN w:val="0"/>
        <w:jc w:val="center"/>
        <w:rPr>
          <w:rFonts w:eastAsia="Times New Roman"/>
          <w:b/>
          <w:bCs/>
          <w:color w:val="auto"/>
          <w:sz w:val="22"/>
          <w:szCs w:val="22"/>
          <w:shd w:val="clear" w:color="auto" w:fill="auto"/>
        </w:rPr>
      </w:pPr>
    </w:p>
    <w:p w:rsidR="00E22A8C" w:rsidRPr="00F16B0C" w:rsidRDefault="00E22A8C" w:rsidP="00E22A8C">
      <w:pPr>
        <w:widowControl w:val="0"/>
        <w:autoSpaceDE w:val="0"/>
        <w:autoSpaceDN w:val="0"/>
        <w:jc w:val="center"/>
        <w:rPr>
          <w:rFonts w:eastAsia="Times New Roman"/>
          <w:b/>
          <w:bCs/>
          <w:color w:val="auto"/>
          <w:sz w:val="22"/>
          <w:szCs w:val="22"/>
          <w:shd w:val="clear" w:color="auto" w:fill="auto"/>
        </w:rPr>
      </w:pPr>
    </w:p>
    <w:p w:rsidR="00E22A8C" w:rsidRPr="00F16B0C" w:rsidRDefault="00E22A8C" w:rsidP="00E22A8C">
      <w:pPr>
        <w:widowControl w:val="0"/>
        <w:autoSpaceDE w:val="0"/>
        <w:autoSpaceDN w:val="0"/>
        <w:jc w:val="center"/>
        <w:rPr>
          <w:rFonts w:eastAsia="Times New Roman"/>
          <w:b/>
          <w:bCs/>
          <w:color w:val="auto"/>
          <w:sz w:val="22"/>
          <w:szCs w:val="22"/>
          <w:shd w:val="clear" w:color="auto" w:fill="auto"/>
        </w:rPr>
      </w:pPr>
    </w:p>
    <w:p w:rsidR="00E22A8C" w:rsidRPr="00F16B0C" w:rsidRDefault="00E22A8C" w:rsidP="00E22A8C">
      <w:pPr>
        <w:jc w:val="right"/>
        <w:rPr>
          <w:rFonts w:eastAsia="Times New Roman"/>
          <w:color w:val="auto"/>
          <w:sz w:val="22"/>
          <w:szCs w:val="22"/>
          <w:shd w:val="clear" w:color="auto" w:fill="auto"/>
        </w:rPr>
      </w:pPr>
      <w:r w:rsidRPr="00F16B0C">
        <w:rPr>
          <w:rFonts w:eastAsia="Times New Roman"/>
          <w:color w:val="auto"/>
          <w:sz w:val="22"/>
          <w:szCs w:val="22"/>
          <w:shd w:val="clear" w:color="auto" w:fill="auto"/>
        </w:rPr>
        <w:t>Приложение № 2</w:t>
      </w:r>
    </w:p>
    <w:p w:rsidR="00E22A8C" w:rsidRPr="00F16B0C" w:rsidRDefault="00E22A8C" w:rsidP="00E22A8C">
      <w:pPr>
        <w:widowControl w:val="0"/>
        <w:autoSpaceDE w:val="0"/>
        <w:autoSpaceDN w:val="0"/>
        <w:adjustRightInd w:val="0"/>
        <w:ind w:firstLine="720"/>
        <w:jc w:val="right"/>
        <w:rPr>
          <w:rFonts w:eastAsia="Times New Roman"/>
          <w:color w:val="auto"/>
          <w:kern w:val="16"/>
          <w:sz w:val="22"/>
          <w:szCs w:val="22"/>
          <w:shd w:val="clear" w:color="auto" w:fill="auto"/>
        </w:rPr>
      </w:pPr>
      <w:r w:rsidRPr="00F16B0C">
        <w:rPr>
          <w:rFonts w:eastAsia="Times New Roman"/>
          <w:color w:val="auto"/>
          <w:kern w:val="16"/>
          <w:position w:val="-1"/>
          <w:sz w:val="22"/>
          <w:szCs w:val="22"/>
          <w:shd w:val="clear" w:color="auto" w:fill="auto"/>
        </w:rPr>
        <w:t>к Договору</w:t>
      </w:r>
      <w:r>
        <w:rPr>
          <w:rFonts w:eastAsia="Times New Roman"/>
          <w:color w:val="auto"/>
          <w:kern w:val="16"/>
          <w:position w:val="-1"/>
          <w:sz w:val="22"/>
          <w:szCs w:val="22"/>
          <w:shd w:val="clear" w:color="auto" w:fill="auto"/>
        </w:rPr>
        <w:t xml:space="preserve"> </w:t>
      </w:r>
      <w:r w:rsidRPr="00F16B0C">
        <w:rPr>
          <w:rFonts w:eastAsia="Times New Roman"/>
          <w:color w:val="auto"/>
          <w:kern w:val="16"/>
          <w:sz w:val="22"/>
          <w:szCs w:val="22"/>
          <w:shd w:val="clear" w:color="auto" w:fill="auto"/>
        </w:rPr>
        <w:t>на поставк</w:t>
      </w:r>
      <w:r>
        <w:rPr>
          <w:rFonts w:eastAsia="Times New Roman"/>
          <w:color w:val="auto"/>
          <w:kern w:val="16"/>
          <w:sz w:val="22"/>
          <w:szCs w:val="22"/>
          <w:shd w:val="clear" w:color="auto" w:fill="auto"/>
        </w:rPr>
        <w:t>у</w:t>
      </w:r>
    </w:p>
    <w:p w:rsidR="00E22A8C" w:rsidRPr="00F16B0C" w:rsidRDefault="00E22A8C" w:rsidP="00E22A8C">
      <w:pPr>
        <w:widowControl w:val="0"/>
        <w:autoSpaceDE w:val="0"/>
        <w:autoSpaceDN w:val="0"/>
        <w:adjustRightInd w:val="0"/>
        <w:ind w:firstLine="720"/>
        <w:jc w:val="right"/>
        <w:rPr>
          <w:rFonts w:ascii="Arial" w:eastAsia="Times New Roman" w:hAnsi="Arial" w:cs="Arial"/>
          <w:color w:val="auto"/>
          <w:kern w:val="16"/>
          <w:sz w:val="22"/>
          <w:szCs w:val="22"/>
          <w:shd w:val="clear" w:color="auto" w:fill="auto"/>
        </w:rPr>
      </w:pPr>
      <w:r w:rsidRPr="00F16B0C">
        <w:rPr>
          <w:rFonts w:eastAsia="Times New Roman"/>
          <w:color w:val="auto"/>
          <w:kern w:val="16"/>
          <w:sz w:val="22"/>
          <w:szCs w:val="22"/>
          <w:shd w:val="clear" w:color="auto" w:fill="auto"/>
        </w:rPr>
        <w:t>ГСМ (топливо дизельное,</w:t>
      </w:r>
    </w:p>
    <w:p w:rsidR="00E22A8C" w:rsidRPr="00F16B0C" w:rsidRDefault="00E22A8C" w:rsidP="00E22A8C">
      <w:pPr>
        <w:jc w:val="right"/>
        <w:rPr>
          <w:rFonts w:eastAsia="Times New Roman"/>
          <w:color w:val="auto"/>
          <w:sz w:val="22"/>
          <w:szCs w:val="22"/>
          <w:shd w:val="clear" w:color="auto" w:fill="auto"/>
        </w:rPr>
      </w:pPr>
      <w:r w:rsidRPr="00F16B0C">
        <w:rPr>
          <w:rFonts w:eastAsia="Times New Roman"/>
          <w:color w:val="auto"/>
          <w:sz w:val="22"/>
          <w:szCs w:val="22"/>
          <w:shd w:val="clear" w:color="auto" w:fill="auto"/>
        </w:rPr>
        <w:t xml:space="preserve"> бензин автомобильный АИ-92,</w:t>
      </w:r>
    </w:p>
    <w:p w:rsidR="00E22A8C" w:rsidRPr="00F16B0C" w:rsidRDefault="00E22A8C" w:rsidP="00E22A8C">
      <w:pPr>
        <w:widowControl w:val="0"/>
        <w:autoSpaceDE w:val="0"/>
        <w:autoSpaceDN w:val="0"/>
        <w:adjustRightInd w:val="0"/>
        <w:ind w:firstLine="720"/>
        <w:jc w:val="right"/>
        <w:rPr>
          <w:rFonts w:eastAsia="Times New Roman"/>
          <w:color w:val="auto"/>
          <w:kern w:val="16"/>
          <w:sz w:val="22"/>
          <w:szCs w:val="22"/>
          <w:shd w:val="clear" w:color="auto" w:fill="auto"/>
        </w:rPr>
      </w:pPr>
      <w:r w:rsidRPr="00F16B0C">
        <w:rPr>
          <w:rFonts w:eastAsia="Times New Roman"/>
          <w:color w:val="auto"/>
          <w:kern w:val="16"/>
          <w:sz w:val="22"/>
          <w:szCs w:val="22"/>
          <w:shd w:val="clear" w:color="auto" w:fill="auto"/>
        </w:rPr>
        <w:t xml:space="preserve"> бензин автомобильный АИ-95</w:t>
      </w:r>
    </w:p>
    <w:p w:rsidR="00E22A8C" w:rsidRPr="00F16B0C" w:rsidRDefault="00E22A8C" w:rsidP="00E22A8C">
      <w:pPr>
        <w:widowControl w:val="0"/>
        <w:autoSpaceDE w:val="0"/>
        <w:autoSpaceDN w:val="0"/>
        <w:adjustRightInd w:val="0"/>
        <w:ind w:firstLine="720"/>
        <w:jc w:val="right"/>
        <w:rPr>
          <w:rFonts w:eastAsia="Times New Roman"/>
          <w:color w:val="auto"/>
          <w:kern w:val="16"/>
          <w:position w:val="-1"/>
          <w:sz w:val="22"/>
          <w:szCs w:val="22"/>
          <w:shd w:val="clear" w:color="auto" w:fill="auto"/>
        </w:rPr>
      </w:pPr>
      <w:r w:rsidRPr="00F16B0C">
        <w:rPr>
          <w:rFonts w:eastAsia="Times New Roman"/>
          <w:color w:val="auto"/>
          <w:kern w:val="16"/>
          <w:position w:val="-1"/>
          <w:sz w:val="22"/>
          <w:szCs w:val="22"/>
          <w:shd w:val="clear" w:color="auto" w:fill="auto"/>
        </w:rPr>
        <w:t>№ ______от _________202</w:t>
      </w:r>
      <w:r>
        <w:rPr>
          <w:rFonts w:eastAsia="Times New Roman"/>
          <w:color w:val="auto"/>
          <w:kern w:val="16"/>
          <w:position w:val="-1"/>
          <w:sz w:val="22"/>
          <w:szCs w:val="22"/>
          <w:shd w:val="clear" w:color="auto" w:fill="auto"/>
        </w:rPr>
        <w:t>3</w:t>
      </w:r>
      <w:r w:rsidRPr="00F16B0C">
        <w:rPr>
          <w:rFonts w:eastAsia="Times New Roman"/>
          <w:color w:val="auto"/>
          <w:kern w:val="16"/>
          <w:position w:val="-1"/>
          <w:sz w:val="22"/>
          <w:szCs w:val="22"/>
          <w:shd w:val="clear" w:color="auto" w:fill="auto"/>
        </w:rPr>
        <w:t xml:space="preserve"> г.</w:t>
      </w:r>
    </w:p>
    <w:p w:rsidR="00E22A8C" w:rsidRPr="00F16B0C" w:rsidRDefault="00E22A8C" w:rsidP="00E22A8C">
      <w:pPr>
        <w:jc w:val="right"/>
        <w:rPr>
          <w:rFonts w:eastAsia="Times New Roman"/>
          <w:b/>
          <w:color w:val="auto"/>
          <w:sz w:val="22"/>
          <w:szCs w:val="22"/>
          <w:shd w:val="clear" w:color="auto" w:fill="auto"/>
        </w:rPr>
      </w:pPr>
    </w:p>
    <w:p w:rsidR="00E22A8C" w:rsidRPr="00F16B0C" w:rsidRDefault="00E22A8C" w:rsidP="00E22A8C">
      <w:pPr>
        <w:jc w:val="center"/>
        <w:rPr>
          <w:rFonts w:eastAsia="Times New Roman"/>
          <w:b/>
          <w:color w:val="auto"/>
          <w:sz w:val="22"/>
          <w:szCs w:val="22"/>
          <w:shd w:val="clear" w:color="auto" w:fill="auto"/>
        </w:rPr>
      </w:pPr>
      <w:r w:rsidRPr="00F16B0C">
        <w:rPr>
          <w:rFonts w:eastAsia="Times New Roman"/>
          <w:b/>
          <w:color w:val="auto"/>
          <w:sz w:val="22"/>
          <w:szCs w:val="22"/>
          <w:shd w:val="clear" w:color="auto" w:fill="auto"/>
        </w:rPr>
        <w:t>Перечень АЗС</w:t>
      </w:r>
    </w:p>
    <w:p w:rsidR="00E22A8C" w:rsidRPr="00F16B0C" w:rsidRDefault="00E22A8C" w:rsidP="00E22A8C">
      <w:pPr>
        <w:jc w:val="center"/>
        <w:rPr>
          <w:rFonts w:eastAsia="Times New Roman"/>
          <w:b/>
          <w:color w:val="auto"/>
          <w:sz w:val="22"/>
          <w:szCs w:val="22"/>
          <w:shd w:val="clear" w:color="auto" w:fill="auto"/>
        </w:rPr>
      </w:pPr>
    </w:p>
    <w:tbl>
      <w:tblPr>
        <w:tblW w:w="8958"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79"/>
        <w:gridCol w:w="3119"/>
        <w:gridCol w:w="2551"/>
        <w:gridCol w:w="2409"/>
      </w:tblGrid>
      <w:tr w:rsidR="00E22A8C" w:rsidRPr="00F16B0C" w:rsidTr="00E22A8C">
        <w:trPr>
          <w:trHeight w:val="494"/>
        </w:trPr>
        <w:tc>
          <w:tcPr>
            <w:tcW w:w="879" w:type="dxa"/>
          </w:tcPr>
          <w:p w:rsidR="00E22A8C" w:rsidRPr="00F16B0C" w:rsidRDefault="00E22A8C" w:rsidP="00E22A8C">
            <w:pPr>
              <w:keepNext/>
              <w:tabs>
                <w:tab w:val="left" w:pos="1872"/>
              </w:tabs>
              <w:ind w:left="57" w:right="23"/>
              <w:jc w:val="center"/>
              <w:rPr>
                <w:rFonts w:eastAsia="Times New Roman"/>
                <w:b/>
                <w:color w:val="auto"/>
                <w:sz w:val="22"/>
                <w:szCs w:val="22"/>
                <w:shd w:val="clear" w:color="auto" w:fill="auto"/>
              </w:rPr>
            </w:pPr>
            <w:r w:rsidRPr="00F16B0C">
              <w:rPr>
                <w:rFonts w:eastAsia="Times New Roman"/>
                <w:b/>
                <w:color w:val="auto"/>
                <w:sz w:val="22"/>
                <w:szCs w:val="22"/>
                <w:shd w:val="clear" w:color="auto" w:fill="auto"/>
              </w:rPr>
              <w:t>№ п/п</w:t>
            </w:r>
          </w:p>
        </w:tc>
        <w:tc>
          <w:tcPr>
            <w:tcW w:w="3119" w:type="dxa"/>
          </w:tcPr>
          <w:p w:rsidR="00E22A8C" w:rsidRPr="00F16B0C" w:rsidRDefault="00E22A8C" w:rsidP="00E22A8C">
            <w:pPr>
              <w:keepNext/>
              <w:ind w:left="57" w:right="57"/>
              <w:jc w:val="center"/>
              <w:rPr>
                <w:rFonts w:eastAsia="Times New Roman"/>
                <w:b/>
                <w:color w:val="auto"/>
                <w:sz w:val="22"/>
                <w:szCs w:val="22"/>
                <w:shd w:val="clear" w:color="auto" w:fill="auto"/>
              </w:rPr>
            </w:pPr>
            <w:r w:rsidRPr="00F16B0C">
              <w:rPr>
                <w:rFonts w:eastAsia="Times New Roman"/>
                <w:b/>
                <w:color w:val="auto"/>
                <w:sz w:val="22"/>
                <w:szCs w:val="22"/>
                <w:shd w:val="clear" w:color="auto" w:fill="auto"/>
              </w:rPr>
              <w:t>Наименование АЗС</w:t>
            </w:r>
          </w:p>
        </w:tc>
        <w:tc>
          <w:tcPr>
            <w:tcW w:w="2551" w:type="dxa"/>
          </w:tcPr>
          <w:p w:rsidR="00E22A8C" w:rsidRPr="00F16B0C" w:rsidRDefault="00E22A8C" w:rsidP="00E22A8C">
            <w:pPr>
              <w:keepNext/>
              <w:ind w:left="-108" w:right="-108"/>
              <w:jc w:val="center"/>
              <w:rPr>
                <w:rFonts w:eastAsia="Times New Roman"/>
                <w:b/>
                <w:color w:val="auto"/>
                <w:sz w:val="22"/>
                <w:szCs w:val="22"/>
                <w:shd w:val="clear" w:color="auto" w:fill="auto"/>
              </w:rPr>
            </w:pPr>
            <w:r w:rsidRPr="00F16B0C">
              <w:rPr>
                <w:rFonts w:eastAsia="Times New Roman"/>
                <w:b/>
                <w:color w:val="auto"/>
                <w:sz w:val="22"/>
                <w:szCs w:val="22"/>
                <w:shd w:val="clear" w:color="auto" w:fill="auto"/>
              </w:rPr>
              <w:t>Адрес АЗС</w:t>
            </w:r>
          </w:p>
        </w:tc>
        <w:tc>
          <w:tcPr>
            <w:tcW w:w="2409" w:type="dxa"/>
          </w:tcPr>
          <w:p w:rsidR="00E22A8C" w:rsidRPr="00F16B0C" w:rsidRDefault="00E22A8C" w:rsidP="00E22A8C">
            <w:pPr>
              <w:keepNext/>
              <w:ind w:left="-288" w:right="-108" w:firstLine="180"/>
              <w:jc w:val="center"/>
              <w:rPr>
                <w:rFonts w:eastAsia="Times New Roman"/>
                <w:b/>
                <w:color w:val="auto"/>
                <w:sz w:val="22"/>
                <w:szCs w:val="22"/>
                <w:shd w:val="clear" w:color="auto" w:fill="auto"/>
              </w:rPr>
            </w:pPr>
            <w:r w:rsidRPr="00F16B0C">
              <w:rPr>
                <w:rFonts w:eastAsia="Times New Roman"/>
                <w:b/>
                <w:color w:val="auto"/>
                <w:sz w:val="22"/>
                <w:szCs w:val="22"/>
                <w:shd w:val="clear" w:color="auto" w:fill="auto"/>
              </w:rPr>
              <w:t>Режим работы</w:t>
            </w:r>
          </w:p>
        </w:tc>
      </w:tr>
      <w:tr w:rsidR="00E22A8C" w:rsidRPr="00F16B0C" w:rsidTr="00E22A8C">
        <w:trPr>
          <w:trHeight w:val="513"/>
        </w:trPr>
        <w:tc>
          <w:tcPr>
            <w:tcW w:w="879" w:type="dxa"/>
          </w:tcPr>
          <w:p w:rsidR="00E22A8C" w:rsidRPr="00F16B0C" w:rsidRDefault="00E22A8C" w:rsidP="00E22A8C">
            <w:pPr>
              <w:ind w:left="-42" w:right="-108"/>
              <w:jc w:val="left"/>
              <w:rPr>
                <w:rFonts w:eastAsia="Times New Roman"/>
                <w:color w:val="auto"/>
                <w:sz w:val="22"/>
                <w:szCs w:val="22"/>
                <w:shd w:val="clear" w:color="auto" w:fill="auto"/>
              </w:rPr>
            </w:pPr>
          </w:p>
        </w:tc>
        <w:tc>
          <w:tcPr>
            <w:tcW w:w="3119" w:type="dxa"/>
          </w:tcPr>
          <w:p w:rsidR="00E22A8C" w:rsidRPr="00F16B0C" w:rsidRDefault="00E22A8C" w:rsidP="00E22A8C">
            <w:pPr>
              <w:ind w:left="57" w:right="-108"/>
              <w:jc w:val="left"/>
              <w:rPr>
                <w:rFonts w:eastAsia="Times New Roman"/>
                <w:color w:val="auto"/>
                <w:sz w:val="22"/>
                <w:szCs w:val="22"/>
                <w:shd w:val="clear" w:color="auto" w:fill="auto"/>
              </w:rPr>
            </w:pPr>
          </w:p>
        </w:tc>
        <w:tc>
          <w:tcPr>
            <w:tcW w:w="2551" w:type="dxa"/>
          </w:tcPr>
          <w:p w:rsidR="00E22A8C" w:rsidRPr="00F16B0C" w:rsidRDefault="00E22A8C" w:rsidP="00E22A8C">
            <w:pPr>
              <w:ind w:right="-108"/>
              <w:jc w:val="center"/>
              <w:rPr>
                <w:rFonts w:eastAsia="Times New Roman"/>
                <w:color w:val="auto"/>
                <w:sz w:val="22"/>
                <w:szCs w:val="22"/>
                <w:shd w:val="clear" w:color="auto" w:fill="auto"/>
              </w:rPr>
            </w:pPr>
          </w:p>
        </w:tc>
        <w:tc>
          <w:tcPr>
            <w:tcW w:w="2409" w:type="dxa"/>
          </w:tcPr>
          <w:p w:rsidR="00E22A8C" w:rsidRPr="00F16B0C" w:rsidRDefault="00E22A8C" w:rsidP="00E22A8C">
            <w:pPr>
              <w:ind w:left="-108" w:right="-108"/>
              <w:jc w:val="center"/>
              <w:rPr>
                <w:rFonts w:eastAsia="Times New Roman"/>
                <w:bCs/>
                <w:color w:val="auto"/>
                <w:sz w:val="22"/>
                <w:szCs w:val="22"/>
                <w:shd w:val="clear" w:color="auto" w:fill="auto"/>
              </w:rPr>
            </w:pPr>
          </w:p>
        </w:tc>
      </w:tr>
      <w:tr w:rsidR="00E22A8C" w:rsidRPr="00F16B0C" w:rsidTr="00E22A8C">
        <w:trPr>
          <w:trHeight w:val="563"/>
        </w:trPr>
        <w:tc>
          <w:tcPr>
            <w:tcW w:w="879" w:type="dxa"/>
          </w:tcPr>
          <w:p w:rsidR="00E22A8C" w:rsidRPr="00F16B0C" w:rsidRDefault="00E22A8C" w:rsidP="00E22A8C">
            <w:pPr>
              <w:ind w:left="-42" w:right="-108"/>
              <w:jc w:val="left"/>
              <w:rPr>
                <w:rFonts w:eastAsia="Times New Roman"/>
                <w:color w:val="auto"/>
                <w:sz w:val="22"/>
                <w:szCs w:val="22"/>
                <w:shd w:val="clear" w:color="auto" w:fill="auto"/>
              </w:rPr>
            </w:pPr>
          </w:p>
        </w:tc>
        <w:tc>
          <w:tcPr>
            <w:tcW w:w="3119" w:type="dxa"/>
          </w:tcPr>
          <w:p w:rsidR="00E22A8C" w:rsidRPr="00F16B0C" w:rsidRDefault="00E22A8C" w:rsidP="00E22A8C">
            <w:pPr>
              <w:ind w:left="57" w:right="-108"/>
              <w:jc w:val="left"/>
              <w:rPr>
                <w:rFonts w:eastAsia="Times New Roman"/>
                <w:color w:val="auto"/>
                <w:sz w:val="22"/>
                <w:szCs w:val="22"/>
                <w:shd w:val="clear" w:color="auto" w:fill="auto"/>
              </w:rPr>
            </w:pPr>
          </w:p>
        </w:tc>
        <w:tc>
          <w:tcPr>
            <w:tcW w:w="2551" w:type="dxa"/>
          </w:tcPr>
          <w:p w:rsidR="00E22A8C" w:rsidRPr="00F16B0C" w:rsidRDefault="00E22A8C" w:rsidP="00E22A8C">
            <w:pPr>
              <w:ind w:right="-108"/>
              <w:jc w:val="center"/>
              <w:rPr>
                <w:rFonts w:eastAsia="Times New Roman"/>
                <w:color w:val="auto"/>
                <w:sz w:val="22"/>
                <w:szCs w:val="22"/>
                <w:shd w:val="clear" w:color="auto" w:fill="auto"/>
              </w:rPr>
            </w:pPr>
          </w:p>
        </w:tc>
        <w:tc>
          <w:tcPr>
            <w:tcW w:w="2409" w:type="dxa"/>
          </w:tcPr>
          <w:p w:rsidR="00E22A8C" w:rsidRPr="00F16B0C" w:rsidRDefault="00E22A8C" w:rsidP="00E22A8C">
            <w:pPr>
              <w:ind w:left="-108" w:right="-108"/>
              <w:jc w:val="center"/>
              <w:rPr>
                <w:rFonts w:eastAsia="Times New Roman"/>
                <w:bCs/>
                <w:color w:val="auto"/>
                <w:sz w:val="22"/>
                <w:szCs w:val="22"/>
                <w:shd w:val="clear" w:color="auto" w:fill="auto"/>
              </w:rPr>
            </w:pPr>
          </w:p>
        </w:tc>
      </w:tr>
    </w:tbl>
    <w:p w:rsidR="00E22A8C" w:rsidRPr="00F16B0C" w:rsidRDefault="00E22A8C" w:rsidP="00E22A8C">
      <w:pPr>
        <w:ind w:left="1404" w:hanging="504"/>
        <w:rPr>
          <w:rFonts w:eastAsia="Times New Roman"/>
          <w:color w:val="auto"/>
          <w:sz w:val="22"/>
          <w:shd w:val="clear" w:color="auto" w:fill="auto"/>
        </w:rPr>
      </w:pPr>
    </w:p>
    <w:p w:rsidR="00E22A8C" w:rsidRPr="00F16B0C" w:rsidRDefault="00E22A8C" w:rsidP="00E22A8C">
      <w:pPr>
        <w:jc w:val="left"/>
        <w:rPr>
          <w:rFonts w:eastAsia="Times New Roman"/>
          <w:color w:val="auto"/>
          <w:sz w:val="22"/>
          <w:szCs w:val="22"/>
          <w:shd w:val="clear" w:color="auto" w:fill="auto"/>
        </w:rPr>
      </w:pPr>
    </w:p>
    <w:p w:rsidR="00E22A8C" w:rsidRPr="00F16B0C" w:rsidRDefault="00E22A8C" w:rsidP="00E22A8C">
      <w:pPr>
        <w:jc w:val="left"/>
        <w:rPr>
          <w:rFonts w:eastAsia="Times New Roman"/>
          <w:color w:val="auto"/>
          <w:sz w:val="22"/>
          <w:szCs w:val="22"/>
          <w:shd w:val="clear" w:color="auto" w:fill="auto"/>
        </w:rPr>
      </w:pPr>
    </w:p>
    <w:p w:rsidR="00E22A8C" w:rsidRPr="00F16B0C" w:rsidRDefault="00E22A8C" w:rsidP="00E22A8C">
      <w:pPr>
        <w:jc w:val="left"/>
        <w:rPr>
          <w:rFonts w:eastAsia="Times New Roman"/>
          <w:color w:val="000000"/>
          <w:sz w:val="22"/>
          <w:szCs w:val="22"/>
          <w:shd w:val="clear" w:color="auto" w:fill="auto"/>
        </w:rPr>
      </w:pPr>
      <w:r w:rsidRPr="00F16B0C">
        <w:rPr>
          <w:rFonts w:eastAsia="Times New Roman"/>
          <w:color w:val="000000"/>
          <w:sz w:val="22"/>
          <w:szCs w:val="22"/>
          <w:shd w:val="clear" w:color="auto" w:fill="auto"/>
        </w:rPr>
        <w:t xml:space="preserve">          ___________________ / __________/</w:t>
      </w:r>
      <w:r w:rsidRPr="00F16B0C">
        <w:rPr>
          <w:rFonts w:eastAsia="Times New Roman"/>
          <w:color w:val="000000"/>
          <w:sz w:val="22"/>
          <w:szCs w:val="22"/>
          <w:shd w:val="clear" w:color="auto" w:fill="auto"/>
        </w:rPr>
        <w:tab/>
        <w:t>____________________/_____________________/</w:t>
      </w:r>
    </w:p>
    <w:p w:rsidR="00E22A8C" w:rsidRPr="00F16B0C" w:rsidRDefault="00E22A8C" w:rsidP="00E22A8C">
      <w:pPr>
        <w:keepNext/>
        <w:keepLines/>
        <w:shd w:val="clear" w:color="auto" w:fill="FFFFFF"/>
        <w:suppressAutoHyphens/>
        <w:rPr>
          <w:rFonts w:eastAsia="Arial"/>
          <w:bCs/>
          <w:color w:val="auto"/>
          <w:sz w:val="22"/>
          <w:szCs w:val="22"/>
          <w:shd w:val="clear" w:color="auto" w:fill="auto"/>
          <w:lang w:eastAsia="ar-SA"/>
        </w:rPr>
      </w:pPr>
      <w:r w:rsidRPr="00F16B0C">
        <w:rPr>
          <w:rFonts w:eastAsia="Arial"/>
          <w:bCs/>
          <w:color w:val="auto"/>
          <w:sz w:val="22"/>
          <w:szCs w:val="22"/>
          <w:shd w:val="clear" w:color="auto" w:fill="auto"/>
          <w:lang w:eastAsia="ar-SA"/>
        </w:rPr>
        <w:t>М.П.</w:t>
      </w:r>
      <w:r w:rsidRPr="00F16B0C">
        <w:rPr>
          <w:rFonts w:eastAsia="Arial"/>
          <w:bCs/>
          <w:color w:val="auto"/>
          <w:sz w:val="22"/>
          <w:szCs w:val="22"/>
          <w:shd w:val="clear" w:color="auto" w:fill="auto"/>
          <w:lang w:eastAsia="ar-SA"/>
        </w:rPr>
        <w:tab/>
      </w:r>
      <w:r w:rsidRPr="00F16B0C">
        <w:rPr>
          <w:rFonts w:eastAsia="Arial"/>
          <w:bCs/>
          <w:color w:val="auto"/>
          <w:sz w:val="22"/>
          <w:szCs w:val="22"/>
          <w:shd w:val="clear" w:color="auto" w:fill="auto"/>
          <w:lang w:eastAsia="ar-SA"/>
        </w:rPr>
        <w:tab/>
      </w:r>
      <w:r w:rsidRPr="00F16B0C">
        <w:rPr>
          <w:rFonts w:eastAsia="Arial"/>
          <w:bCs/>
          <w:color w:val="auto"/>
          <w:sz w:val="22"/>
          <w:szCs w:val="22"/>
          <w:shd w:val="clear" w:color="auto" w:fill="auto"/>
          <w:lang w:eastAsia="ar-SA"/>
        </w:rPr>
        <w:tab/>
      </w:r>
      <w:r w:rsidRPr="00F16B0C">
        <w:rPr>
          <w:rFonts w:eastAsia="Arial"/>
          <w:bCs/>
          <w:color w:val="auto"/>
          <w:sz w:val="22"/>
          <w:szCs w:val="22"/>
          <w:shd w:val="clear" w:color="auto" w:fill="auto"/>
          <w:lang w:eastAsia="ar-SA"/>
        </w:rPr>
        <w:tab/>
      </w:r>
      <w:r w:rsidRPr="00F16B0C">
        <w:rPr>
          <w:rFonts w:eastAsia="Arial"/>
          <w:bCs/>
          <w:color w:val="auto"/>
          <w:sz w:val="22"/>
          <w:szCs w:val="22"/>
          <w:shd w:val="clear" w:color="auto" w:fill="auto"/>
          <w:lang w:eastAsia="ar-SA"/>
        </w:rPr>
        <w:tab/>
        <w:t xml:space="preserve">    М.П.</w:t>
      </w:r>
    </w:p>
    <w:p w:rsidR="00E36C75" w:rsidRDefault="00E36C75" w:rsidP="00675778">
      <w:pPr>
        <w:ind w:firstLine="709"/>
        <w:jc w:val="center"/>
        <w:rPr>
          <w:rFonts w:eastAsia="Calibri"/>
          <w:b/>
          <w:color w:val="auto"/>
          <w:shd w:val="clear" w:color="auto" w:fill="auto"/>
          <w:lang w:eastAsia="en-US"/>
        </w:rPr>
      </w:pPr>
    </w:p>
    <w:p w:rsidR="00E36C75" w:rsidRDefault="00E36C75" w:rsidP="00675778">
      <w:pPr>
        <w:ind w:firstLine="709"/>
        <w:jc w:val="center"/>
        <w:rPr>
          <w:rFonts w:eastAsia="Calibri"/>
          <w:b/>
          <w:color w:val="auto"/>
          <w:shd w:val="clear" w:color="auto" w:fill="auto"/>
          <w:lang w:eastAsia="en-US"/>
        </w:rPr>
      </w:pPr>
    </w:p>
    <w:p w:rsidR="00E36C75" w:rsidRDefault="00E36C75" w:rsidP="00675778">
      <w:pPr>
        <w:ind w:firstLine="709"/>
        <w:jc w:val="center"/>
        <w:rPr>
          <w:rFonts w:eastAsia="Calibri"/>
          <w:b/>
          <w:color w:val="auto"/>
          <w:shd w:val="clear" w:color="auto" w:fill="auto"/>
          <w:lang w:eastAsia="en-US"/>
        </w:rPr>
      </w:pPr>
    </w:p>
    <w:p w:rsidR="00E36C75" w:rsidRDefault="00E36C75" w:rsidP="00675778">
      <w:pPr>
        <w:ind w:firstLine="709"/>
        <w:jc w:val="center"/>
        <w:rPr>
          <w:rFonts w:eastAsia="Calibri"/>
          <w:b/>
          <w:color w:val="auto"/>
          <w:shd w:val="clear" w:color="auto" w:fill="auto"/>
          <w:lang w:eastAsia="en-US"/>
        </w:rPr>
      </w:pPr>
    </w:p>
    <w:p w:rsidR="00E36C75" w:rsidRDefault="00E36C75" w:rsidP="00675778">
      <w:pPr>
        <w:ind w:firstLine="709"/>
        <w:jc w:val="center"/>
        <w:rPr>
          <w:rFonts w:eastAsia="Calibri"/>
          <w:b/>
          <w:color w:val="auto"/>
          <w:shd w:val="clear" w:color="auto" w:fill="auto"/>
          <w:lang w:eastAsia="en-US"/>
        </w:rPr>
      </w:pPr>
    </w:p>
    <w:p w:rsidR="00F16B0C" w:rsidRPr="00F16B0C" w:rsidRDefault="00F16B0C" w:rsidP="00F16B0C">
      <w:pPr>
        <w:ind w:left="567" w:hanging="504"/>
        <w:jc w:val="left"/>
        <w:rPr>
          <w:rFonts w:eastAsia="Times New Roman"/>
          <w:color w:val="auto"/>
          <w:sz w:val="22"/>
          <w:shd w:val="clear" w:color="auto" w:fill="auto"/>
        </w:rPr>
      </w:pPr>
      <w:r w:rsidRPr="00F16B0C">
        <w:rPr>
          <w:rFonts w:eastAsia="Times New Roman"/>
          <w:bCs/>
          <w:color w:val="auto"/>
          <w:sz w:val="22"/>
          <w:szCs w:val="22"/>
          <w:shd w:val="clear" w:color="auto" w:fill="auto"/>
        </w:rPr>
        <w:t>.</w:t>
      </w:r>
    </w:p>
    <w:p w:rsidR="00F16B0C" w:rsidRPr="00F16B0C" w:rsidRDefault="00F16B0C" w:rsidP="00F16B0C">
      <w:pPr>
        <w:jc w:val="left"/>
        <w:rPr>
          <w:rFonts w:eastAsia="Times New Roman"/>
          <w:color w:val="auto"/>
          <w:sz w:val="22"/>
          <w:szCs w:val="22"/>
          <w:shd w:val="clear" w:color="auto" w:fill="auto"/>
        </w:rPr>
      </w:pPr>
    </w:p>
    <w:p w:rsidR="00F16B0C" w:rsidRPr="00F16B0C" w:rsidRDefault="00F16B0C" w:rsidP="00F16B0C">
      <w:pPr>
        <w:widowControl w:val="0"/>
        <w:autoSpaceDE w:val="0"/>
        <w:autoSpaceDN w:val="0"/>
        <w:jc w:val="center"/>
        <w:rPr>
          <w:rFonts w:eastAsia="Times New Roman"/>
          <w:b/>
          <w:bCs/>
          <w:color w:val="auto"/>
          <w:sz w:val="22"/>
          <w:szCs w:val="22"/>
          <w:shd w:val="clear" w:color="auto" w:fill="auto"/>
        </w:rPr>
      </w:pPr>
    </w:p>
    <w:p w:rsidR="00F16B0C" w:rsidRPr="00F16B0C" w:rsidRDefault="00F16B0C" w:rsidP="00F16B0C">
      <w:pPr>
        <w:widowControl w:val="0"/>
        <w:autoSpaceDE w:val="0"/>
        <w:autoSpaceDN w:val="0"/>
        <w:jc w:val="center"/>
        <w:rPr>
          <w:rFonts w:eastAsia="Times New Roman"/>
          <w:b/>
          <w:bCs/>
          <w:color w:val="auto"/>
          <w:sz w:val="22"/>
          <w:szCs w:val="22"/>
          <w:shd w:val="clear" w:color="auto" w:fill="auto"/>
        </w:rPr>
      </w:pPr>
    </w:p>
    <w:p w:rsidR="00F16B0C" w:rsidRPr="00F16B0C" w:rsidRDefault="00F16B0C" w:rsidP="00F16B0C">
      <w:pPr>
        <w:widowControl w:val="0"/>
        <w:autoSpaceDE w:val="0"/>
        <w:autoSpaceDN w:val="0"/>
        <w:jc w:val="center"/>
        <w:rPr>
          <w:rFonts w:eastAsia="Times New Roman"/>
          <w:b/>
          <w:bCs/>
          <w:color w:val="auto"/>
          <w:sz w:val="22"/>
          <w:szCs w:val="22"/>
          <w:shd w:val="clear" w:color="auto" w:fill="auto"/>
        </w:rPr>
      </w:pPr>
    </w:p>
    <w:p w:rsidR="00F16B0C" w:rsidRPr="00F16B0C" w:rsidRDefault="00F16B0C" w:rsidP="00F16B0C">
      <w:pPr>
        <w:widowControl w:val="0"/>
        <w:autoSpaceDE w:val="0"/>
        <w:autoSpaceDN w:val="0"/>
        <w:jc w:val="center"/>
        <w:rPr>
          <w:rFonts w:eastAsia="Times New Roman"/>
          <w:b/>
          <w:bCs/>
          <w:color w:val="auto"/>
          <w:sz w:val="22"/>
          <w:szCs w:val="22"/>
          <w:shd w:val="clear" w:color="auto" w:fill="auto"/>
        </w:rPr>
      </w:pPr>
    </w:p>
    <w:p w:rsidR="00F16B0C" w:rsidRPr="00F16B0C" w:rsidRDefault="00F16B0C" w:rsidP="00F16B0C">
      <w:pPr>
        <w:keepNext/>
        <w:keepLines/>
        <w:shd w:val="clear" w:color="auto" w:fill="FFFFFF"/>
        <w:suppressAutoHyphens/>
        <w:rPr>
          <w:rFonts w:eastAsia="Arial"/>
          <w:bCs/>
          <w:color w:val="auto"/>
          <w:sz w:val="22"/>
          <w:szCs w:val="22"/>
          <w:shd w:val="clear" w:color="auto" w:fill="auto"/>
          <w:lang w:eastAsia="ar-SA"/>
        </w:rPr>
      </w:pPr>
    </w:p>
    <w:p w:rsidR="00F16B0C" w:rsidRPr="00F16B0C" w:rsidRDefault="00F16B0C" w:rsidP="00F16B0C">
      <w:pPr>
        <w:widowControl w:val="0"/>
        <w:autoSpaceDE w:val="0"/>
        <w:autoSpaceDN w:val="0"/>
        <w:jc w:val="center"/>
        <w:rPr>
          <w:rFonts w:eastAsia="Times New Roman"/>
          <w:b/>
          <w:bCs/>
          <w:color w:val="auto"/>
          <w:sz w:val="22"/>
          <w:szCs w:val="22"/>
          <w:shd w:val="clear" w:color="auto" w:fill="auto"/>
        </w:rPr>
      </w:pPr>
    </w:p>
    <w:p w:rsidR="00F16B0C" w:rsidRPr="00F16B0C" w:rsidRDefault="00F16B0C" w:rsidP="00F16B0C">
      <w:pPr>
        <w:widowControl w:val="0"/>
        <w:autoSpaceDE w:val="0"/>
        <w:autoSpaceDN w:val="0"/>
        <w:jc w:val="center"/>
        <w:rPr>
          <w:rFonts w:eastAsia="Times New Roman"/>
          <w:b/>
          <w:bCs/>
          <w:color w:val="auto"/>
          <w:sz w:val="22"/>
          <w:szCs w:val="22"/>
          <w:shd w:val="clear" w:color="auto" w:fill="auto"/>
        </w:rPr>
      </w:pPr>
    </w:p>
    <w:p w:rsidR="00F16B0C" w:rsidRPr="00F16B0C" w:rsidRDefault="00F16B0C" w:rsidP="00F16B0C">
      <w:pPr>
        <w:widowControl w:val="0"/>
        <w:autoSpaceDE w:val="0"/>
        <w:autoSpaceDN w:val="0"/>
        <w:jc w:val="center"/>
        <w:rPr>
          <w:rFonts w:eastAsia="Times New Roman"/>
          <w:b/>
          <w:bCs/>
          <w:color w:val="auto"/>
          <w:sz w:val="22"/>
          <w:szCs w:val="22"/>
          <w:shd w:val="clear" w:color="auto" w:fill="auto"/>
        </w:rPr>
      </w:pPr>
    </w:p>
    <w:p w:rsidR="00F16B0C" w:rsidRDefault="00F16B0C" w:rsidP="00F16B0C">
      <w:pPr>
        <w:widowControl w:val="0"/>
        <w:autoSpaceDE w:val="0"/>
        <w:autoSpaceDN w:val="0"/>
        <w:jc w:val="left"/>
        <w:rPr>
          <w:rFonts w:eastAsia="Times New Roman"/>
          <w:b/>
          <w:bCs/>
          <w:color w:val="auto"/>
          <w:sz w:val="22"/>
          <w:szCs w:val="22"/>
          <w:shd w:val="clear" w:color="auto" w:fill="auto"/>
        </w:rPr>
      </w:pPr>
    </w:p>
    <w:p w:rsidR="00E36C75" w:rsidRDefault="00E36C75" w:rsidP="00F16B0C">
      <w:pPr>
        <w:widowControl w:val="0"/>
        <w:autoSpaceDE w:val="0"/>
        <w:autoSpaceDN w:val="0"/>
        <w:jc w:val="left"/>
        <w:rPr>
          <w:rFonts w:eastAsia="Times New Roman"/>
          <w:b/>
          <w:bCs/>
          <w:color w:val="auto"/>
          <w:sz w:val="22"/>
          <w:szCs w:val="22"/>
          <w:shd w:val="clear" w:color="auto" w:fill="auto"/>
        </w:rPr>
      </w:pPr>
    </w:p>
    <w:p w:rsidR="00E36C75" w:rsidRDefault="00E36C75" w:rsidP="00F16B0C">
      <w:pPr>
        <w:widowControl w:val="0"/>
        <w:autoSpaceDE w:val="0"/>
        <w:autoSpaceDN w:val="0"/>
        <w:jc w:val="left"/>
        <w:rPr>
          <w:rFonts w:eastAsia="Times New Roman"/>
          <w:b/>
          <w:bCs/>
          <w:color w:val="auto"/>
          <w:sz w:val="22"/>
          <w:szCs w:val="22"/>
          <w:shd w:val="clear" w:color="auto" w:fill="auto"/>
        </w:rPr>
      </w:pPr>
    </w:p>
    <w:p w:rsidR="00E36C75" w:rsidRDefault="00E36C75" w:rsidP="00F16B0C">
      <w:pPr>
        <w:widowControl w:val="0"/>
        <w:autoSpaceDE w:val="0"/>
        <w:autoSpaceDN w:val="0"/>
        <w:jc w:val="left"/>
        <w:rPr>
          <w:rFonts w:eastAsia="Times New Roman"/>
          <w:b/>
          <w:bCs/>
          <w:color w:val="auto"/>
          <w:sz w:val="22"/>
          <w:szCs w:val="22"/>
          <w:shd w:val="clear" w:color="auto" w:fill="auto"/>
        </w:rPr>
      </w:pPr>
    </w:p>
    <w:p w:rsidR="00E36C75" w:rsidRDefault="00E36C75" w:rsidP="00F16B0C">
      <w:pPr>
        <w:widowControl w:val="0"/>
        <w:autoSpaceDE w:val="0"/>
        <w:autoSpaceDN w:val="0"/>
        <w:jc w:val="left"/>
        <w:rPr>
          <w:rFonts w:eastAsia="Times New Roman"/>
          <w:b/>
          <w:bCs/>
          <w:color w:val="auto"/>
          <w:sz w:val="22"/>
          <w:szCs w:val="22"/>
          <w:shd w:val="clear" w:color="auto" w:fill="auto"/>
        </w:rPr>
      </w:pPr>
    </w:p>
    <w:p w:rsidR="00E36C75" w:rsidRDefault="00E36C75" w:rsidP="00F16B0C">
      <w:pPr>
        <w:widowControl w:val="0"/>
        <w:autoSpaceDE w:val="0"/>
        <w:autoSpaceDN w:val="0"/>
        <w:jc w:val="left"/>
        <w:rPr>
          <w:rFonts w:eastAsia="Times New Roman"/>
          <w:b/>
          <w:bCs/>
          <w:color w:val="auto"/>
          <w:sz w:val="22"/>
          <w:szCs w:val="22"/>
          <w:shd w:val="clear" w:color="auto" w:fill="auto"/>
        </w:rPr>
      </w:pPr>
    </w:p>
    <w:p w:rsidR="00E36C75" w:rsidRDefault="00E36C75" w:rsidP="00F16B0C">
      <w:pPr>
        <w:widowControl w:val="0"/>
        <w:autoSpaceDE w:val="0"/>
        <w:autoSpaceDN w:val="0"/>
        <w:jc w:val="left"/>
        <w:rPr>
          <w:rFonts w:eastAsia="Times New Roman"/>
          <w:b/>
          <w:bCs/>
          <w:color w:val="auto"/>
          <w:sz w:val="22"/>
          <w:szCs w:val="22"/>
          <w:shd w:val="clear" w:color="auto" w:fill="auto"/>
        </w:rPr>
      </w:pPr>
    </w:p>
    <w:p w:rsidR="00E36C75" w:rsidRDefault="00E36C75" w:rsidP="00F16B0C">
      <w:pPr>
        <w:widowControl w:val="0"/>
        <w:autoSpaceDE w:val="0"/>
        <w:autoSpaceDN w:val="0"/>
        <w:jc w:val="left"/>
        <w:rPr>
          <w:rFonts w:eastAsia="Times New Roman"/>
          <w:b/>
          <w:bCs/>
          <w:color w:val="auto"/>
          <w:sz w:val="22"/>
          <w:szCs w:val="22"/>
          <w:shd w:val="clear" w:color="auto" w:fill="auto"/>
        </w:rPr>
      </w:pPr>
    </w:p>
    <w:p w:rsidR="00E36C75" w:rsidRDefault="00E36C75" w:rsidP="00F16B0C">
      <w:pPr>
        <w:widowControl w:val="0"/>
        <w:autoSpaceDE w:val="0"/>
        <w:autoSpaceDN w:val="0"/>
        <w:jc w:val="left"/>
        <w:rPr>
          <w:rFonts w:eastAsia="Times New Roman"/>
          <w:b/>
          <w:bCs/>
          <w:color w:val="auto"/>
          <w:sz w:val="22"/>
          <w:szCs w:val="22"/>
          <w:shd w:val="clear" w:color="auto" w:fill="auto"/>
        </w:rPr>
      </w:pPr>
    </w:p>
    <w:p w:rsidR="00E36C75" w:rsidRDefault="00E36C75" w:rsidP="00F16B0C">
      <w:pPr>
        <w:widowControl w:val="0"/>
        <w:autoSpaceDE w:val="0"/>
        <w:autoSpaceDN w:val="0"/>
        <w:jc w:val="left"/>
        <w:rPr>
          <w:rFonts w:eastAsia="Times New Roman"/>
          <w:b/>
          <w:bCs/>
          <w:color w:val="auto"/>
          <w:sz w:val="22"/>
          <w:szCs w:val="22"/>
          <w:shd w:val="clear" w:color="auto" w:fill="auto"/>
        </w:rPr>
      </w:pPr>
    </w:p>
    <w:p w:rsidR="00E36C75" w:rsidRDefault="00E36C75" w:rsidP="00F16B0C">
      <w:pPr>
        <w:widowControl w:val="0"/>
        <w:autoSpaceDE w:val="0"/>
        <w:autoSpaceDN w:val="0"/>
        <w:jc w:val="left"/>
        <w:rPr>
          <w:rFonts w:eastAsia="Times New Roman"/>
          <w:b/>
          <w:bCs/>
          <w:color w:val="auto"/>
          <w:sz w:val="22"/>
          <w:szCs w:val="22"/>
          <w:shd w:val="clear" w:color="auto" w:fill="auto"/>
        </w:rPr>
      </w:pPr>
    </w:p>
    <w:p w:rsidR="00E36C75" w:rsidRDefault="00E36C75" w:rsidP="00F16B0C">
      <w:pPr>
        <w:widowControl w:val="0"/>
        <w:autoSpaceDE w:val="0"/>
        <w:autoSpaceDN w:val="0"/>
        <w:jc w:val="left"/>
        <w:rPr>
          <w:rFonts w:eastAsia="Times New Roman"/>
          <w:b/>
          <w:bCs/>
          <w:color w:val="auto"/>
          <w:sz w:val="22"/>
          <w:szCs w:val="22"/>
          <w:shd w:val="clear" w:color="auto" w:fill="auto"/>
        </w:rPr>
      </w:pPr>
    </w:p>
    <w:p w:rsidR="00E36C75" w:rsidRDefault="00E36C75" w:rsidP="00F16B0C">
      <w:pPr>
        <w:widowControl w:val="0"/>
        <w:autoSpaceDE w:val="0"/>
        <w:autoSpaceDN w:val="0"/>
        <w:jc w:val="left"/>
        <w:rPr>
          <w:rFonts w:eastAsia="Times New Roman"/>
          <w:b/>
          <w:bCs/>
          <w:color w:val="auto"/>
          <w:sz w:val="22"/>
          <w:szCs w:val="22"/>
          <w:shd w:val="clear" w:color="auto" w:fill="auto"/>
        </w:rPr>
      </w:pPr>
    </w:p>
    <w:p w:rsidR="00E36C75" w:rsidRDefault="00E36C75" w:rsidP="00F16B0C">
      <w:pPr>
        <w:widowControl w:val="0"/>
        <w:autoSpaceDE w:val="0"/>
        <w:autoSpaceDN w:val="0"/>
        <w:jc w:val="left"/>
        <w:rPr>
          <w:rFonts w:eastAsia="Times New Roman"/>
          <w:b/>
          <w:bCs/>
          <w:color w:val="auto"/>
          <w:sz w:val="22"/>
          <w:szCs w:val="22"/>
          <w:shd w:val="clear" w:color="auto" w:fill="auto"/>
        </w:rPr>
      </w:pPr>
    </w:p>
    <w:p w:rsidR="00E36C75" w:rsidRDefault="00E36C75" w:rsidP="00F16B0C">
      <w:pPr>
        <w:widowControl w:val="0"/>
        <w:autoSpaceDE w:val="0"/>
        <w:autoSpaceDN w:val="0"/>
        <w:jc w:val="left"/>
        <w:rPr>
          <w:rFonts w:eastAsia="Times New Roman"/>
          <w:b/>
          <w:bCs/>
          <w:color w:val="auto"/>
          <w:sz w:val="22"/>
          <w:szCs w:val="22"/>
          <w:shd w:val="clear" w:color="auto" w:fill="auto"/>
        </w:rPr>
      </w:pPr>
    </w:p>
    <w:p w:rsidR="00E22A8C" w:rsidRDefault="00E22A8C" w:rsidP="00F16B0C">
      <w:pPr>
        <w:widowControl w:val="0"/>
        <w:autoSpaceDE w:val="0"/>
        <w:autoSpaceDN w:val="0"/>
        <w:jc w:val="left"/>
        <w:rPr>
          <w:rFonts w:eastAsia="Times New Roman"/>
          <w:b/>
          <w:bCs/>
          <w:color w:val="auto"/>
          <w:sz w:val="22"/>
          <w:szCs w:val="22"/>
          <w:shd w:val="clear" w:color="auto" w:fill="auto"/>
        </w:rPr>
      </w:pPr>
    </w:p>
    <w:p w:rsidR="00E22A8C" w:rsidRDefault="00E22A8C" w:rsidP="00F16B0C">
      <w:pPr>
        <w:widowControl w:val="0"/>
        <w:autoSpaceDE w:val="0"/>
        <w:autoSpaceDN w:val="0"/>
        <w:jc w:val="left"/>
        <w:rPr>
          <w:rFonts w:eastAsia="Times New Roman"/>
          <w:b/>
          <w:bCs/>
          <w:color w:val="auto"/>
          <w:sz w:val="22"/>
          <w:szCs w:val="22"/>
          <w:shd w:val="clear" w:color="auto" w:fill="auto"/>
        </w:rPr>
      </w:pPr>
    </w:p>
    <w:p w:rsidR="00E22A8C" w:rsidRDefault="00E22A8C" w:rsidP="00F16B0C">
      <w:pPr>
        <w:widowControl w:val="0"/>
        <w:autoSpaceDE w:val="0"/>
        <w:autoSpaceDN w:val="0"/>
        <w:jc w:val="left"/>
        <w:rPr>
          <w:rFonts w:eastAsia="Times New Roman"/>
          <w:b/>
          <w:bCs/>
          <w:color w:val="auto"/>
          <w:sz w:val="22"/>
          <w:szCs w:val="22"/>
          <w:shd w:val="clear" w:color="auto" w:fill="auto"/>
        </w:rPr>
      </w:pPr>
    </w:p>
    <w:p w:rsidR="00E22A8C" w:rsidRDefault="00E22A8C" w:rsidP="00F16B0C">
      <w:pPr>
        <w:widowControl w:val="0"/>
        <w:autoSpaceDE w:val="0"/>
        <w:autoSpaceDN w:val="0"/>
        <w:jc w:val="left"/>
        <w:rPr>
          <w:rFonts w:eastAsia="Times New Roman"/>
          <w:b/>
          <w:bCs/>
          <w:color w:val="auto"/>
          <w:sz w:val="22"/>
          <w:szCs w:val="22"/>
          <w:shd w:val="clear" w:color="auto" w:fill="auto"/>
        </w:rPr>
      </w:pPr>
    </w:p>
    <w:p w:rsidR="00E22A8C" w:rsidRDefault="00E22A8C" w:rsidP="00F16B0C">
      <w:pPr>
        <w:widowControl w:val="0"/>
        <w:autoSpaceDE w:val="0"/>
        <w:autoSpaceDN w:val="0"/>
        <w:jc w:val="left"/>
        <w:rPr>
          <w:rFonts w:eastAsia="Times New Roman"/>
          <w:b/>
          <w:bCs/>
          <w:color w:val="auto"/>
          <w:sz w:val="22"/>
          <w:szCs w:val="22"/>
          <w:shd w:val="clear" w:color="auto" w:fill="auto"/>
        </w:rPr>
      </w:pPr>
    </w:p>
    <w:p w:rsidR="00E36C75" w:rsidRPr="00F16B0C" w:rsidRDefault="00E36C75" w:rsidP="00F16B0C">
      <w:pPr>
        <w:widowControl w:val="0"/>
        <w:autoSpaceDE w:val="0"/>
        <w:autoSpaceDN w:val="0"/>
        <w:jc w:val="left"/>
        <w:rPr>
          <w:rFonts w:eastAsia="Times New Roman"/>
          <w:b/>
          <w:bCs/>
          <w:color w:val="auto"/>
          <w:sz w:val="22"/>
          <w:szCs w:val="22"/>
          <w:shd w:val="clear" w:color="auto" w:fill="auto"/>
        </w:rPr>
      </w:pPr>
    </w:p>
    <w:p w:rsidR="00321B1D" w:rsidRPr="00321B1D" w:rsidRDefault="00321B1D" w:rsidP="00321B1D">
      <w:pPr>
        <w:widowControl w:val="0"/>
        <w:autoSpaceDE w:val="0"/>
        <w:autoSpaceDN w:val="0"/>
        <w:jc w:val="left"/>
        <w:rPr>
          <w:rFonts w:eastAsia="Times New Roman"/>
          <w:b/>
          <w:bCs/>
          <w:color w:val="auto"/>
          <w:sz w:val="22"/>
          <w:szCs w:val="22"/>
          <w:shd w:val="clear" w:color="auto" w:fill="auto"/>
        </w:rPr>
      </w:pPr>
    </w:p>
    <w:p w:rsidR="00675778" w:rsidRDefault="00675778" w:rsidP="00675778">
      <w:pPr>
        <w:ind w:firstLine="709"/>
        <w:jc w:val="center"/>
        <w:rPr>
          <w:rFonts w:eastAsia="Calibri"/>
          <w:b/>
          <w:color w:val="auto"/>
          <w:shd w:val="clear" w:color="auto" w:fill="auto"/>
          <w:lang w:eastAsia="en-US"/>
        </w:rPr>
      </w:pPr>
      <w:r w:rsidRPr="00441F92">
        <w:rPr>
          <w:rFonts w:eastAsia="Calibri"/>
          <w:b/>
          <w:color w:val="auto"/>
          <w:shd w:val="clear" w:color="auto" w:fill="auto"/>
          <w:lang w:eastAsia="en-US"/>
        </w:rPr>
        <w:t>РАЗДЕЛ</w:t>
      </w:r>
      <w:r w:rsidR="00CF7D78" w:rsidRPr="00441F92">
        <w:rPr>
          <w:rFonts w:eastAsia="Calibri"/>
          <w:b/>
          <w:color w:val="auto"/>
          <w:shd w:val="clear" w:color="auto" w:fill="auto"/>
          <w:lang w:eastAsia="en-US"/>
        </w:rPr>
        <w:t xml:space="preserve"> </w:t>
      </w:r>
      <w:r w:rsidRPr="00441F92">
        <w:rPr>
          <w:rFonts w:eastAsia="Calibri"/>
          <w:b/>
          <w:color w:val="auto"/>
          <w:shd w:val="clear" w:color="auto" w:fill="auto"/>
          <w:lang w:val="en-US" w:eastAsia="en-US"/>
        </w:rPr>
        <w:t>V</w:t>
      </w:r>
      <w:r w:rsidRPr="00441F92">
        <w:rPr>
          <w:rFonts w:eastAsia="Calibri"/>
          <w:b/>
          <w:color w:val="auto"/>
          <w:shd w:val="clear" w:color="auto" w:fill="auto"/>
          <w:lang w:eastAsia="en-US"/>
        </w:rPr>
        <w:t>.</w:t>
      </w:r>
      <w:r w:rsidR="00CF7D78" w:rsidRPr="00441F92">
        <w:rPr>
          <w:rFonts w:eastAsia="Calibri"/>
          <w:b/>
          <w:color w:val="auto"/>
          <w:shd w:val="clear" w:color="auto" w:fill="auto"/>
          <w:lang w:eastAsia="en-US"/>
        </w:rPr>
        <w:t xml:space="preserve"> </w:t>
      </w:r>
      <w:r w:rsidR="00CA3156" w:rsidRPr="00441F92">
        <w:rPr>
          <w:rFonts w:eastAsia="Calibri"/>
          <w:b/>
          <w:color w:val="auto"/>
          <w:shd w:val="clear" w:color="auto" w:fill="auto"/>
          <w:lang w:eastAsia="en-US"/>
        </w:rPr>
        <w:t>СВЕДЕНИЯ О НАЧАЛЬНОЙ (МАКСИМАЛЬНОЙ) ЦЕНЕ ЕДИНИЦЫ ТОВАРА, РАБОТЫ, УСЛУГИ</w:t>
      </w:r>
    </w:p>
    <w:p w:rsidR="00D77217" w:rsidRDefault="00D77217" w:rsidP="00675778">
      <w:pPr>
        <w:ind w:firstLine="709"/>
        <w:jc w:val="center"/>
        <w:rPr>
          <w:rFonts w:eastAsia="Calibri"/>
          <w:b/>
          <w:color w:val="auto"/>
          <w:shd w:val="clear" w:color="auto" w:fill="auto"/>
          <w:lang w:eastAsia="en-US"/>
        </w:rPr>
      </w:pPr>
    </w:p>
    <w:tbl>
      <w:tblPr>
        <w:tblStyle w:val="43"/>
        <w:tblW w:w="10959" w:type="dxa"/>
        <w:tblInd w:w="-743" w:type="dxa"/>
        <w:tblLayout w:type="fixed"/>
        <w:tblLook w:val="04A0"/>
      </w:tblPr>
      <w:tblGrid>
        <w:gridCol w:w="425"/>
        <w:gridCol w:w="1985"/>
        <w:gridCol w:w="567"/>
        <w:gridCol w:w="819"/>
        <w:gridCol w:w="1352"/>
        <w:gridCol w:w="1276"/>
        <w:gridCol w:w="1275"/>
        <w:gridCol w:w="1331"/>
        <w:gridCol w:w="1929"/>
      </w:tblGrid>
      <w:tr w:rsidR="00E22A8C" w:rsidRPr="00D75ED7" w:rsidTr="00E22A8C">
        <w:trPr>
          <w:trHeight w:val="341"/>
        </w:trPr>
        <w:tc>
          <w:tcPr>
            <w:tcW w:w="425" w:type="dxa"/>
            <w:vMerge w:val="restart"/>
            <w:shd w:val="clear" w:color="auto" w:fill="auto"/>
            <w:vAlign w:val="center"/>
          </w:tcPr>
          <w:p w:rsidR="00E22A8C" w:rsidRPr="00D75ED7" w:rsidRDefault="00E22A8C" w:rsidP="00E22A8C">
            <w:pPr>
              <w:spacing w:after="60"/>
              <w:jc w:val="left"/>
              <w:outlineLvl w:val="1"/>
              <w:rPr>
                <w:rFonts w:ascii="Cambria" w:hAnsi="Cambria"/>
                <w:spacing w:val="0"/>
                <w:sz w:val="16"/>
                <w:szCs w:val="16"/>
                <w:shd w:val="clear" w:color="auto" w:fill="auto"/>
              </w:rPr>
            </w:pPr>
            <w:r w:rsidRPr="00D75ED7">
              <w:rPr>
                <w:spacing w:val="0"/>
                <w:sz w:val="16"/>
                <w:szCs w:val="16"/>
                <w:shd w:val="clear" w:color="auto" w:fill="auto"/>
              </w:rPr>
              <w:t>№</w:t>
            </w:r>
          </w:p>
        </w:tc>
        <w:tc>
          <w:tcPr>
            <w:tcW w:w="1985" w:type="dxa"/>
            <w:vMerge w:val="restart"/>
            <w:shd w:val="clear" w:color="auto" w:fill="auto"/>
            <w:vAlign w:val="center"/>
          </w:tcPr>
          <w:p w:rsidR="00E22A8C" w:rsidRPr="00D75ED7" w:rsidRDefault="00E22A8C" w:rsidP="00E22A8C">
            <w:pPr>
              <w:spacing w:after="60"/>
              <w:jc w:val="center"/>
              <w:outlineLvl w:val="1"/>
              <w:rPr>
                <w:rFonts w:ascii="Cambria" w:hAnsi="Cambria"/>
                <w:spacing w:val="0"/>
                <w:sz w:val="16"/>
                <w:szCs w:val="16"/>
                <w:shd w:val="clear" w:color="auto" w:fill="auto"/>
              </w:rPr>
            </w:pPr>
            <w:r w:rsidRPr="00D75ED7">
              <w:rPr>
                <w:spacing w:val="0"/>
                <w:sz w:val="16"/>
                <w:szCs w:val="16"/>
                <w:shd w:val="clear" w:color="auto" w:fill="auto"/>
              </w:rPr>
              <w:t>Наименование товара (работ,</w:t>
            </w:r>
            <w:r>
              <w:rPr>
                <w:spacing w:val="0"/>
                <w:sz w:val="16"/>
                <w:szCs w:val="16"/>
                <w:shd w:val="clear" w:color="auto" w:fill="auto"/>
              </w:rPr>
              <w:t xml:space="preserve"> </w:t>
            </w:r>
            <w:r w:rsidRPr="00D75ED7">
              <w:rPr>
                <w:spacing w:val="0"/>
                <w:sz w:val="16"/>
                <w:szCs w:val="16"/>
                <w:shd w:val="clear" w:color="auto" w:fill="auto"/>
              </w:rPr>
              <w:t>услуг)</w:t>
            </w:r>
          </w:p>
        </w:tc>
        <w:tc>
          <w:tcPr>
            <w:tcW w:w="567" w:type="dxa"/>
            <w:vMerge w:val="restart"/>
            <w:shd w:val="clear" w:color="auto" w:fill="auto"/>
            <w:vAlign w:val="center"/>
          </w:tcPr>
          <w:p w:rsidR="00E22A8C" w:rsidRPr="00D75ED7" w:rsidRDefault="00E22A8C" w:rsidP="00E22A8C">
            <w:pPr>
              <w:spacing w:after="60"/>
              <w:jc w:val="left"/>
              <w:outlineLvl w:val="1"/>
              <w:rPr>
                <w:rFonts w:ascii="Cambria" w:hAnsi="Cambria"/>
                <w:spacing w:val="0"/>
                <w:sz w:val="16"/>
                <w:szCs w:val="16"/>
                <w:shd w:val="clear" w:color="auto" w:fill="auto"/>
              </w:rPr>
            </w:pPr>
            <w:r w:rsidRPr="00D75ED7">
              <w:rPr>
                <w:spacing w:val="0"/>
                <w:sz w:val="16"/>
                <w:szCs w:val="16"/>
                <w:shd w:val="clear" w:color="auto" w:fill="auto"/>
              </w:rPr>
              <w:t>Единица измерения</w:t>
            </w:r>
          </w:p>
        </w:tc>
        <w:tc>
          <w:tcPr>
            <w:tcW w:w="819" w:type="dxa"/>
            <w:vMerge w:val="restart"/>
            <w:shd w:val="clear" w:color="auto" w:fill="auto"/>
            <w:vAlign w:val="center"/>
          </w:tcPr>
          <w:p w:rsidR="00E22A8C" w:rsidRPr="00D75ED7" w:rsidRDefault="00E22A8C" w:rsidP="00E22A8C">
            <w:pPr>
              <w:spacing w:after="60"/>
              <w:jc w:val="left"/>
              <w:outlineLvl w:val="1"/>
              <w:rPr>
                <w:rFonts w:ascii="Cambria" w:hAnsi="Cambria"/>
                <w:spacing w:val="0"/>
                <w:sz w:val="16"/>
                <w:szCs w:val="16"/>
                <w:shd w:val="clear" w:color="auto" w:fill="auto"/>
              </w:rPr>
            </w:pPr>
            <w:r w:rsidRPr="00D75ED7">
              <w:rPr>
                <w:spacing w:val="0"/>
                <w:sz w:val="16"/>
                <w:szCs w:val="16"/>
                <w:shd w:val="clear" w:color="auto" w:fill="auto"/>
              </w:rPr>
              <w:t>Кол-во</w:t>
            </w:r>
          </w:p>
        </w:tc>
        <w:tc>
          <w:tcPr>
            <w:tcW w:w="3903" w:type="dxa"/>
            <w:gridSpan w:val="3"/>
            <w:shd w:val="clear" w:color="auto" w:fill="auto"/>
            <w:vAlign w:val="center"/>
          </w:tcPr>
          <w:p w:rsidR="00E22A8C" w:rsidRPr="00D75ED7" w:rsidRDefault="00E22A8C" w:rsidP="00E22A8C">
            <w:pPr>
              <w:spacing w:after="60"/>
              <w:jc w:val="center"/>
              <w:outlineLvl w:val="1"/>
              <w:rPr>
                <w:rFonts w:ascii="Cambria" w:hAnsi="Cambria"/>
                <w:spacing w:val="0"/>
                <w:sz w:val="16"/>
                <w:szCs w:val="16"/>
                <w:shd w:val="clear" w:color="auto" w:fill="auto"/>
              </w:rPr>
            </w:pPr>
            <w:r w:rsidRPr="00D75ED7">
              <w:rPr>
                <w:spacing w:val="0"/>
                <w:sz w:val="16"/>
                <w:szCs w:val="16"/>
                <w:shd w:val="clear" w:color="auto" w:fill="auto"/>
              </w:rPr>
              <w:t>Информация о ценах товаров, работ, услуг, содержащаяся в рекламе, каталогах, описаниях товаров и в других предложениях, обращенных к неопределенному кругу лиц</w:t>
            </w:r>
          </w:p>
        </w:tc>
        <w:tc>
          <w:tcPr>
            <w:tcW w:w="1331" w:type="dxa"/>
            <w:vMerge w:val="restart"/>
            <w:shd w:val="clear" w:color="auto" w:fill="auto"/>
            <w:vAlign w:val="center"/>
          </w:tcPr>
          <w:p w:rsidR="00E22A8C" w:rsidRPr="00D75ED7" w:rsidRDefault="00E22A8C" w:rsidP="00E22A8C">
            <w:pPr>
              <w:spacing w:after="60"/>
              <w:jc w:val="center"/>
              <w:outlineLvl w:val="1"/>
              <w:rPr>
                <w:spacing w:val="0"/>
                <w:shd w:val="clear" w:color="auto" w:fill="auto"/>
              </w:rPr>
            </w:pPr>
            <w:r w:rsidRPr="00D75ED7">
              <w:rPr>
                <w:spacing w:val="0"/>
                <w:sz w:val="16"/>
                <w:szCs w:val="16"/>
                <w:shd w:val="clear" w:color="auto" w:fill="auto"/>
              </w:rPr>
              <w:t>Средняя арифметическая цена за единицу     &lt;ц&gt;</w:t>
            </w:r>
          </w:p>
        </w:tc>
        <w:tc>
          <w:tcPr>
            <w:tcW w:w="1929" w:type="dxa"/>
            <w:vMerge w:val="restart"/>
            <w:shd w:val="clear" w:color="auto" w:fill="auto"/>
            <w:vAlign w:val="center"/>
          </w:tcPr>
          <w:p w:rsidR="00E22A8C" w:rsidRPr="00D75ED7" w:rsidRDefault="00E22A8C" w:rsidP="00E22A8C">
            <w:pPr>
              <w:spacing w:after="60"/>
              <w:jc w:val="center"/>
              <w:outlineLvl w:val="1"/>
              <w:rPr>
                <w:rFonts w:ascii="Cambria" w:hAnsi="Cambria"/>
                <w:spacing w:val="0"/>
                <w:sz w:val="16"/>
                <w:szCs w:val="16"/>
                <w:shd w:val="clear" w:color="auto" w:fill="auto"/>
              </w:rPr>
            </w:pPr>
            <w:r w:rsidRPr="00D75ED7">
              <w:rPr>
                <w:spacing w:val="0"/>
                <w:sz w:val="16"/>
                <w:szCs w:val="16"/>
                <w:shd w:val="clear" w:color="auto" w:fill="auto"/>
              </w:rPr>
              <w:t>НМЦД рынка = SЦi / N</w:t>
            </w:r>
            <w:r w:rsidRPr="00D75ED7">
              <w:rPr>
                <w:spacing w:val="0"/>
                <w:sz w:val="16"/>
                <w:szCs w:val="16"/>
                <w:shd w:val="clear" w:color="auto" w:fill="auto"/>
              </w:rPr>
              <w:br/>
            </w:r>
            <w:r w:rsidRPr="00D75ED7">
              <w:rPr>
                <w:spacing w:val="0"/>
                <w:sz w:val="16"/>
                <w:szCs w:val="16"/>
                <w:shd w:val="clear" w:color="auto" w:fill="auto"/>
              </w:rPr>
              <w:br/>
              <w:t>НМЦД рынка — НМЦД, определяемая методом сопоставимых рыночных цен (анализа рынка);</w:t>
            </w:r>
            <w:r w:rsidRPr="00D75ED7">
              <w:rPr>
                <w:spacing w:val="0"/>
                <w:sz w:val="16"/>
                <w:szCs w:val="16"/>
                <w:shd w:val="clear" w:color="auto" w:fill="auto"/>
              </w:rPr>
              <w:br/>
              <w:t>N — количество значений, используемых в расчёте;</w:t>
            </w:r>
            <w:r w:rsidRPr="00D75ED7">
              <w:rPr>
                <w:spacing w:val="0"/>
                <w:sz w:val="16"/>
                <w:szCs w:val="16"/>
                <w:shd w:val="clear" w:color="auto" w:fill="auto"/>
              </w:rPr>
              <w:br/>
              <w:t>i — номер источника ценовой информации;</w:t>
            </w:r>
            <w:r w:rsidRPr="00D75ED7">
              <w:rPr>
                <w:spacing w:val="0"/>
                <w:sz w:val="16"/>
                <w:szCs w:val="16"/>
                <w:shd w:val="clear" w:color="auto" w:fill="auto"/>
              </w:rPr>
              <w:br/>
              <w:t>SЦi — сумма товаров, работ, услуг Цi</w:t>
            </w:r>
            <w:r w:rsidRPr="00D75ED7">
              <w:rPr>
                <w:spacing w:val="0"/>
                <w:sz w:val="16"/>
                <w:szCs w:val="16"/>
                <w:shd w:val="clear" w:color="auto" w:fill="auto"/>
              </w:rPr>
              <w:br/>
              <w:t>Цi — цена единицы товара, работы, услуги, представленная в источнике с номером (i)</w:t>
            </w:r>
          </w:p>
        </w:tc>
      </w:tr>
      <w:tr w:rsidR="00E22A8C" w:rsidRPr="00D75ED7" w:rsidTr="00E22A8C">
        <w:trPr>
          <w:trHeight w:val="501"/>
        </w:trPr>
        <w:tc>
          <w:tcPr>
            <w:tcW w:w="425" w:type="dxa"/>
            <w:vMerge/>
            <w:shd w:val="clear" w:color="auto" w:fill="auto"/>
            <w:vAlign w:val="center"/>
          </w:tcPr>
          <w:p w:rsidR="00E22A8C" w:rsidRPr="00D75ED7" w:rsidRDefault="00E22A8C" w:rsidP="00E22A8C">
            <w:pPr>
              <w:spacing w:after="60"/>
              <w:jc w:val="left"/>
              <w:outlineLvl w:val="1"/>
              <w:rPr>
                <w:spacing w:val="0"/>
                <w:sz w:val="16"/>
                <w:szCs w:val="16"/>
                <w:shd w:val="clear" w:color="auto" w:fill="auto"/>
              </w:rPr>
            </w:pPr>
          </w:p>
        </w:tc>
        <w:tc>
          <w:tcPr>
            <w:tcW w:w="1985" w:type="dxa"/>
            <w:vMerge/>
            <w:shd w:val="clear" w:color="auto" w:fill="auto"/>
            <w:vAlign w:val="center"/>
          </w:tcPr>
          <w:p w:rsidR="00E22A8C" w:rsidRPr="00D75ED7" w:rsidRDefault="00E22A8C" w:rsidP="00E22A8C">
            <w:pPr>
              <w:spacing w:after="60"/>
              <w:jc w:val="left"/>
              <w:outlineLvl w:val="1"/>
              <w:rPr>
                <w:spacing w:val="0"/>
                <w:sz w:val="16"/>
                <w:szCs w:val="16"/>
                <w:shd w:val="clear" w:color="auto" w:fill="auto"/>
              </w:rPr>
            </w:pPr>
          </w:p>
        </w:tc>
        <w:tc>
          <w:tcPr>
            <w:tcW w:w="567" w:type="dxa"/>
            <w:vMerge/>
            <w:shd w:val="clear" w:color="auto" w:fill="auto"/>
            <w:vAlign w:val="center"/>
          </w:tcPr>
          <w:p w:rsidR="00E22A8C" w:rsidRPr="00D75ED7" w:rsidRDefault="00E22A8C" w:rsidP="00E22A8C">
            <w:pPr>
              <w:spacing w:after="60"/>
              <w:jc w:val="left"/>
              <w:outlineLvl w:val="1"/>
              <w:rPr>
                <w:spacing w:val="0"/>
                <w:sz w:val="16"/>
                <w:szCs w:val="16"/>
                <w:shd w:val="clear" w:color="auto" w:fill="auto"/>
              </w:rPr>
            </w:pPr>
          </w:p>
        </w:tc>
        <w:tc>
          <w:tcPr>
            <w:tcW w:w="819" w:type="dxa"/>
            <w:vMerge/>
            <w:shd w:val="clear" w:color="auto" w:fill="auto"/>
            <w:vAlign w:val="center"/>
          </w:tcPr>
          <w:p w:rsidR="00E22A8C" w:rsidRPr="00D75ED7" w:rsidRDefault="00E22A8C" w:rsidP="00E22A8C">
            <w:pPr>
              <w:spacing w:after="60"/>
              <w:jc w:val="left"/>
              <w:outlineLvl w:val="1"/>
              <w:rPr>
                <w:spacing w:val="0"/>
                <w:sz w:val="16"/>
                <w:szCs w:val="16"/>
                <w:shd w:val="clear" w:color="auto" w:fill="auto"/>
              </w:rPr>
            </w:pPr>
          </w:p>
        </w:tc>
        <w:tc>
          <w:tcPr>
            <w:tcW w:w="1352" w:type="dxa"/>
            <w:shd w:val="clear" w:color="auto" w:fill="auto"/>
            <w:vAlign w:val="center"/>
          </w:tcPr>
          <w:p w:rsidR="00E22A8C" w:rsidRPr="00D75ED7" w:rsidRDefault="00E22A8C" w:rsidP="00E22A8C">
            <w:pPr>
              <w:spacing w:after="60"/>
              <w:jc w:val="center"/>
              <w:outlineLvl w:val="1"/>
              <w:rPr>
                <w:rFonts w:ascii="Cambria" w:hAnsi="Cambria"/>
                <w:spacing w:val="0"/>
                <w:shd w:val="clear" w:color="auto" w:fill="auto"/>
              </w:rPr>
            </w:pPr>
            <w:r w:rsidRPr="00D75ED7">
              <w:rPr>
                <w:spacing w:val="0"/>
                <w:sz w:val="16"/>
                <w:szCs w:val="16"/>
                <w:shd w:val="clear" w:color="auto" w:fill="auto"/>
              </w:rPr>
              <w:t xml:space="preserve">Коммерческое предложение  1  </w:t>
            </w:r>
            <w:r>
              <w:rPr>
                <w:spacing w:val="0"/>
                <w:sz w:val="16"/>
                <w:szCs w:val="16"/>
                <w:shd w:val="clear" w:color="auto" w:fill="auto"/>
              </w:rPr>
              <w:t>№21/07-3 от 21.07.2023</w:t>
            </w:r>
            <w:r w:rsidRPr="00D75ED7">
              <w:rPr>
                <w:spacing w:val="0"/>
                <w:sz w:val="16"/>
                <w:szCs w:val="16"/>
                <w:shd w:val="clear" w:color="auto" w:fill="auto"/>
              </w:rPr>
              <w:t>г</w:t>
            </w:r>
          </w:p>
        </w:tc>
        <w:tc>
          <w:tcPr>
            <w:tcW w:w="1276" w:type="dxa"/>
            <w:shd w:val="clear" w:color="auto" w:fill="auto"/>
            <w:vAlign w:val="center"/>
          </w:tcPr>
          <w:p w:rsidR="00E22A8C" w:rsidRPr="00D75ED7" w:rsidRDefault="00E22A8C" w:rsidP="00E22A8C">
            <w:pPr>
              <w:spacing w:after="60"/>
              <w:jc w:val="center"/>
              <w:outlineLvl w:val="1"/>
              <w:rPr>
                <w:rFonts w:ascii="Cambria" w:hAnsi="Cambria"/>
                <w:spacing w:val="0"/>
                <w:shd w:val="clear" w:color="auto" w:fill="auto"/>
              </w:rPr>
            </w:pPr>
            <w:r>
              <w:rPr>
                <w:spacing w:val="0"/>
                <w:sz w:val="16"/>
                <w:szCs w:val="16"/>
                <w:shd w:val="clear" w:color="auto" w:fill="auto"/>
              </w:rPr>
              <w:t>Коммерческое предложение  2 №20/007-4 от 20.07.2023</w:t>
            </w:r>
            <w:r w:rsidRPr="00D75ED7">
              <w:rPr>
                <w:spacing w:val="0"/>
                <w:sz w:val="16"/>
                <w:szCs w:val="16"/>
                <w:shd w:val="clear" w:color="auto" w:fill="auto"/>
              </w:rPr>
              <w:t>г</w:t>
            </w:r>
          </w:p>
        </w:tc>
        <w:tc>
          <w:tcPr>
            <w:tcW w:w="1275" w:type="dxa"/>
            <w:shd w:val="clear" w:color="auto" w:fill="auto"/>
            <w:vAlign w:val="center"/>
          </w:tcPr>
          <w:p w:rsidR="00E22A8C" w:rsidRPr="00D75ED7" w:rsidRDefault="00E22A8C" w:rsidP="00E22A8C">
            <w:pPr>
              <w:spacing w:after="60"/>
              <w:jc w:val="center"/>
              <w:outlineLvl w:val="1"/>
              <w:rPr>
                <w:rFonts w:ascii="Cambria" w:hAnsi="Cambria"/>
                <w:spacing w:val="0"/>
                <w:shd w:val="clear" w:color="auto" w:fill="auto"/>
              </w:rPr>
            </w:pPr>
            <w:r w:rsidRPr="00D75ED7">
              <w:rPr>
                <w:spacing w:val="0"/>
                <w:sz w:val="16"/>
                <w:szCs w:val="16"/>
                <w:shd w:val="clear" w:color="auto" w:fill="auto"/>
              </w:rPr>
              <w:t xml:space="preserve">Коммерческое предложение 3 </w:t>
            </w:r>
            <w:r>
              <w:rPr>
                <w:spacing w:val="0"/>
                <w:sz w:val="16"/>
                <w:szCs w:val="16"/>
                <w:shd w:val="clear" w:color="auto" w:fill="auto"/>
              </w:rPr>
              <w:t xml:space="preserve">б/н </w:t>
            </w:r>
            <w:r w:rsidRPr="00D75ED7">
              <w:rPr>
                <w:spacing w:val="0"/>
                <w:sz w:val="16"/>
                <w:szCs w:val="16"/>
                <w:shd w:val="clear" w:color="auto" w:fill="auto"/>
              </w:rPr>
              <w:t xml:space="preserve">от  </w:t>
            </w:r>
            <w:r>
              <w:rPr>
                <w:spacing w:val="0"/>
                <w:sz w:val="16"/>
                <w:szCs w:val="16"/>
                <w:shd w:val="clear" w:color="auto" w:fill="auto"/>
              </w:rPr>
              <w:t>21.07.2023</w:t>
            </w:r>
            <w:r w:rsidRPr="00D75ED7">
              <w:rPr>
                <w:spacing w:val="0"/>
                <w:sz w:val="16"/>
                <w:szCs w:val="16"/>
                <w:shd w:val="clear" w:color="auto" w:fill="auto"/>
              </w:rPr>
              <w:t>г</w:t>
            </w:r>
          </w:p>
        </w:tc>
        <w:tc>
          <w:tcPr>
            <w:tcW w:w="1331" w:type="dxa"/>
            <w:vMerge/>
            <w:shd w:val="clear" w:color="auto" w:fill="auto"/>
            <w:vAlign w:val="center"/>
          </w:tcPr>
          <w:p w:rsidR="00E22A8C" w:rsidRPr="00D75ED7" w:rsidRDefault="00E22A8C" w:rsidP="00E22A8C">
            <w:pPr>
              <w:spacing w:after="60"/>
              <w:jc w:val="left"/>
              <w:outlineLvl w:val="1"/>
              <w:rPr>
                <w:spacing w:val="0"/>
                <w:sz w:val="16"/>
                <w:szCs w:val="16"/>
                <w:shd w:val="clear" w:color="auto" w:fill="auto"/>
              </w:rPr>
            </w:pPr>
          </w:p>
        </w:tc>
        <w:tc>
          <w:tcPr>
            <w:tcW w:w="1929" w:type="dxa"/>
            <w:vMerge/>
            <w:shd w:val="clear" w:color="auto" w:fill="auto"/>
            <w:vAlign w:val="center"/>
          </w:tcPr>
          <w:p w:rsidR="00E22A8C" w:rsidRPr="00D75ED7" w:rsidRDefault="00E22A8C" w:rsidP="00E22A8C">
            <w:pPr>
              <w:spacing w:after="60"/>
              <w:jc w:val="left"/>
              <w:outlineLvl w:val="1"/>
              <w:rPr>
                <w:spacing w:val="0"/>
                <w:sz w:val="16"/>
                <w:szCs w:val="16"/>
                <w:shd w:val="clear" w:color="auto" w:fill="auto"/>
              </w:rPr>
            </w:pPr>
          </w:p>
        </w:tc>
      </w:tr>
      <w:tr w:rsidR="00E22A8C" w:rsidRPr="00D75ED7" w:rsidTr="00E22A8C">
        <w:trPr>
          <w:trHeight w:val="163"/>
        </w:trPr>
        <w:tc>
          <w:tcPr>
            <w:tcW w:w="425" w:type="dxa"/>
            <w:shd w:val="clear" w:color="auto" w:fill="auto"/>
            <w:vAlign w:val="center"/>
          </w:tcPr>
          <w:p w:rsidR="00E22A8C" w:rsidRPr="00D75ED7" w:rsidRDefault="00E22A8C" w:rsidP="00E22A8C">
            <w:pPr>
              <w:widowControl w:val="0"/>
              <w:suppressLineNumbers/>
              <w:jc w:val="left"/>
              <w:rPr>
                <w:spacing w:val="0"/>
                <w:szCs w:val="24"/>
                <w:highlight w:val="white"/>
                <w:shd w:val="clear" w:color="auto" w:fill="auto"/>
              </w:rPr>
            </w:pPr>
            <w:r w:rsidRPr="00D75ED7">
              <w:rPr>
                <w:spacing w:val="0"/>
                <w:szCs w:val="24"/>
                <w:highlight w:val="white"/>
                <w:shd w:val="clear" w:color="auto" w:fill="auto"/>
              </w:rPr>
              <w:t>1</w:t>
            </w:r>
          </w:p>
        </w:tc>
        <w:tc>
          <w:tcPr>
            <w:tcW w:w="1985" w:type="dxa"/>
            <w:shd w:val="clear" w:color="auto" w:fill="auto"/>
            <w:vAlign w:val="center"/>
          </w:tcPr>
          <w:p w:rsidR="00E22A8C" w:rsidRPr="005A4F84" w:rsidRDefault="00E22A8C" w:rsidP="00E22A8C">
            <w:pPr>
              <w:widowControl w:val="0"/>
              <w:suppressLineNumbers/>
              <w:jc w:val="left"/>
              <w:rPr>
                <w:spacing w:val="0"/>
                <w:sz w:val="18"/>
                <w:szCs w:val="18"/>
                <w:shd w:val="clear" w:color="auto" w:fill="auto"/>
              </w:rPr>
            </w:pPr>
            <w:r w:rsidRPr="005A4F84">
              <w:rPr>
                <w:spacing w:val="0"/>
                <w:sz w:val="18"/>
                <w:szCs w:val="18"/>
                <w:shd w:val="clear" w:color="auto" w:fill="auto"/>
              </w:rPr>
              <w:t>Дизельное топливо</w:t>
            </w:r>
          </w:p>
        </w:tc>
        <w:tc>
          <w:tcPr>
            <w:tcW w:w="567" w:type="dxa"/>
            <w:shd w:val="clear" w:color="auto" w:fill="auto"/>
            <w:vAlign w:val="center"/>
          </w:tcPr>
          <w:p w:rsidR="00E22A8C" w:rsidRPr="00826908" w:rsidRDefault="00E22A8C" w:rsidP="00E22A8C">
            <w:pPr>
              <w:widowControl w:val="0"/>
              <w:suppressLineNumbers/>
              <w:jc w:val="left"/>
              <w:rPr>
                <w:spacing w:val="0"/>
                <w:sz w:val="16"/>
                <w:szCs w:val="16"/>
                <w:shd w:val="clear" w:color="auto" w:fill="auto"/>
              </w:rPr>
            </w:pPr>
            <w:r>
              <w:rPr>
                <w:spacing w:val="0"/>
                <w:sz w:val="16"/>
                <w:szCs w:val="16"/>
                <w:shd w:val="clear" w:color="auto" w:fill="auto"/>
              </w:rPr>
              <w:t>литр</w:t>
            </w:r>
          </w:p>
        </w:tc>
        <w:tc>
          <w:tcPr>
            <w:tcW w:w="819" w:type="dxa"/>
            <w:shd w:val="clear" w:color="auto" w:fill="auto"/>
            <w:vAlign w:val="center"/>
          </w:tcPr>
          <w:p w:rsidR="00E22A8C" w:rsidRPr="005A4F84" w:rsidRDefault="00E22A8C" w:rsidP="00E22A8C">
            <w:pPr>
              <w:widowControl w:val="0"/>
              <w:suppressLineNumbers/>
              <w:jc w:val="center"/>
              <w:rPr>
                <w:bCs/>
                <w:spacing w:val="0"/>
                <w:sz w:val="16"/>
                <w:szCs w:val="16"/>
                <w:shd w:val="clear" w:color="auto" w:fill="auto"/>
              </w:rPr>
            </w:pPr>
            <w:r>
              <w:rPr>
                <w:bCs/>
                <w:spacing w:val="0"/>
                <w:sz w:val="16"/>
                <w:szCs w:val="16"/>
                <w:shd w:val="clear" w:color="auto" w:fill="auto"/>
              </w:rPr>
              <w:t>100 000</w:t>
            </w:r>
          </w:p>
        </w:tc>
        <w:tc>
          <w:tcPr>
            <w:tcW w:w="1352" w:type="dxa"/>
            <w:shd w:val="clear" w:color="auto" w:fill="auto"/>
            <w:vAlign w:val="center"/>
          </w:tcPr>
          <w:p w:rsidR="00E22A8C" w:rsidRPr="005A4F84" w:rsidRDefault="00E22A8C" w:rsidP="00E22A8C">
            <w:pPr>
              <w:widowControl w:val="0"/>
              <w:suppressAutoHyphens/>
              <w:jc w:val="center"/>
              <w:textAlignment w:val="baseline"/>
              <w:rPr>
                <w:spacing w:val="0"/>
                <w:shd w:val="clear" w:color="auto" w:fill="auto"/>
              </w:rPr>
            </w:pPr>
            <w:r>
              <w:rPr>
                <w:spacing w:val="0"/>
                <w:shd w:val="clear" w:color="auto" w:fill="auto"/>
              </w:rPr>
              <w:t>65,50</w:t>
            </w:r>
          </w:p>
        </w:tc>
        <w:tc>
          <w:tcPr>
            <w:tcW w:w="1276" w:type="dxa"/>
            <w:shd w:val="clear" w:color="auto" w:fill="auto"/>
            <w:vAlign w:val="center"/>
          </w:tcPr>
          <w:p w:rsidR="00E22A8C" w:rsidRPr="005A4F84" w:rsidRDefault="00E22A8C" w:rsidP="00E22A8C">
            <w:pPr>
              <w:spacing w:after="60"/>
              <w:jc w:val="center"/>
              <w:outlineLvl w:val="1"/>
              <w:rPr>
                <w:spacing w:val="0"/>
                <w:shd w:val="clear" w:color="auto" w:fill="auto"/>
              </w:rPr>
            </w:pPr>
            <w:r>
              <w:rPr>
                <w:spacing w:val="0"/>
                <w:shd w:val="clear" w:color="auto" w:fill="auto"/>
              </w:rPr>
              <w:t>60,00</w:t>
            </w:r>
          </w:p>
        </w:tc>
        <w:tc>
          <w:tcPr>
            <w:tcW w:w="1275" w:type="dxa"/>
            <w:shd w:val="clear" w:color="auto" w:fill="auto"/>
            <w:vAlign w:val="center"/>
          </w:tcPr>
          <w:p w:rsidR="00E22A8C" w:rsidRPr="005A4F84" w:rsidRDefault="00E22A8C" w:rsidP="00E22A8C">
            <w:pPr>
              <w:spacing w:after="60"/>
              <w:jc w:val="center"/>
              <w:outlineLvl w:val="1"/>
              <w:rPr>
                <w:spacing w:val="0"/>
                <w:shd w:val="clear" w:color="auto" w:fill="auto"/>
              </w:rPr>
            </w:pPr>
            <w:r>
              <w:rPr>
                <w:spacing w:val="0"/>
                <w:shd w:val="clear" w:color="auto" w:fill="auto"/>
              </w:rPr>
              <w:t>56,44</w:t>
            </w:r>
          </w:p>
        </w:tc>
        <w:tc>
          <w:tcPr>
            <w:tcW w:w="1331" w:type="dxa"/>
            <w:shd w:val="clear" w:color="auto" w:fill="auto"/>
            <w:vAlign w:val="center"/>
          </w:tcPr>
          <w:p w:rsidR="00E22A8C" w:rsidRPr="005A4F84" w:rsidRDefault="00E22A8C" w:rsidP="00E22A8C">
            <w:pPr>
              <w:spacing w:after="60"/>
              <w:jc w:val="center"/>
              <w:outlineLvl w:val="1"/>
              <w:rPr>
                <w:spacing w:val="0"/>
                <w:shd w:val="clear" w:color="auto" w:fill="auto"/>
              </w:rPr>
            </w:pPr>
            <w:r>
              <w:rPr>
                <w:spacing w:val="0"/>
                <w:shd w:val="clear" w:color="auto" w:fill="auto"/>
              </w:rPr>
              <w:t>60,65</w:t>
            </w:r>
          </w:p>
        </w:tc>
        <w:tc>
          <w:tcPr>
            <w:tcW w:w="1929" w:type="dxa"/>
            <w:shd w:val="clear" w:color="auto" w:fill="auto"/>
            <w:vAlign w:val="center"/>
          </w:tcPr>
          <w:p w:rsidR="00E22A8C" w:rsidRPr="005A4F84" w:rsidRDefault="00D22AF9" w:rsidP="00E22A8C">
            <w:pPr>
              <w:spacing w:after="60"/>
              <w:jc w:val="center"/>
              <w:outlineLvl w:val="1"/>
              <w:rPr>
                <w:spacing w:val="0"/>
                <w:shd w:val="clear" w:color="auto" w:fill="auto"/>
              </w:rPr>
            </w:pPr>
            <w:r>
              <w:rPr>
                <w:spacing w:val="0"/>
                <w:shd w:val="clear" w:color="auto" w:fill="auto"/>
              </w:rPr>
              <w:t>6 065 000,00</w:t>
            </w:r>
          </w:p>
        </w:tc>
      </w:tr>
      <w:tr w:rsidR="00E22A8C" w:rsidRPr="00D75ED7" w:rsidTr="00E22A8C">
        <w:trPr>
          <w:trHeight w:val="163"/>
        </w:trPr>
        <w:tc>
          <w:tcPr>
            <w:tcW w:w="425" w:type="dxa"/>
            <w:shd w:val="clear" w:color="auto" w:fill="auto"/>
            <w:vAlign w:val="center"/>
          </w:tcPr>
          <w:p w:rsidR="00E22A8C" w:rsidRPr="00D75ED7" w:rsidRDefault="00E22A8C" w:rsidP="00E22A8C">
            <w:pPr>
              <w:widowControl w:val="0"/>
              <w:suppressLineNumbers/>
              <w:jc w:val="left"/>
              <w:rPr>
                <w:highlight w:val="white"/>
                <w:shd w:val="clear" w:color="auto" w:fill="auto"/>
              </w:rPr>
            </w:pPr>
            <w:r>
              <w:rPr>
                <w:highlight w:val="white"/>
                <w:shd w:val="clear" w:color="auto" w:fill="auto"/>
              </w:rPr>
              <w:t>2</w:t>
            </w:r>
          </w:p>
        </w:tc>
        <w:tc>
          <w:tcPr>
            <w:tcW w:w="1985" w:type="dxa"/>
            <w:shd w:val="clear" w:color="auto" w:fill="auto"/>
            <w:vAlign w:val="center"/>
          </w:tcPr>
          <w:p w:rsidR="00E22A8C" w:rsidRPr="005A4F84" w:rsidRDefault="00E22A8C" w:rsidP="00E22A8C">
            <w:pPr>
              <w:widowControl w:val="0"/>
              <w:suppressLineNumbers/>
              <w:jc w:val="left"/>
              <w:rPr>
                <w:spacing w:val="0"/>
                <w:sz w:val="18"/>
                <w:szCs w:val="18"/>
                <w:shd w:val="clear" w:color="auto" w:fill="auto"/>
              </w:rPr>
            </w:pPr>
            <w:r w:rsidRPr="005A4F84">
              <w:rPr>
                <w:spacing w:val="0"/>
                <w:sz w:val="18"/>
                <w:szCs w:val="18"/>
                <w:shd w:val="clear" w:color="auto" w:fill="auto"/>
              </w:rPr>
              <w:t>Бензин автомобильный АИ-92</w:t>
            </w:r>
          </w:p>
        </w:tc>
        <w:tc>
          <w:tcPr>
            <w:tcW w:w="567" w:type="dxa"/>
            <w:shd w:val="clear" w:color="auto" w:fill="auto"/>
            <w:vAlign w:val="center"/>
          </w:tcPr>
          <w:p w:rsidR="00E22A8C" w:rsidRPr="005A4F84" w:rsidRDefault="00E22A8C" w:rsidP="00E22A8C">
            <w:pPr>
              <w:widowControl w:val="0"/>
              <w:suppressLineNumbers/>
              <w:jc w:val="left"/>
              <w:rPr>
                <w:spacing w:val="0"/>
                <w:sz w:val="16"/>
                <w:szCs w:val="16"/>
                <w:shd w:val="clear" w:color="auto" w:fill="auto"/>
              </w:rPr>
            </w:pPr>
            <w:r w:rsidRPr="005A4F84">
              <w:rPr>
                <w:spacing w:val="0"/>
                <w:sz w:val="16"/>
                <w:szCs w:val="16"/>
                <w:shd w:val="clear" w:color="auto" w:fill="auto"/>
              </w:rPr>
              <w:t>литр</w:t>
            </w:r>
          </w:p>
        </w:tc>
        <w:tc>
          <w:tcPr>
            <w:tcW w:w="819" w:type="dxa"/>
            <w:shd w:val="clear" w:color="auto" w:fill="auto"/>
            <w:vAlign w:val="center"/>
          </w:tcPr>
          <w:p w:rsidR="00E22A8C" w:rsidRPr="005A4F84" w:rsidRDefault="00E22A8C" w:rsidP="00E22A8C">
            <w:pPr>
              <w:widowControl w:val="0"/>
              <w:suppressLineNumbers/>
              <w:jc w:val="center"/>
              <w:rPr>
                <w:bCs/>
                <w:spacing w:val="0"/>
                <w:sz w:val="16"/>
                <w:szCs w:val="16"/>
                <w:shd w:val="clear" w:color="auto" w:fill="auto"/>
              </w:rPr>
            </w:pPr>
            <w:r>
              <w:rPr>
                <w:bCs/>
                <w:spacing w:val="0"/>
                <w:sz w:val="16"/>
                <w:szCs w:val="16"/>
                <w:shd w:val="clear" w:color="auto" w:fill="auto"/>
              </w:rPr>
              <w:t>50 000</w:t>
            </w:r>
          </w:p>
        </w:tc>
        <w:tc>
          <w:tcPr>
            <w:tcW w:w="1352" w:type="dxa"/>
            <w:shd w:val="clear" w:color="auto" w:fill="auto"/>
            <w:vAlign w:val="center"/>
          </w:tcPr>
          <w:p w:rsidR="00E22A8C" w:rsidRPr="005A4F84" w:rsidRDefault="00E22A8C" w:rsidP="00E22A8C">
            <w:pPr>
              <w:widowControl w:val="0"/>
              <w:suppressAutoHyphens/>
              <w:jc w:val="center"/>
              <w:textAlignment w:val="baseline"/>
              <w:rPr>
                <w:spacing w:val="0"/>
                <w:shd w:val="clear" w:color="auto" w:fill="auto"/>
              </w:rPr>
            </w:pPr>
            <w:r>
              <w:rPr>
                <w:spacing w:val="0"/>
                <w:shd w:val="clear" w:color="auto" w:fill="auto"/>
              </w:rPr>
              <w:t>57,00</w:t>
            </w:r>
          </w:p>
        </w:tc>
        <w:tc>
          <w:tcPr>
            <w:tcW w:w="1276" w:type="dxa"/>
            <w:shd w:val="clear" w:color="auto" w:fill="auto"/>
            <w:vAlign w:val="center"/>
          </w:tcPr>
          <w:p w:rsidR="00E22A8C" w:rsidRPr="005A4F84" w:rsidRDefault="00E22A8C" w:rsidP="00E22A8C">
            <w:pPr>
              <w:spacing w:after="60"/>
              <w:jc w:val="center"/>
              <w:outlineLvl w:val="1"/>
              <w:rPr>
                <w:spacing w:val="0"/>
                <w:shd w:val="clear" w:color="auto" w:fill="auto"/>
              </w:rPr>
            </w:pPr>
            <w:r>
              <w:rPr>
                <w:spacing w:val="0"/>
                <w:shd w:val="clear" w:color="auto" w:fill="auto"/>
              </w:rPr>
              <w:t>57,00</w:t>
            </w:r>
          </w:p>
        </w:tc>
        <w:tc>
          <w:tcPr>
            <w:tcW w:w="1275" w:type="dxa"/>
            <w:shd w:val="clear" w:color="auto" w:fill="auto"/>
            <w:vAlign w:val="center"/>
          </w:tcPr>
          <w:p w:rsidR="00E22A8C" w:rsidRPr="005A4F84" w:rsidRDefault="00E22A8C" w:rsidP="00E22A8C">
            <w:pPr>
              <w:spacing w:after="60"/>
              <w:jc w:val="center"/>
              <w:outlineLvl w:val="1"/>
              <w:rPr>
                <w:spacing w:val="0"/>
                <w:shd w:val="clear" w:color="auto" w:fill="auto"/>
              </w:rPr>
            </w:pPr>
            <w:r>
              <w:rPr>
                <w:spacing w:val="0"/>
                <w:shd w:val="clear" w:color="auto" w:fill="auto"/>
              </w:rPr>
              <w:t>49,93</w:t>
            </w:r>
          </w:p>
        </w:tc>
        <w:tc>
          <w:tcPr>
            <w:tcW w:w="1331" w:type="dxa"/>
            <w:shd w:val="clear" w:color="auto" w:fill="auto"/>
            <w:vAlign w:val="center"/>
          </w:tcPr>
          <w:p w:rsidR="00E22A8C" w:rsidRPr="005A4F84" w:rsidRDefault="00E22A8C" w:rsidP="00D22AF9">
            <w:pPr>
              <w:spacing w:after="60"/>
              <w:jc w:val="center"/>
              <w:outlineLvl w:val="1"/>
              <w:rPr>
                <w:spacing w:val="0"/>
                <w:shd w:val="clear" w:color="auto" w:fill="auto"/>
              </w:rPr>
            </w:pPr>
            <w:r>
              <w:rPr>
                <w:spacing w:val="0"/>
                <w:shd w:val="clear" w:color="auto" w:fill="auto"/>
              </w:rPr>
              <w:t>54,64</w:t>
            </w:r>
          </w:p>
        </w:tc>
        <w:tc>
          <w:tcPr>
            <w:tcW w:w="1929" w:type="dxa"/>
            <w:shd w:val="clear" w:color="auto" w:fill="auto"/>
            <w:vAlign w:val="center"/>
          </w:tcPr>
          <w:p w:rsidR="00E22A8C" w:rsidRPr="005A4F84" w:rsidRDefault="00D22AF9" w:rsidP="00D22AF9">
            <w:pPr>
              <w:spacing w:after="60"/>
              <w:jc w:val="center"/>
              <w:outlineLvl w:val="1"/>
              <w:rPr>
                <w:spacing w:val="0"/>
                <w:shd w:val="clear" w:color="auto" w:fill="auto"/>
              </w:rPr>
            </w:pPr>
            <w:r>
              <w:rPr>
                <w:spacing w:val="0"/>
                <w:shd w:val="clear" w:color="auto" w:fill="auto"/>
              </w:rPr>
              <w:t>2 732 000,00</w:t>
            </w:r>
          </w:p>
        </w:tc>
      </w:tr>
      <w:tr w:rsidR="00E22A8C" w:rsidRPr="00D75ED7" w:rsidTr="00E22A8C">
        <w:trPr>
          <w:trHeight w:val="163"/>
        </w:trPr>
        <w:tc>
          <w:tcPr>
            <w:tcW w:w="425" w:type="dxa"/>
            <w:shd w:val="clear" w:color="auto" w:fill="auto"/>
            <w:vAlign w:val="center"/>
          </w:tcPr>
          <w:p w:rsidR="00E22A8C" w:rsidRPr="00D75ED7" w:rsidRDefault="00E22A8C" w:rsidP="00E22A8C">
            <w:pPr>
              <w:widowControl w:val="0"/>
              <w:suppressLineNumbers/>
              <w:jc w:val="left"/>
              <w:rPr>
                <w:highlight w:val="white"/>
                <w:shd w:val="clear" w:color="auto" w:fill="auto"/>
              </w:rPr>
            </w:pPr>
            <w:r>
              <w:rPr>
                <w:highlight w:val="white"/>
                <w:shd w:val="clear" w:color="auto" w:fill="auto"/>
              </w:rPr>
              <w:t>3</w:t>
            </w:r>
          </w:p>
        </w:tc>
        <w:tc>
          <w:tcPr>
            <w:tcW w:w="1985" w:type="dxa"/>
            <w:shd w:val="clear" w:color="auto" w:fill="auto"/>
            <w:vAlign w:val="center"/>
          </w:tcPr>
          <w:p w:rsidR="00E22A8C" w:rsidRPr="005A4F84" w:rsidRDefault="00E22A8C" w:rsidP="00E22A8C">
            <w:pPr>
              <w:widowControl w:val="0"/>
              <w:suppressLineNumbers/>
              <w:jc w:val="left"/>
              <w:rPr>
                <w:spacing w:val="0"/>
                <w:sz w:val="18"/>
                <w:szCs w:val="18"/>
                <w:shd w:val="clear" w:color="auto" w:fill="auto"/>
              </w:rPr>
            </w:pPr>
            <w:r w:rsidRPr="005A4F84">
              <w:rPr>
                <w:spacing w:val="0"/>
                <w:sz w:val="18"/>
                <w:szCs w:val="18"/>
                <w:shd w:val="clear" w:color="auto" w:fill="auto"/>
              </w:rPr>
              <w:t>Бензин автомобильный АИ-95</w:t>
            </w:r>
          </w:p>
        </w:tc>
        <w:tc>
          <w:tcPr>
            <w:tcW w:w="567" w:type="dxa"/>
            <w:shd w:val="clear" w:color="auto" w:fill="auto"/>
            <w:vAlign w:val="center"/>
          </w:tcPr>
          <w:p w:rsidR="00E22A8C" w:rsidRPr="005A4F84" w:rsidRDefault="00E22A8C" w:rsidP="00E22A8C">
            <w:pPr>
              <w:widowControl w:val="0"/>
              <w:suppressLineNumbers/>
              <w:jc w:val="left"/>
              <w:rPr>
                <w:spacing w:val="0"/>
                <w:sz w:val="16"/>
                <w:szCs w:val="16"/>
                <w:shd w:val="clear" w:color="auto" w:fill="auto"/>
              </w:rPr>
            </w:pPr>
            <w:r w:rsidRPr="005A4F84">
              <w:rPr>
                <w:spacing w:val="0"/>
                <w:sz w:val="16"/>
                <w:szCs w:val="16"/>
                <w:shd w:val="clear" w:color="auto" w:fill="auto"/>
              </w:rPr>
              <w:t>литр</w:t>
            </w:r>
          </w:p>
        </w:tc>
        <w:tc>
          <w:tcPr>
            <w:tcW w:w="819" w:type="dxa"/>
            <w:shd w:val="clear" w:color="auto" w:fill="auto"/>
            <w:vAlign w:val="center"/>
          </w:tcPr>
          <w:p w:rsidR="00E22A8C" w:rsidRPr="005A4F84" w:rsidRDefault="00E22A8C" w:rsidP="00E22A8C">
            <w:pPr>
              <w:widowControl w:val="0"/>
              <w:suppressLineNumbers/>
              <w:jc w:val="center"/>
              <w:rPr>
                <w:bCs/>
                <w:spacing w:val="0"/>
                <w:sz w:val="16"/>
                <w:szCs w:val="16"/>
                <w:shd w:val="clear" w:color="auto" w:fill="auto"/>
              </w:rPr>
            </w:pPr>
            <w:r>
              <w:rPr>
                <w:bCs/>
                <w:spacing w:val="0"/>
                <w:sz w:val="16"/>
                <w:szCs w:val="16"/>
                <w:shd w:val="clear" w:color="auto" w:fill="auto"/>
              </w:rPr>
              <w:t>4 000</w:t>
            </w:r>
          </w:p>
        </w:tc>
        <w:tc>
          <w:tcPr>
            <w:tcW w:w="1352" w:type="dxa"/>
            <w:shd w:val="clear" w:color="auto" w:fill="auto"/>
            <w:vAlign w:val="center"/>
          </w:tcPr>
          <w:p w:rsidR="00E22A8C" w:rsidRPr="005A4F84" w:rsidRDefault="00E22A8C" w:rsidP="00E22A8C">
            <w:pPr>
              <w:widowControl w:val="0"/>
              <w:suppressAutoHyphens/>
              <w:jc w:val="center"/>
              <w:textAlignment w:val="baseline"/>
              <w:rPr>
                <w:spacing w:val="0"/>
                <w:shd w:val="clear" w:color="auto" w:fill="auto"/>
              </w:rPr>
            </w:pPr>
            <w:r>
              <w:rPr>
                <w:spacing w:val="0"/>
                <w:shd w:val="clear" w:color="auto" w:fill="auto"/>
              </w:rPr>
              <w:t>62,50</w:t>
            </w:r>
          </w:p>
        </w:tc>
        <w:tc>
          <w:tcPr>
            <w:tcW w:w="1276" w:type="dxa"/>
            <w:shd w:val="clear" w:color="auto" w:fill="auto"/>
            <w:vAlign w:val="center"/>
          </w:tcPr>
          <w:p w:rsidR="00E22A8C" w:rsidRPr="005A4F84" w:rsidRDefault="00E22A8C" w:rsidP="00E22A8C">
            <w:pPr>
              <w:spacing w:after="60"/>
              <w:jc w:val="center"/>
              <w:outlineLvl w:val="1"/>
              <w:rPr>
                <w:spacing w:val="0"/>
                <w:shd w:val="clear" w:color="auto" w:fill="auto"/>
              </w:rPr>
            </w:pPr>
            <w:r>
              <w:rPr>
                <w:spacing w:val="0"/>
                <w:shd w:val="clear" w:color="auto" w:fill="auto"/>
              </w:rPr>
              <w:t>64,00</w:t>
            </w:r>
          </w:p>
        </w:tc>
        <w:tc>
          <w:tcPr>
            <w:tcW w:w="1275" w:type="dxa"/>
            <w:shd w:val="clear" w:color="auto" w:fill="auto"/>
            <w:vAlign w:val="center"/>
          </w:tcPr>
          <w:p w:rsidR="00E22A8C" w:rsidRPr="005A4F84" w:rsidRDefault="00E22A8C" w:rsidP="00E22A8C">
            <w:pPr>
              <w:spacing w:after="60"/>
              <w:jc w:val="center"/>
              <w:outlineLvl w:val="1"/>
              <w:rPr>
                <w:spacing w:val="0"/>
                <w:shd w:val="clear" w:color="auto" w:fill="auto"/>
              </w:rPr>
            </w:pPr>
            <w:r>
              <w:rPr>
                <w:spacing w:val="0"/>
                <w:shd w:val="clear" w:color="auto" w:fill="auto"/>
              </w:rPr>
              <w:t>53,72</w:t>
            </w:r>
          </w:p>
        </w:tc>
        <w:tc>
          <w:tcPr>
            <w:tcW w:w="1331" w:type="dxa"/>
            <w:shd w:val="clear" w:color="auto" w:fill="auto"/>
            <w:vAlign w:val="center"/>
          </w:tcPr>
          <w:p w:rsidR="00E22A8C" w:rsidRPr="005A4F84" w:rsidRDefault="00D22AF9" w:rsidP="00E22A8C">
            <w:pPr>
              <w:spacing w:after="60"/>
              <w:jc w:val="center"/>
              <w:outlineLvl w:val="1"/>
              <w:rPr>
                <w:spacing w:val="0"/>
                <w:shd w:val="clear" w:color="auto" w:fill="auto"/>
              </w:rPr>
            </w:pPr>
            <w:r>
              <w:rPr>
                <w:spacing w:val="0"/>
                <w:shd w:val="clear" w:color="auto" w:fill="auto"/>
              </w:rPr>
              <w:t>60,07</w:t>
            </w:r>
          </w:p>
        </w:tc>
        <w:tc>
          <w:tcPr>
            <w:tcW w:w="1929" w:type="dxa"/>
            <w:shd w:val="clear" w:color="auto" w:fill="auto"/>
            <w:vAlign w:val="center"/>
          </w:tcPr>
          <w:p w:rsidR="00E22A8C" w:rsidRPr="005A4F84" w:rsidRDefault="00D22AF9" w:rsidP="00E22A8C">
            <w:pPr>
              <w:spacing w:after="60"/>
              <w:jc w:val="center"/>
              <w:outlineLvl w:val="1"/>
              <w:rPr>
                <w:spacing w:val="0"/>
                <w:shd w:val="clear" w:color="auto" w:fill="auto"/>
              </w:rPr>
            </w:pPr>
            <w:r>
              <w:rPr>
                <w:spacing w:val="0"/>
                <w:shd w:val="clear" w:color="auto" w:fill="auto"/>
              </w:rPr>
              <w:t>240 280,00</w:t>
            </w:r>
          </w:p>
        </w:tc>
      </w:tr>
      <w:tr w:rsidR="00E22A8C" w:rsidRPr="00D75ED7" w:rsidTr="00E22A8C">
        <w:trPr>
          <w:trHeight w:val="157"/>
        </w:trPr>
        <w:tc>
          <w:tcPr>
            <w:tcW w:w="9030" w:type="dxa"/>
            <w:gridSpan w:val="8"/>
            <w:tcBorders>
              <w:top w:val="nil"/>
            </w:tcBorders>
            <w:shd w:val="clear" w:color="auto" w:fill="auto"/>
            <w:vAlign w:val="center"/>
          </w:tcPr>
          <w:p w:rsidR="00E22A8C" w:rsidRPr="00D75ED7" w:rsidRDefault="00E22A8C" w:rsidP="00E22A8C">
            <w:pPr>
              <w:widowControl w:val="0"/>
              <w:suppressLineNumbers/>
              <w:jc w:val="right"/>
              <w:rPr>
                <w:spacing w:val="0"/>
                <w:szCs w:val="24"/>
                <w:shd w:val="clear" w:color="auto" w:fill="auto"/>
              </w:rPr>
            </w:pPr>
            <w:r w:rsidRPr="00D75ED7">
              <w:rPr>
                <w:spacing w:val="0"/>
                <w:szCs w:val="24"/>
                <w:shd w:val="clear" w:color="auto" w:fill="auto"/>
              </w:rPr>
              <w:t>Итого:</w:t>
            </w:r>
          </w:p>
        </w:tc>
        <w:tc>
          <w:tcPr>
            <w:tcW w:w="1929" w:type="dxa"/>
            <w:tcBorders>
              <w:top w:val="nil"/>
            </w:tcBorders>
            <w:shd w:val="clear" w:color="auto" w:fill="auto"/>
            <w:vAlign w:val="center"/>
          </w:tcPr>
          <w:p w:rsidR="00E22A8C" w:rsidRPr="001969A1" w:rsidRDefault="00D22AF9" w:rsidP="00E22A8C">
            <w:pPr>
              <w:spacing w:after="60"/>
              <w:jc w:val="center"/>
              <w:outlineLvl w:val="1"/>
              <w:rPr>
                <w:spacing w:val="0"/>
                <w:shd w:val="clear" w:color="auto" w:fill="auto"/>
              </w:rPr>
            </w:pPr>
            <w:r>
              <w:rPr>
                <w:spacing w:val="0"/>
                <w:shd w:val="clear" w:color="auto" w:fill="auto"/>
              </w:rPr>
              <w:t>9 037 280,00</w:t>
            </w:r>
          </w:p>
        </w:tc>
      </w:tr>
    </w:tbl>
    <w:p w:rsidR="00D75ED7" w:rsidRPr="00D75ED7" w:rsidRDefault="00D75ED7" w:rsidP="00D75ED7">
      <w:pPr>
        <w:spacing w:after="60"/>
        <w:jc w:val="left"/>
        <w:outlineLvl w:val="1"/>
        <w:rPr>
          <w:rFonts w:eastAsia="Times New Roman"/>
          <w:color w:val="auto"/>
          <w:sz w:val="16"/>
          <w:szCs w:val="16"/>
          <w:shd w:val="clear" w:color="auto" w:fill="auto"/>
          <w:lang w:eastAsia="en-US"/>
        </w:rPr>
      </w:pPr>
    </w:p>
    <w:p w:rsidR="003447E3" w:rsidRPr="00B1561C" w:rsidRDefault="00D75ED7" w:rsidP="00441F92">
      <w:pPr>
        <w:spacing w:after="60"/>
        <w:ind w:firstLine="567"/>
        <w:outlineLvl w:val="1"/>
        <w:rPr>
          <w:rFonts w:eastAsia="Times New Roman"/>
          <w:color w:val="auto"/>
          <w:shd w:val="clear" w:color="auto" w:fill="auto"/>
          <w:lang w:eastAsia="en-US"/>
        </w:rPr>
      </w:pPr>
      <w:r w:rsidRPr="00B1561C">
        <w:rPr>
          <w:rFonts w:eastAsia="Times New Roman"/>
          <w:color w:val="auto"/>
          <w:sz w:val="22"/>
          <w:szCs w:val="22"/>
          <w:shd w:val="clear" w:color="auto" w:fill="auto"/>
          <w:lang w:eastAsia="en-US"/>
        </w:rPr>
        <w:t xml:space="preserve">Цена Товара включает в себя стоимость Товара, </w:t>
      </w:r>
      <w:r w:rsidR="001969A1">
        <w:rPr>
          <w:rFonts w:eastAsia="Times New Roman"/>
          <w:color w:val="auto"/>
          <w:sz w:val="22"/>
          <w:szCs w:val="22"/>
          <w:shd w:val="clear" w:color="auto" w:fill="auto"/>
          <w:lang w:eastAsia="en-US"/>
        </w:rPr>
        <w:t xml:space="preserve">доставку, </w:t>
      </w:r>
      <w:r w:rsidRPr="00B1561C">
        <w:rPr>
          <w:rFonts w:eastAsia="Times New Roman"/>
          <w:color w:val="auto"/>
          <w:sz w:val="22"/>
          <w:szCs w:val="22"/>
          <w:shd w:val="clear" w:color="auto" w:fill="auto"/>
          <w:lang w:eastAsia="en-US"/>
        </w:rPr>
        <w:t xml:space="preserve">страхование, уплату таможенных пошлин, налогов, сборов и других обязательных платежей. Проведенные исследования позволяют определить начальную максимальную цену договора  в сумме </w:t>
      </w:r>
      <w:r w:rsidR="00D22AF9" w:rsidRPr="00D22AF9">
        <w:rPr>
          <w:shd w:val="clear" w:color="auto" w:fill="auto"/>
        </w:rPr>
        <w:t>9 037 280 (Девять миллионов тридцать семь тысяч двести восемьдесят) руб. 00 коп</w:t>
      </w:r>
      <w:r w:rsidRPr="00B1561C">
        <w:rPr>
          <w:rFonts w:eastAsia="Times New Roman"/>
          <w:color w:val="auto"/>
          <w:sz w:val="22"/>
          <w:szCs w:val="22"/>
          <w:shd w:val="clear" w:color="auto" w:fill="auto"/>
          <w:lang w:eastAsia="en-US"/>
        </w:rPr>
        <w:t xml:space="preserve"> </w:t>
      </w:r>
      <w:r w:rsidR="001969A1">
        <w:rPr>
          <w:rFonts w:eastAsia="Times New Roman"/>
          <w:color w:val="auto"/>
          <w:sz w:val="22"/>
          <w:szCs w:val="22"/>
          <w:shd w:val="clear" w:color="auto" w:fill="auto"/>
          <w:lang w:eastAsia="en-US"/>
        </w:rPr>
        <w:t>с учетом НДС</w:t>
      </w:r>
      <w:r w:rsidRPr="00B1561C">
        <w:rPr>
          <w:rFonts w:eastAsia="Times New Roman"/>
          <w:color w:val="auto"/>
          <w:sz w:val="22"/>
          <w:szCs w:val="22"/>
          <w:shd w:val="clear" w:color="auto" w:fill="auto"/>
          <w:lang w:eastAsia="en-US"/>
        </w:rPr>
        <w:t>.</w:t>
      </w:r>
    </w:p>
    <w:p w:rsidR="00B1561C" w:rsidRDefault="00B1561C" w:rsidP="00D75ED7">
      <w:pPr>
        <w:spacing w:after="60"/>
        <w:jc w:val="left"/>
        <w:outlineLvl w:val="1"/>
        <w:rPr>
          <w:rFonts w:eastAsia="Times New Roman"/>
          <w:color w:val="auto"/>
          <w:spacing w:val="-49"/>
          <w:shd w:val="clear" w:color="auto" w:fill="auto"/>
          <w:lang w:eastAsia="en-US"/>
        </w:rPr>
      </w:pPr>
    </w:p>
    <w:p w:rsidR="005B535D" w:rsidRDefault="005B535D" w:rsidP="00675778">
      <w:pPr>
        <w:ind w:firstLine="709"/>
        <w:jc w:val="center"/>
        <w:rPr>
          <w:rFonts w:eastAsia="Calibri"/>
          <w:b/>
          <w:color w:val="auto"/>
          <w:shd w:val="clear" w:color="auto" w:fill="auto"/>
          <w:lang w:eastAsia="en-US"/>
        </w:rPr>
      </w:pPr>
    </w:p>
    <w:p w:rsidR="005B535D" w:rsidRDefault="005B535D" w:rsidP="00675778">
      <w:pPr>
        <w:ind w:firstLine="709"/>
        <w:jc w:val="center"/>
        <w:rPr>
          <w:rFonts w:eastAsia="Calibri"/>
          <w:b/>
          <w:color w:val="auto"/>
          <w:shd w:val="clear" w:color="auto" w:fill="auto"/>
          <w:lang w:eastAsia="en-US"/>
        </w:rPr>
      </w:pPr>
    </w:p>
    <w:p w:rsidR="005B535D" w:rsidRDefault="005B535D" w:rsidP="00675778">
      <w:pPr>
        <w:ind w:firstLine="709"/>
        <w:jc w:val="center"/>
        <w:rPr>
          <w:rFonts w:eastAsia="Calibri"/>
          <w:b/>
          <w:color w:val="auto"/>
          <w:shd w:val="clear" w:color="auto" w:fill="auto"/>
          <w:lang w:eastAsia="en-US"/>
        </w:rPr>
      </w:pPr>
    </w:p>
    <w:p w:rsidR="005B535D" w:rsidRDefault="005B535D" w:rsidP="00675778">
      <w:pPr>
        <w:ind w:firstLine="709"/>
        <w:jc w:val="center"/>
        <w:rPr>
          <w:rFonts w:eastAsia="Calibri"/>
          <w:b/>
          <w:color w:val="auto"/>
          <w:shd w:val="clear" w:color="auto" w:fill="auto"/>
          <w:lang w:eastAsia="en-US"/>
        </w:rPr>
      </w:pPr>
    </w:p>
    <w:p w:rsidR="002752EF" w:rsidRDefault="002752EF" w:rsidP="00675778">
      <w:pPr>
        <w:ind w:firstLine="709"/>
        <w:jc w:val="center"/>
        <w:rPr>
          <w:rFonts w:eastAsia="Calibri"/>
          <w:b/>
          <w:color w:val="auto"/>
          <w:shd w:val="clear" w:color="auto" w:fill="auto"/>
          <w:lang w:eastAsia="en-US"/>
        </w:rPr>
      </w:pPr>
    </w:p>
    <w:p w:rsidR="002752EF" w:rsidRDefault="002752EF" w:rsidP="00675778">
      <w:pPr>
        <w:ind w:firstLine="709"/>
        <w:jc w:val="center"/>
        <w:rPr>
          <w:rFonts w:eastAsia="Calibri"/>
          <w:b/>
          <w:color w:val="auto"/>
          <w:shd w:val="clear" w:color="auto" w:fill="auto"/>
          <w:lang w:eastAsia="en-US"/>
        </w:rPr>
      </w:pPr>
    </w:p>
    <w:p w:rsidR="002752EF" w:rsidRDefault="002752EF" w:rsidP="00675778">
      <w:pPr>
        <w:ind w:firstLine="709"/>
        <w:jc w:val="center"/>
        <w:rPr>
          <w:rFonts w:eastAsia="Calibri"/>
          <w:b/>
          <w:color w:val="auto"/>
          <w:shd w:val="clear" w:color="auto" w:fill="auto"/>
          <w:lang w:eastAsia="en-US"/>
        </w:rPr>
      </w:pPr>
    </w:p>
    <w:p w:rsidR="008F6A95" w:rsidRDefault="008F6A95" w:rsidP="00675778">
      <w:pPr>
        <w:ind w:firstLine="709"/>
        <w:jc w:val="center"/>
        <w:rPr>
          <w:rFonts w:eastAsia="Calibri"/>
          <w:b/>
          <w:color w:val="auto"/>
          <w:shd w:val="clear" w:color="auto" w:fill="auto"/>
          <w:lang w:eastAsia="en-US"/>
        </w:rPr>
      </w:pPr>
    </w:p>
    <w:p w:rsidR="008F6A95" w:rsidRDefault="008F6A95" w:rsidP="00675778">
      <w:pPr>
        <w:ind w:firstLine="709"/>
        <w:jc w:val="center"/>
        <w:rPr>
          <w:rFonts w:eastAsia="Calibri"/>
          <w:b/>
          <w:color w:val="auto"/>
          <w:shd w:val="clear" w:color="auto" w:fill="auto"/>
          <w:lang w:eastAsia="en-US"/>
        </w:rPr>
      </w:pPr>
    </w:p>
    <w:p w:rsidR="008F6A95" w:rsidRDefault="008F6A95" w:rsidP="00675778">
      <w:pPr>
        <w:ind w:firstLine="709"/>
        <w:jc w:val="center"/>
        <w:rPr>
          <w:rFonts w:eastAsia="Calibri"/>
          <w:b/>
          <w:color w:val="auto"/>
          <w:shd w:val="clear" w:color="auto" w:fill="auto"/>
          <w:lang w:eastAsia="en-US"/>
        </w:rPr>
      </w:pPr>
    </w:p>
    <w:p w:rsidR="008F6A95" w:rsidRDefault="008F6A95" w:rsidP="00675778">
      <w:pPr>
        <w:ind w:firstLine="709"/>
        <w:jc w:val="center"/>
        <w:rPr>
          <w:rFonts w:eastAsia="Calibri"/>
          <w:b/>
          <w:color w:val="auto"/>
          <w:shd w:val="clear" w:color="auto" w:fill="auto"/>
          <w:lang w:eastAsia="en-US"/>
        </w:rPr>
      </w:pPr>
    </w:p>
    <w:p w:rsidR="008F6A95" w:rsidRDefault="008F6A95" w:rsidP="00675778">
      <w:pPr>
        <w:ind w:firstLine="709"/>
        <w:jc w:val="center"/>
        <w:rPr>
          <w:rFonts w:eastAsia="Calibri"/>
          <w:b/>
          <w:color w:val="auto"/>
          <w:shd w:val="clear" w:color="auto" w:fill="auto"/>
          <w:lang w:eastAsia="en-US"/>
        </w:rPr>
      </w:pPr>
    </w:p>
    <w:p w:rsidR="008F6A95" w:rsidRDefault="008F6A95" w:rsidP="00675778">
      <w:pPr>
        <w:ind w:firstLine="709"/>
        <w:jc w:val="center"/>
        <w:rPr>
          <w:rFonts w:eastAsia="Calibri"/>
          <w:b/>
          <w:color w:val="auto"/>
          <w:shd w:val="clear" w:color="auto" w:fill="auto"/>
          <w:lang w:eastAsia="en-US"/>
        </w:rPr>
      </w:pPr>
    </w:p>
    <w:p w:rsidR="008F6A95" w:rsidRDefault="008F6A95" w:rsidP="00675778">
      <w:pPr>
        <w:ind w:firstLine="709"/>
        <w:jc w:val="center"/>
        <w:rPr>
          <w:rFonts w:eastAsia="Calibri"/>
          <w:b/>
          <w:color w:val="auto"/>
          <w:shd w:val="clear" w:color="auto" w:fill="auto"/>
          <w:lang w:eastAsia="en-US"/>
        </w:rPr>
      </w:pPr>
    </w:p>
    <w:p w:rsidR="008F6A95" w:rsidRDefault="008F6A95" w:rsidP="00675778">
      <w:pPr>
        <w:ind w:firstLine="709"/>
        <w:jc w:val="center"/>
        <w:rPr>
          <w:rFonts w:eastAsia="Calibri"/>
          <w:b/>
          <w:color w:val="auto"/>
          <w:shd w:val="clear" w:color="auto" w:fill="auto"/>
          <w:lang w:eastAsia="en-US"/>
        </w:rPr>
      </w:pPr>
    </w:p>
    <w:p w:rsidR="008F6A95" w:rsidRDefault="008F6A95" w:rsidP="00675778">
      <w:pPr>
        <w:ind w:firstLine="709"/>
        <w:jc w:val="center"/>
        <w:rPr>
          <w:rFonts w:eastAsia="Calibri"/>
          <w:b/>
          <w:color w:val="auto"/>
          <w:shd w:val="clear" w:color="auto" w:fill="auto"/>
          <w:lang w:eastAsia="en-US"/>
        </w:rPr>
      </w:pPr>
    </w:p>
    <w:p w:rsidR="00E03672" w:rsidRDefault="00E03672" w:rsidP="00675778">
      <w:pPr>
        <w:ind w:firstLine="709"/>
        <w:jc w:val="center"/>
        <w:rPr>
          <w:rFonts w:eastAsia="Calibri"/>
          <w:b/>
          <w:color w:val="auto"/>
          <w:shd w:val="clear" w:color="auto" w:fill="auto"/>
          <w:lang w:eastAsia="en-US"/>
        </w:rPr>
      </w:pPr>
    </w:p>
    <w:p w:rsidR="00E03672" w:rsidRDefault="00E03672" w:rsidP="00675778">
      <w:pPr>
        <w:ind w:firstLine="709"/>
        <w:jc w:val="center"/>
        <w:rPr>
          <w:rFonts w:eastAsia="Calibri"/>
          <w:b/>
          <w:color w:val="auto"/>
          <w:shd w:val="clear" w:color="auto" w:fill="auto"/>
          <w:lang w:eastAsia="en-US"/>
        </w:rPr>
      </w:pPr>
    </w:p>
    <w:p w:rsidR="00E03672" w:rsidRDefault="00E03672" w:rsidP="00675778">
      <w:pPr>
        <w:ind w:firstLine="709"/>
        <w:jc w:val="center"/>
        <w:rPr>
          <w:rFonts w:eastAsia="Calibri"/>
          <w:b/>
          <w:color w:val="auto"/>
          <w:shd w:val="clear" w:color="auto" w:fill="auto"/>
          <w:lang w:eastAsia="en-US"/>
        </w:rPr>
      </w:pPr>
    </w:p>
    <w:p w:rsidR="00E03672" w:rsidRDefault="00E03672" w:rsidP="00675778">
      <w:pPr>
        <w:ind w:firstLine="709"/>
        <w:jc w:val="center"/>
        <w:rPr>
          <w:rFonts w:eastAsia="Calibri"/>
          <w:b/>
          <w:color w:val="auto"/>
          <w:shd w:val="clear" w:color="auto" w:fill="auto"/>
          <w:lang w:eastAsia="en-US"/>
        </w:rPr>
      </w:pPr>
    </w:p>
    <w:p w:rsidR="00E03672" w:rsidRDefault="00E03672" w:rsidP="00675778">
      <w:pPr>
        <w:ind w:firstLine="709"/>
        <w:jc w:val="center"/>
        <w:rPr>
          <w:rFonts w:eastAsia="Calibri"/>
          <w:b/>
          <w:color w:val="auto"/>
          <w:shd w:val="clear" w:color="auto" w:fill="auto"/>
          <w:lang w:eastAsia="en-US"/>
        </w:rPr>
      </w:pPr>
    </w:p>
    <w:p w:rsidR="00E03672" w:rsidRDefault="00E03672" w:rsidP="00675778">
      <w:pPr>
        <w:ind w:firstLine="709"/>
        <w:jc w:val="center"/>
        <w:rPr>
          <w:rFonts w:eastAsia="Calibri"/>
          <w:b/>
          <w:color w:val="auto"/>
          <w:shd w:val="clear" w:color="auto" w:fill="auto"/>
          <w:lang w:eastAsia="en-US"/>
        </w:rPr>
      </w:pPr>
    </w:p>
    <w:p w:rsidR="00E03672" w:rsidRDefault="00E03672" w:rsidP="00675778">
      <w:pPr>
        <w:ind w:firstLine="709"/>
        <w:jc w:val="center"/>
        <w:rPr>
          <w:rFonts w:eastAsia="Calibri"/>
          <w:b/>
          <w:color w:val="auto"/>
          <w:shd w:val="clear" w:color="auto" w:fill="auto"/>
          <w:lang w:eastAsia="en-US"/>
        </w:rPr>
      </w:pPr>
    </w:p>
    <w:p w:rsidR="00193254" w:rsidRDefault="00193254" w:rsidP="00675778">
      <w:pPr>
        <w:ind w:firstLine="709"/>
        <w:jc w:val="center"/>
        <w:rPr>
          <w:rFonts w:eastAsia="Calibri"/>
          <w:b/>
          <w:color w:val="auto"/>
          <w:shd w:val="clear" w:color="auto" w:fill="auto"/>
          <w:lang w:eastAsia="en-US"/>
        </w:rPr>
      </w:pPr>
    </w:p>
    <w:p w:rsidR="00193254" w:rsidRDefault="00193254" w:rsidP="00675778">
      <w:pPr>
        <w:ind w:firstLine="709"/>
        <w:jc w:val="center"/>
        <w:rPr>
          <w:rFonts w:eastAsia="Calibri"/>
          <w:b/>
          <w:color w:val="auto"/>
          <w:shd w:val="clear" w:color="auto" w:fill="auto"/>
          <w:lang w:eastAsia="en-US"/>
        </w:rPr>
      </w:pPr>
    </w:p>
    <w:p w:rsidR="00193254" w:rsidRDefault="00193254" w:rsidP="00675778">
      <w:pPr>
        <w:ind w:firstLine="709"/>
        <w:jc w:val="center"/>
        <w:rPr>
          <w:rFonts w:eastAsia="Calibri"/>
          <w:b/>
          <w:color w:val="auto"/>
          <w:shd w:val="clear" w:color="auto" w:fill="auto"/>
          <w:lang w:eastAsia="en-US"/>
        </w:rPr>
      </w:pPr>
    </w:p>
    <w:p w:rsidR="00E03672" w:rsidRDefault="00E03672" w:rsidP="00675778">
      <w:pPr>
        <w:ind w:firstLine="709"/>
        <w:jc w:val="center"/>
        <w:rPr>
          <w:rFonts w:eastAsia="Calibri"/>
          <w:b/>
          <w:color w:val="auto"/>
          <w:shd w:val="clear" w:color="auto" w:fill="auto"/>
          <w:lang w:eastAsia="en-US"/>
        </w:rPr>
      </w:pPr>
    </w:p>
    <w:p w:rsidR="00E03672" w:rsidRDefault="00E03672" w:rsidP="00675778">
      <w:pPr>
        <w:ind w:firstLine="709"/>
        <w:jc w:val="center"/>
        <w:rPr>
          <w:rFonts w:eastAsia="Calibri"/>
          <w:b/>
          <w:color w:val="auto"/>
          <w:shd w:val="clear" w:color="auto" w:fill="auto"/>
          <w:lang w:eastAsia="en-US"/>
        </w:rPr>
      </w:pPr>
    </w:p>
    <w:p w:rsidR="006B5171" w:rsidRDefault="006B5171" w:rsidP="00675778">
      <w:pPr>
        <w:ind w:firstLine="709"/>
        <w:jc w:val="center"/>
        <w:rPr>
          <w:rFonts w:eastAsia="Calibri"/>
          <w:b/>
          <w:color w:val="auto"/>
          <w:shd w:val="clear" w:color="auto" w:fill="auto"/>
          <w:lang w:eastAsia="en-US"/>
        </w:rPr>
      </w:pPr>
      <w:r w:rsidRPr="002510E8">
        <w:rPr>
          <w:rFonts w:eastAsia="Calibri"/>
          <w:b/>
          <w:color w:val="auto"/>
          <w:shd w:val="clear" w:color="auto" w:fill="auto"/>
          <w:lang w:eastAsia="en-US"/>
        </w:rPr>
        <w:t>РАЗДЕЛ</w:t>
      </w:r>
      <w:r w:rsidR="0069666A" w:rsidRPr="002510E8">
        <w:rPr>
          <w:rFonts w:eastAsia="Calibri"/>
          <w:b/>
          <w:color w:val="auto"/>
          <w:shd w:val="clear" w:color="auto" w:fill="auto"/>
          <w:lang w:eastAsia="en-US"/>
        </w:rPr>
        <w:t xml:space="preserve"> </w:t>
      </w:r>
      <w:r w:rsidRPr="002510E8">
        <w:rPr>
          <w:rFonts w:eastAsia="Calibri"/>
          <w:b/>
          <w:color w:val="auto"/>
          <w:shd w:val="clear" w:color="auto" w:fill="auto"/>
          <w:lang w:val="en-US" w:eastAsia="en-US"/>
        </w:rPr>
        <w:t>VI</w:t>
      </w:r>
      <w:r w:rsidRPr="002510E8">
        <w:rPr>
          <w:rFonts w:eastAsia="Calibri"/>
          <w:b/>
          <w:color w:val="auto"/>
          <w:shd w:val="clear" w:color="auto" w:fill="auto"/>
          <w:lang w:eastAsia="en-US"/>
        </w:rPr>
        <w:t>.</w:t>
      </w:r>
      <w:r w:rsidR="00804E4D" w:rsidRPr="002510E8">
        <w:rPr>
          <w:rFonts w:eastAsia="Calibri"/>
          <w:b/>
          <w:color w:val="auto"/>
          <w:shd w:val="clear" w:color="auto" w:fill="auto"/>
          <w:lang w:eastAsia="en-US"/>
        </w:rPr>
        <w:t xml:space="preserve">ИНСТРУКЦИЯ </w:t>
      </w:r>
      <w:r w:rsidR="004C228A" w:rsidRPr="002510E8">
        <w:rPr>
          <w:rFonts w:eastAsia="Calibri"/>
          <w:b/>
          <w:color w:val="auto"/>
          <w:shd w:val="clear" w:color="auto" w:fill="auto"/>
          <w:lang w:eastAsia="en-US"/>
        </w:rPr>
        <w:t>ПО ЗАПОЛНЕНИЮ ЗАЯВОК НА УЧАСТИЕ В ЭЛЕКТРОННОМ АУКЦИОНЕ</w:t>
      </w:r>
    </w:p>
    <w:p w:rsidR="00826908" w:rsidRDefault="00826908" w:rsidP="00675778">
      <w:pPr>
        <w:ind w:firstLine="709"/>
        <w:jc w:val="center"/>
        <w:rPr>
          <w:rFonts w:eastAsia="Calibri"/>
          <w:b/>
          <w:color w:val="auto"/>
          <w:shd w:val="clear" w:color="auto" w:fill="auto"/>
          <w:lang w:eastAsia="en-US"/>
        </w:rPr>
      </w:pPr>
    </w:p>
    <w:p w:rsidR="00A32091" w:rsidRPr="0059743B" w:rsidRDefault="00A32091" w:rsidP="00675778">
      <w:pPr>
        <w:ind w:firstLine="709"/>
        <w:jc w:val="center"/>
        <w:rPr>
          <w:rFonts w:eastAsia="Calibri"/>
          <w:b/>
          <w:color w:val="auto"/>
          <w:sz w:val="12"/>
          <w:szCs w:val="12"/>
          <w:shd w:val="clear" w:color="auto" w:fill="auto"/>
          <w:lang w:eastAsia="en-US"/>
        </w:rPr>
      </w:pPr>
    </w:p>
    <w:p w:rsidR="001969A1" w:rsidRPr="001744C7" w:rsidRDefault="001969A1" w:rsidP="001969A1">
      <w:pPr>
        <w:spacing w:line="276" w:lineRule="auto"/>
        <w:ind w:firstLine="709"/>
        <w:rPr>
          <w:rFonts w:eastAsia="Calibri"/>
          <w:color w:val="auto"/>
          <w:sz w:val="22"/>
          <w:szCs w:val="22"/>
          <w:shd w:val="clear" w:color="auto" w:fill="auto"/>
          <w:lang w:eastAsia="en-US"/>
        </w:rPr>
      </w:pPr>
      <w:r w:rsidRPr="001744C7">
        <w:rPr>
          <w:rFonts w:eastAsia="Calibri"/>
          <w:color w:val="auto"/>
          <w:sz w:val="22"/>
          <w:szCs w:val="22"/>
          <w:shd w:val="clear" w:color="auto" w:fill="auto"/>
          <w:lang w:eastAsia="en-US"/>
        </w:rPr>
        <w:t xml:space="preserve">Заявка на участие в электронном аукционе направляется участником закупки оператору электронной площадки в форме двух электронных документов, содержащих сведения, предусмотренные пунктами 3.1.2. и 3.1.3. Раздела </w:t>
      </w:r>
      <w:r w:rsidRPr="001744C7">
        <w:rPr>
          <w:rFonts w:eastAsia="Calibri"/>
          <w:color w:val="auto"/>
          <w:sz w:val="22"/>
          <w:szCs w:val="22"/>
          <w:shd w:val="clear" w:color="auto" w:fill="auto"/>
          <w:lang w:val="en-US" w:eastAsia="en-US"/>
        </w:rPr>
        <w:t>I</w:t>
      </w:r>
      <w:r w:rsidRPr="001744C7">
        <w:rPr>
          <w:rFonts w:eastAsia="Calibri"/>
          <w:color w:val="auto"/>
          <w:sz w:val="22"/>
          <w:szCs w:val="22"/>
          <w:shd w:val="clear" w:color="auto" w:fill="auto"/>
          <w:lang w:eastAsia="en-US"/>
        </w:rPr>
        <w:t xml:space="preserve"> «Общие условия проведения аукциона в электронной форме». Указанные электронные документы подаются одновременно.</w:t>
      </w:r>
    </w:p>
    <w:p w:rsidR="001969A1" w:rsidRPr="001744C7" w:rsidRDefault="001969A1" w:rsidP="001969A1">
      <w:pPr>
        <w:spacing w:line="276" w:lineRule="auto"/>
        <w:ind w:firstLine="709"/>
        <w:rPr>
          <w:rFonts w:eastAsia="Calibri"/>
          <w:color w:val="auto"/>
          <w:sz w:val="22"/>
          <w:szCs w:val="22"/>
          <w:shd w:val="clear" w:color="auto" w:fill="auto"/>
          <w:lang w:eastAsia="en-US"/>
        </w:rPr>
      </w:pPr>
      <w:r w:rsidRPr="001744C7">
        <w:rPr>
          <w:rFonts w:eastAsia="Calibri"/>
          <w:color w:val="auto"/>
          <w:sz w:val="22"/>
          <w:szCs w:val="22"/>
          <w:shd w:val="clear" w:color="auto" w:fill="auto"/>
          <w:lang w:eastAsia="en-US"/>
        </w:rPr>
        <w:t>При подготовке заявки на участие в электронном аукционе участниками закупки должны приниматься общепринятые обозначения и наименования в соответствии с требованиями действующих нормативных документов.</w:t>
      </w:r>
    </w:p>
    <w:p w:rsidR="001969A1" w:rsidRDefault="001969A1" w:rsidP="001969A1">
      <w:pPr>
        <w:spacing w:line="276" w:lineRule="auto"/>
        <w:ind w:firstLine="709"/>
        <w:rPr>
          <w:rFonts w:eastAsia="Calibri"/>
          <w:color w:val="auto"/>
          <w:sz w:val="22"/>
          <w:szCs w:val="22"/>
          <w:shd w:val="clear" w:color="auto" w:fill="auto"/>
          <w:lang w:eastAsia="en-US"/>
        </w:rPr>
      </w:pPr>
      <w:r w:rsidRPr="001744C7">
        <w:rPr>
          <w:rFonts w:eastAsia="Calibri"/>
          <w:color w:val="auto"/>
          <w:sz w:val="22"/>
          <w:szCs w:val="22"/>
          <w:shd w:val="clear" w:color="auto" w:fill="auto"/>
          <w:lang w:eastAsia="en-US"/>
        </w:rPr>
        <w:t>Сведения, содержащиеся в заявках участников закупки, должны быть достоверными и не должны допускать двусмысленных толкований.</w:t>
      </w:r>
    </w:p>
    <w:p w:rsidR="00D22AF9" w:rsidRDefault="00D22AF9" w:rsidP="001969A1">
      <w:pPr>
        <w:spacing w:line="276" w:lineRule="auto"/>
        <w:ind w:firstLine="709"/>
        <w:rPr>
          <w:rFonts w:eastAsia="Calibri"/>
          <w:color w:val="auto"/>
          <w:sz w:val="22"/>
          <w:szCs w:val="22"/>
          <w:shd w:val="clear" w:color="auto" w:fill="auto"/>
          <w:lang w:eastAsia="en-US"/>
        </w:rPr>
      </w:pPr>
      <w:r w:rsidRPr="00D22AF9">
        <w:rPr>
          <w:rFonts w:eastAsia="Calibri"/>
          <w:color w:val="auto"/>
          <w:sz w:val="22"/>
          <w:szCs w:val="22"/>
          <w:shd w:val="clear" w:color="auto" w:fill="auto"/>
          <w:lang w:eastAsia="en-US"/>
        </w:rPr>
        <w:t>Подача заявки на отдельные позиции или часть объема по какой-либо из позиций, указанных в  Техническом задании, не допускается.</w:t>
      </w:r>
    </w:p>
    <w:p w:rsidR="001969A1" w:rsidRDefault="001969A1" w:rsidP="001969A1">
      <w:pPr>
        <w:spacing w:line="276" w:lineRule="auto"/>
        <w:ind w:firstLine="709"/>
        <w:rPr>
          <w:rFonts w:eastAsia="Calibri"/>
          <w:color w:val="auto"/>
          <w:sz w:val="22"/>
          <w:szCs w:val="22"/>
          <w:shd w:val="clear" w:color="auto" w:fill="auto"/>
          <w:lang w:eastAsia="en-US"/>
        </w:rPr>
      </w:pPr>
      <w:r w:rsidRPr="001744C7">
        <w:rPr>
          <w:rFonts w:eastAsia="Calibri"/>
          <w:color w:val="auto"/>
          <w:sz w:val="22"/>
          <w:szCs w:val="22"/>
          <w:shd w:val="clear" w:color="auto" w:fill="auto"/>
          <w:lang w:eastAsia="en-US"/>
        </w:rPr>
        <w:t xml:space="preserve">Заявку на участие в электронном аукционе участник закупки составляет, руководствуясь данной документацией о закупке, в соответствии с требованиями </w:t>
      </w:r>
      <w:r w:rsidR="0057025B">
        <w:rPr>
          <w:rFonts w:eastAsia="Calibri"/>
          <w:color w:val="auto"/>
          <w:sz w:val="22"/>
          <w:szCs w:val="22"/>
          <w:shd w:val="clear" w:color="auto" w:fill="auto"/>
          <w:lang w:eastAsia="en-US"/>
        </w:rPr>
        <w:t>Технического задания</w:t>
      </w:r>
      <w:r w:rsidRPr="001744C7">
        <w:rPr>
          <w:rFonts w:eastAsia="Calibri"/>
          <w:color w:val="auto"/>
          <w:sz w:val="22"/>
          <w:szCs w:val="22"/>
          <w:shd w:val="clear" w:color="auto" w:fill="auto"/>
          <w:lang w:eastAsia="en-US"/>
        </w:rPr>
        <w:t>.</w:t>
      </w:r>
    </w:p>
    <w:p w:rsidR="001969A1" w:rsidRPr="00116316" w:rsidRDefault="001969A1" w:rsidP="001969A1">
      <w:pPr>
        <w:spacing w:line="276" w:lineRule="auto"/>
        <w:ind w:firstLine="709"/>
        <w:rPr>
          <w:rFonts w:eastAsia="Calibri"/>
          <w:color w:val="auto"/>
          <w:sz w:val="22"/>
          <w:szCs w:val="22"/>
          <w:shd w:val="clear" w:color="auto" w:fill="auto"/>
          <w:lang w:eastAsia="en-US"/>
        </w:rPr>
      </w:pPr>
      <w:r w:rsidRPr="00116316">
        <w:rPr>
          <w:rFonts w:eastAsia="Calibri"/>
          <w:color w:val="auto"/>
          <w:sz w:val="22"/>
          <w:szCs w:val="22"/>
          <w:shd w:val="clear" w:color="auto" w:fill="auto"/>
          <w:lang w:eastAsia="en-US"/>
        </w:rPr>
        <w:t>Требуется указание (декларирование) участником закупки в заявке на участие наименования страны происхождения поставляемого товара (в соответствии с постановлением Правительства РФ от 16.09.2016г.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1969A1" w:rsidRPr="00116316" w:rsidRDefault="001969A1" w:rsidP="001969A1">
      <w:pPr>
        <w:spacing w:line="276" w:lineRule="auto"/>
        <w:ind w:firstLine="709"/>
        <w:rPr>
          <w:rFonts w:eastAsia="Calibri"/>
          <w:color w:val="auto"/>
          <w:sz w:val="22"/>
          <w:szCs w:val="22"/>
          <w:shd w:val="clear" w:color="auto" w:fill="auto"/>
          <w:lang w:eastAsia="en-US"/>
        </w:rPr>
      </w:pPr>
      <w:r w:rsidRPr="00116316">
        <w:rPr>
          <w:rFonts w:eastAsia="Calibri"/>
          <w:color w:val="auto"/>
          <w:sz w:val="22"/>
          <w:szCs w:val="22"/>
          <w:shd w:val="clear" w:color="auto" w:fill="auto"/>
          <w:lang w:eastAsia="en-US"/>
        </w:rPr>
        <w:t>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p>
    <w:p w:rsidR="001969A1" w:rsidRPr="001744C7" w:rsidRDefault="001969A1" w:rsidP="001969A1">
      <w:pPr>
        <w:spacing w:line="276" w:lineRule="auto"/>
        <w:ind w:firstLine="709"/>
        <w:rPr>
          <w:rFonts w:eastAsia="Calibri"/>
          <w:b/>
          <w:color w:val="auto"/>
          <w:sz w:val="22"/>
          <w:szCs w:val="22"/>
          <w:shd w:val="clear" w:color="auto" w:fill="auto"/>
          <w:lang w:eastAsia="en-US"/>
        </w:rPr>
      </w:pPr>
      <w:r>
        <w:rPr>
          <w:rFonts w:eastAsia="Calibri"/>
          <w:color w:val="auto"/>
          <w:sz w:val="22"/>
          <w:szCs w:val="22"/>
          <w:shd w:val="clear" w:color="auto" w:fill="auto"/>
          <w:lang w:eastAsia="en-US"/>
        </w:rPr>
        <w:t>Отсутствие</w:t>
      </w:r>
      <w:r w:rsidRPr="00116316">
        <w:rPr>
          <w:rFonts w:eastAsia="Calibri"/>
          <w:color w:val="auto"/>
          <w:sz w:val="22"/>
          <w:szCs w:val="22"/>
          <w:shd w:val="clear" w:color="auto" w:fill="auto"/>
          <w:lang w:eastAsia="en-US"/>
        </w:rPr>
        <w:t xml:space="preserve">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1969A1" w:rsidRDefault="001969A1" w:rsidP="001969A1">
      <w:pPr>
        <w:tabs>
          <w:tab w:val="left" w:pos="567"/>
        </w:tabs>
        <w:suppressAutoHyphens/>
        <w:spacing w:line="276" w:lineRule="auto"/>
        <w:ind w:firstLine="709"/>
        <w:rPr>
          <w:rFonts w:eastAsia="Times New Roman" w:cs="Calibri"/>
          <w:color w:val="auto"/>
          <w:kern w:val="1"/>
          <w:sz w:val="22"/>
          <w:szCs w:val="22"/>
          <w:shd w:val="clear" w:color="auto" w:fill="auto"/>
          <w:lang w:eastAsia="ar-SA"/>
        </w:rPr>
      </w:pPr>
      <w:r w:rsidRPr="00F00FE4">
        <w:rPr>
          <w:rFonts w:eastAsia="Calibri"/>
          <w:color w:val="auto"/>
          <w:sz w:val="22"/>
          <w:szCs w:val="22"/>
          <w:shd w:val="clear" w:color="auto" w:fill="auto"/>
          <w:lang w:eastAsia="en-US"/>
        </w:rPr>
        <w:t>Участнику закупки в первой части своей заявки на участие в электронном аукционе на товары, для которых установлены заказчиком требования к их характеристикам необходимо предоставить конкретное предложение (т.е. не допускающее двусмысленного толкования, в отсутствии слов «эквивалент», «аналог», «превышать»). Несоблюдение указанных требований является основанием для принятия Единой комиссией решения о признании заявки участника не соответствующей требованиям, установленным настоящей документацией о закупке.</w:t>
      </w:r>
    </w:p>
    <w:p w:rsidR="001969A1" w:rsidRDefault="001969A1" w:rsidP="001969A1">
      <w:pPr>
        <w:tabs>
          <w:tab w:val="left" w:pos="567"/>
        </w:tabs>
        <w:suppressAutoHyphens/>
        <w:spacing w:line="276" w:lineRule="auto"/>
        <w:ind w:firstLine="709"/>
        <w:rPr>
          <w:rFonts w:eastAsia="Times New Roman" w:cs="Calibri"/>
          <w:color w:val="auto"/>
          <w:kern w:val="1"/>
          <w:sz w:val="22"/>
          <w:szCs w:val="22"/>
          <w:shd w:val="clear" w:color="auto" w:fill="auto"/>
          <w:lang w:eastAsia="ar-SA"/>
        </w:rPr>
      </w:pPr>
      <w:r w:rsidRPr="001744C7">
        <w:rPr>
          <w:rFonts w:eastAsia="Times New Roman" w:cs="Calibri"/>
          <w:color w:val="auto"/>
          <w:kern w:val="1"/>
          <w:sz w:val="22"/>
          <w:szCs w:val="22"/>
          <w:shd w:val="clear" w:color="auto" w:fill="auto"/>
          <w:lang w:eastAsia="ar-SA"/>
        </w:rPr>
        <w:t>В случае проведения закупки на поставку товара либо закупки на выполнение работ (оказания услуг) с использованием товара участнику необходимо указать конкретные показатели предлагаемого им товара в соответствии с требованиями Заказчика руководствуясь следующей инструкцией с определениями знаков и обозначений:</w:t>
      </w:r>
    </w:p>
    <w:p w:rsidR="00D22AF9" w:rsidRPr="00D22AF9" w:rsidRDefault="00D22AF9" w:rsidP="00D22AF9">
      <w:pPr>
        <w:numPr>
          <w:ilvl w:val="0"/>
          <w:numId w:val="8"/>
        </w:numPr>
        <w:suppressAutoHyphens/>
        <w:spacing w:line="276" w:lineRule="auto"/>
        <w:ind w:left="0" w:firstLine="567"/>
        <w:contextualSpacing/>
        <w:rPr>
          <w:rFonts w:eastAsia="Times New Roman"/>
          <w:iCs/>
          <w:color w:val="auto"/>
          <w:sz w:val="22"/>
          <w:szCs w:val="22"/>
          <w:shd w:val="clear" w:color="auto" w:fill="auto"/>
        </w:rPr>
      </w:pPr>
      <w:r w:rsidRPr="00D22AF9">
        <w:rPr>
          <w:rFonts w:eastAsia="Times New Roman"/>
          <w:iCs/>
          <w:color w:val="auto"/>
          <w:sz w:val="22"/>
          <w:szCs w:val="22"/>
          <w:shd w:val="clear" w:color="auto" w:fill="auto"/>
        </w:rPr>
        <w:t>- символ «&lt;» означает что, участнику следует предоставить в заявке конкретный показатель, менее указанного значения;</w:t>
      </w:r>
    </w:p>
    <w:p w:rsidR="00D22AF9" w:rsidRPr="00D22AF9" w:rsidRDefault="00D22AF9" w:rsidP="00D22AF9">
      <w:pPr>
        <w:numPr>
          <w:ilvl w:val="0"/>
          <w:numId w:val="8"/>
        </w:numPr>
        <w:suppressAutoHyphens/>
        <w:spacing w:line="276" w:lineRule="auto"/>
        <w:ind w:left="0" w:firstLine="567"/>
        <w:contextualSpacing/>
        <w:rPr>
          <w:rFonts w:eastAsia="Times New Roman"/>
          <w:iCs/>
          <w:color w:val="auto"/>
          <w:sz w:val="22"/>
          <w:szCs w:val="22"/>
          <w:shd w:val="clear" w:color="auto" w:fill="auto"/>
        </w:rPr>
      </w:pPr>
      <w:r w:rsidRPr="00D22AF9">
        <w:rPr>
          <w:rFonts w:eastAsia="Times New Roman"/>
          <w:iCs/>
          <w:color w:val="auto"/>
          <w:sz w:val="22"/>
          <w:szCs w:val="22"/>
          <w:shd w:val="clear" w:color="auto" w:fill="auto"/>
        </w:rPr>
        <w:t>- символ «&gt;» означает что, участнику следует предоставить в заявке конкретный показатель, более указанного значения;</w:t>
      </w:r>
    </w:p>
    <w:p w:rsidR="00D22AF9" w:rsidRPr="00D22AF9" w:rsidRDefault="00D22AF9" w:rsidP="00D22AF9">
      <w:pPr>
        <w:numPr>
          <w:ilvl w:val="0"/>
          <w:numId w:val="8"/>
        </w:numPr>
        <w:suppressAutoHyphens/>
        <w:spacing w:line="276" w:lineRule="auto"/>
        <w:ind w:left="0" w:firstLine="567"/>
        <w:contextualSpacing/>
        <w:rPr>
          <w:rFonts w:eastAsia="Times New Roman"/>
          <w:iCs/>
          <w:color w:val="auto"/>
          <w:sz w:val="22"/>
          <w:szCs w:val="22"/>
          <w:shd w:val="clear" w:color="auto" w:fill="auto"/>
        </w:rPr>
      </w:pPr>
      <w:r w:rsidRPr="00D22AF9">
        <w:rPr>
          <w:rFonts w:eastAsia="Times New Roman"/>
          <w:iCs/>
          <w:color w:val="auto"/>
          <w:sz w:val="22"/>
          <w:szCs w:val="22"/>
          <w:shd w:val="clear" w:color="auto" w:fill="auto"/>
        </w:rPr>
        <w:t>- символ «≥» означает что, участнику следует предоставить в заявке конкретный показатель, более указанного значения или равный ему;</w:t>
      </w:r>
    </w:p>
    <w:p w:rsidR="00D22AF9" w:rsidRPr="00D22AF9" w:rsidRDefault="00D22AF9" w:rsidP="00D22AF9">
      <w:pPr>
        <w:numPr>
          <w:ilvl w:val="0"/>
          <w:numId w:val="8"/>
        </w:numPr>
        <w:suppressAutoHyphens/>
        <w:spacing w:line="276" w:lineRule="auto"/>
        <w:ind w:left="0" w:firstLine="567"/>
        <w:contextualSpacing/>
        <w:rPr>
          <w:rFonts w:eastAsia="Times New Roman"/>
          <w:color w:val="auto"/>
          <w:sz w:val="22"/>
          <w:szCs w:val="22"/>
          <w:shd w:val="clear" w:color="auto" w:fill="auto"/>
        </w:rPr>
      </w:pPr>
      <w:r w:rsidRPr="00D22AF9">
        <w:rPr>
          <w:rFonts w:eastAsia="Times New Roman"/>
          <w:color w:val="auto"/>
          <w:sz w:val="22"/>
          <w:szCs w:val="22"/>
          <w:shd w:val="clear" w:color="auto" w:fill="auto"/>
        </w:rPr>
        <w:t>- символ «≤» означает что, участнику следует предоставить в заявке конкретный показатель, менее указанного значения или равный ему;</w:t>
      </w:r>
    </w:p>
    <w:p w:rsidR="00D22AF9" w:rsidRPr="00D22AF9" w:rsidRDefault="00D22AF9" w:rsidP="00D22AF9">
      <w:pPr>
        <w:numPr>
          <w:ilvl w:val="0"/>
          <w:numId w:val="8"/>
        </w:numPr>
        <w:suppressAutoHyphens/>
        <w:spacing w:line="276" w:lineRule="auto"/>
        <w:ind w:left="0" w:firstLine="567"/>
        <w:contextualSpacing/>
        <w:rPr>
          <w:rFonts w:eastAsia="Times New Roman"/>
          <w:color w:val="auto"/>
          <w:sz w:val="22"/>
          <w:szCs w:val="22"/>
          <w:shd w:val="clear" w:color="auto" w:fill="auto"/>
        </w:rPr>
      </w:pPr>
      <w:r w:rsidRPr="00D22AF9">
        <w:rPr>
          <w:rFonts w:eastAsia="Times New Roman"/>
          <w:color w:val="auto"/>
          <w:sz w:val="22"/>
          <w:szCs w:val="22"/>
          <w:shd w:val="clear" w:color="auto" w:fill="auto"/>
        </w:rPr>
        <w:t>слова «не менее» означают что, участнику следует предоставить в заявке конкретный показатель, более указанного значения или равный ему;</w:t>
      </w:r>
    </w:p>
    <w:p w:rsidR="00D22AF9" w:rsidRPr="00D22AF9" w:rsidRDefault="00D22AF9" w:rsidP="00D22AF9">
      <w:pPr>
        <w:numPr>
          <w:ilvl w:val="0"/>
          <w:numId w:val="8"/>
        </w:numPr>
        <w:suppressAutoHyphens/>
        <w:spacing w:line="276" w:lineRule="auto"/>
        <w:ind w:left="0" w:firstLine="567"/>
        <w:contextualSpacing/>
        <w:rPr>
          <w:rFonts w:eastAsia="Times New Roman"/>
          <w:color w:val="auto"/>
          <w:sz w:val="22"/>
          <w:szCs w:val="22"/>
          <w:shd w:val="clear" w:color="auto" w:fill="auto"/>
        </w:rPr>
      </w:pPr>
      <w:r w:rsidRPr="00D22AF9">
        <w:rPr>
          <w:rFonts w:eastAsia="Times New Roman"/>
          <w:color w:val="auto"/>
          <w:sz w:val="22"/>
          <w:szCs w:val="22"/>
          <w:shd w:val="clear" w:color="auto" w:fill="auto"/>
        </w:rPr>
        <w:t xml:space="preserve">слова </w:t>
      </w:r>
      <w:r w:rsidRPr="00D22AF9">
        <w:rPr>
          <w:rFonts w:eastAsia="Times New Roman"/>
          <w:i/>
          <w:color w:val="auto"/>
          <w:sz w:val="22"/>
          <w:szCs w:val="22"/>
          <w:shd w:val="clear" w:color="auto" w:fill="auto"/>
        </w:rPr>
        <w:t>«</w:t>
      </w:r>
      <w:r w:rsidRPr="00D22AF9">
        <w:rPr>
          <w:rFonts w:eastAsia="Times New Roman"/>
          <w:color w:val="auto"/>
          <w:sz w:val="22"/>
          <w:szCs w:val="22"/>
          <w:shd w:val="clear" w:color="auto" w:fill="auto"/>
        </w:rPr>
        <w:t>не более</w:t>
      </w:r>
      <w:r w:rsidRPr="00D22AF9">
        <w:rPr>
          <w:rFonts w:eastAsia="Times New Roman"/>
          <w:i/>
          <w:color w:val="auto"/>
          <w:sz w:val="22"/>
          <w:szCs w:val="22"/>
          <w:shd w:val="clear" w:color="auto" w:fill="auto"/>
        </w:rPr>
        <w:t>»</w:t>
      </w:r>
      <w:r w:rsidRPr="00D22AF9">
        <w:rPr>
          <w:rFonts w:eastAsia="Times New Roman"/>
          <w:color w:val="auto"/>
          <w:sz w:val="22"/>
          <w:szCs w:val="22"/>
          <w:shd w:val="clear" w:color="auto" w:fill="auto"/>
        </w:rPr>
        <w:t xml:space="preserve"> означают что, участнику следует предоставить в заявке конкретный показатель, менее указанного значения или равный ему;</w:t>
      </w:r>
    </w:p>
    <w:p w:rsidR="00D22AF9" w:rsidRPr="00D22AF9" w:rsidRDefault="00D22AF9" w:rsidP="00D22AF9">
      <w:pPr>
        <w:numPr>
          <w:ilvl w:val="0"/>
          <w:numId w:val="8"/>
        </w:numPr>
        <w:suppressAutoHyphens/>
        <w:spacing w:line="276" w:lineRule="auto"/>
        <w:ind w:left="0" w:firstLine="567"/>
        <w:contextualSpacing/>
        <w:rPr>
          <w:rFonts w:eastAsia="Times New Roman"/>
          <w:color w:val="auto"/>
          <w:sz w:val="22"/>
          <w:szCs w:val="22"/>
          <w:shd w:val="clear" w:color="auto" w:fill="auto"/>
        </w:rPr>
      </w:pPr>
      <w:r w:rsidRPr="00D22AF9">
        <w:rPr>
          <w:rFonts w:eastAsia="Times New Roman"/>
          <w:color w:val="auto"/>
          <w:sz w:val="22"/>
          <w:szCs w:val="22"/>
          <w:shd w:val="clear" w:color="auto" w:fill="auto"/>
        </w:rPr>
        <w:t>слова «не выше» означают что, участнику следует предоставить в заявке конкретный показатель, не более указанного значения;</w:t>
      </w:r>
    </w:p>
    <w:p w:rsidR="001969A1" w:rsidRPr="0073165E" w:rsidRDefault="00D22AF9" w:rsidP="00D22AF9">
      <w:pPr>
        <w:numPr>
          <w:ilvl w:val="0"/>
          <w:numId w:val="8"/>
        </w:numPr>
        <w:suppressAutoHyphens/>
        <w:spacing w:line="276" w:lineRule="auto"/>
        <w:ind w:left="0" w:firstLine="567"/>
        <w:contextualSpacing/>
        <w:rPr>
          <w:rFonts w:eastAsia="Times New Roman"/>
          <w:color w:val="auto"/>
          <w:sz w:val="22"/>
          <w:szCs w:val="22"/>
          <w:shd w:val="clear" w:color="auto" w:fill="auto"/>
        </w:rPr>
      </w:pPr>
      <w:r w:rsidRPr="00D22AF9">
        <w:rPr>
          <w:rFonts w:eastAsia="Times New Roman"/>
          <w:color w:val="auto"/>
          <w:sz w:val="22"/>
          <w:szCs w:val="22"/>
          <w:shd w:val="clear" w:color="auto" w:fill="auto"/>
        </w:rPr>
        <w:t>слова «не ниже» означают что, участнику следует предоставить в заявке конкретный показатель, не менее указанного значения;</w:t>
      </w:r>
      <w:r w:rsidR="001969A1" w:rsidRPr="001744C7">
        <w:rPr>
          <w:rFonts w:eastAsia="Times New Roman"/>
          <w:color w:val="auto"/>
          <w:sz w:val="22"/>
          <w:szCs w:val="22"/>
          <w:shd w:val="clear" w:color="auto" w:fill="auto"/>
        </w:rPr>
        <w:t xml:space="preserve"> </w:t>
      </w:r>
    </w:p>
    <w:p w:rsidR="00770A54" w:rsidRDefault="001969A1" w:rsidP="001969A1">
      <w:pPr>
        <w:suppressAutoHyphens/>
        <w:ind w:firstLine="709"/>
        <w:rPr>
          <w:rFonts w:eastAsia="Times New Roman"/>
          <w:color w:val="auto"/>
          <w:kern w:val="1"/>
          <w:sz w:val="22"/>
          <w:szCs w:val="22"/>
          <w:shd w:val="clear" w:color="auto" w:fill="auto"/>
          <w:lang w:eastAsia="ar-SA"/>
        </w:rPr>
      </w:pPr>
      <w:r w:rsidRPr="001744C7">
        <w:rPr>
          <w:rFonts w:eastAsia="Times New Roman"/>
          <w:color w:val="auto"/>
          <w:kern w:val="1"/>
          <w:sz w:val="22"/>
          <w:szCs w:val="22"/>
          <w:shd w:val="clear" w:color="auto" w:fill="auto"/>
          <w:lang w:eastAsia="ar-SA"/>
        </w:rPr>
        <w:t>В случае, когда предлагаемый товар не может иметь конкретное значение параметра (конкретный показатель) в соответствии со сведениями, предоставляемыми производителями таких товаров, участником закупки указывается диапазон значений.</w:t>
      </w:r>
    </w:p>
    <w:p w:rsidR="00770A54" w:rsidRPr="008E65E2" w:rsidRDefault="00770A54" w:rsidP="00770A54">
      <w:pPr>
        <w:ind w:firstLine="709"/>
        <w:jc w:val="center"/>
        <w:rPr>
          <w:sz w:val="6"/>
          <w:szCs w:val="6"/>
        </w:rPr>
      </w:pPr>
    </w:p>
    <w:p w:rsidR="005937C9" w:rsidRDefault="005937C9" w:rsidP="00770A54">
      <w:pPr>
        <w:ind w:firstLine="709"/>
        <w:jc w:val="right"/>
        <w:rPr>
          <w:rFonts w:eastAsia="Calibri"/>
          <w:i/>
          <w:color w:val="auto"/>
          <w:shd w:val="clear" w:color="auto" w:fill="auto"/>
          <w:lang w:eastAsia="en-US"/>
        </w:rPr>
      </w:pPr>
    </w:p>
    <w:p w:rsidR="005937C9" w:rsidRDefault="005937C9" w:rsidP="00770A54">
      <w:pPr>
        <w:ind w:firstLine="709"/>
        <w:jc w:val="right"/>
        <w:rPr>
          <w:rFonts w:eastAsia="Calibri"/>
          <w:i/>
          <w:color w:val="auto"/>
          <w:shd w:val="clear" w:color="auto" w:fill="auto"/>
          <w:lang w:eastAsia="en-US"/>
        </w:rPr>
      </w:pPr>
    </w:p>
    <w:p w:rsidR="00770A54" w:rsidRPr="00721171" w:rsidRDefault="00770A54" w:rsidP="00770A54">
      <w:pPr>
        <w:ind w:firstLine="709"/>
        <w:jc w:val="right"/>
        <w:rPr>
          <w:rFonts w:eastAsia="Calibri"/>
          <w:i/>
          <w:color w:val="auto"/>
          <w:shd w:val="clear" w:color="auto" w:fill="auto"/>
          <w:lang w:eastAsia="en-US"/>
        </w:rPr>
      </w:pPr>
      <w:r>
        <w:rPr>
          <w:rFonts w:eastAsia="Calibri"/>
          <w:i/>
          <w:color w:val="auto"/>
          <w:shd w:val="clear" w:color="auto" w:fill="auto"/>
          <w:lang w:eastAsia="en-US"/>
        </w:rPr>
        <w:t>Рекомендуемая ф</w:t>
      </w:r>
      <w:r w:rsidRPr="00721171">
        <w:rPr>
          <w:rFonts w:eastAsia="Calibri"/>
          <w:i/>
          <w:color w:val="auto"/>
          <w:shd w:val="clear" w:color="auto" w:fill="auto"/>
          <w:lang w:eastAsia="en-US"/>
        </w:rPr>
        <w:t>орма первой части заявки</w:t>
      </w:r>
    </w:p>
    <w:tbl>
      <w:tblPr>
        <w:tblW w:w="5000" w:type="pct"/>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45"/>
        <w:gridCol w:w="2334"/>
        <w:gridCol w:w="4522"/>
        <w:gridCol w:w="2737"/>
      </w:tblGrid>
      <w:tr w:rsidR="00D22AF9" w:rsidRPr="001744C7" w:rsidTr="00D22AF9">
        <w:trPr>
          <w:trHeight w:val="1834"/>
        </w:trPr>
        <w:tc>
          <w:tcPr>
            <w:tcW w:w="269" w:type="pct"/>
            <w:tcBorders>
              <w:top w:val="single" w:sz="4" w:space="0" w:color="auto"/>
              <w:left w:val="single" w:sz="4" w:space="0" w:color="auto"/>
              <w:bottom w:val="single" w:sz="4" w:space="0" w:color="auto"/>
              <w:right w:val="single" w:sz="4" w:space="0" w:color="auto"/>
            </w:tcBorders>
            <w:vAlign w:val="center"/>
          </w:tcPr>
          <w:p w:rsidR="00D22AF9" w:rsidRPr="001744C7" w:rsidRDefault="00D22AF9" w:rsidP="006015E5">
            <w:pPr>
              <w:jc w:val="center"/>
              <w:rPr>
                <w:rFonts w:eastAsia="Times New Roman"/>
                <w:color w:val="000000"/>
                <w:sz w:val="20"/>
                <w:szCs w:val="20"/>
                <w:shd w:val="clear" w:color="auto" w:fill="auto"/>
              </w:rPr>
            </w:pPr>
            <w:r w:rsidRPr="001744C7">
              <w:rPr>
                <w:rFonts w:eastAsia="Times New Roman"/>
                <w:color w:val="000000"/>
                <w:sz w:val="20"/>
                <w:szCs w:val="20"/>
                <w:shd w:val="clear" w:color="auto" w:fill="auto"/>
              </w:rPr>
              <w:t>№ п/п</w:t>
            </w:r>
          </w:p>
        </w:tc>
        <w:tc>
          <w:tcPr>
            <w:tcW w:w="1151" w:type="pct"/>
            <w:tcBorders>
              <w:top w:val="single" w:sz="4" w:space="0" w:color="auto"/>
              <w:left w:val="single" w:sz="4" w:space="0" w:color="auto"/>
              <w:bottom w:val="single" w:sz="4" w:space="0" w:color="auto"/>
              <w:right w:val="single" w:sz="4" w:space="0" w:color="auto"/>
            </w:tcBorders>
            <w:vAlign w:val="center"/>
          </w:tcPr>
          <w:p w:rsidR="00D22AF9" w:rsidRPr="001744C7" w:rsidRDefault="00D22AF9" w:rsidP="006015E5">
            <w:pPr>
              <w:jc w:val="center"/>
              <w:rPr>
                <w:rFonts w:eastAsia="Times New Roman"/>
                <w:color w:val="auto"/>
                <w:sz w:val="20"/>
                <w:szCs w:val="20"/>
                <w:shd w:val="clear" w:color="auto" w:fill="auto"/>
              </w:rPr>
            </w:pPr>
            <w:r w:rsidRPr="001744C7">
              <w:rPr>
                <w:rFonts w:eastAsia="Times New Roman"/>
                <w:color w:val="auto"/>
                <w:sz w:val="20"/>
                <w:szCs w:val="20"/>
                <w:shd w:val="clear" w:color="auto" w:fill="auto"/>
              </w:rPr>
              <w:t>Наименование поставляемого товара</w:t>
            </w:r>
          </w:p>
          <w:p w:rsidR="00D22AF9" w:rsidRPr="001744C7" w:rsidRDefault="00D22AF9" w:rsidP="006015E5">
            <w:pPr>
              <w:jc w:val="center"/>
              <w:rPr>
                <w:rFonts w:eastAsia="Times New Roman"/>
                <w:i/>
                <w:iCs/>
                <w:color w:val="auto"/>
                <w:sz w:val="20"/>
                <w:szCs w:val="20"/>
                <w:shd w:val="clear" w:color="auto" w:fill="auto"/>
              </w:rPr>
            </w:pPr>
          </w:p>
        </w:tc>
        <w:tc>
          <w:tcPr>
            <w:tcW w:w="2230" w:type="pct"/>
            <w:tcBorders>
              <w:top w:val="single" w:sz="4" w:space="0" w:color="auto"/>
              <w:left w:val="single" w:sz="4" w:space="0" w:color="auto"/>
              <w:right w:val="single" w:sz="4" w:space="0" w:color="auto"/>
            </w:tcBorders>
            <w:vAlign w:val="center"/>
          </w:tcPr>
          <w:p w:rsidR="00D22AF9" w:rsidRPr="001744C7" w:rsidRDefault="00D22AF9" w:rsidP="006015E5">
            <w:pPr>
              <w:ind w:firstLine="42"/>
              <w:jc w:val="center"/>
              <w:rPr>
                <w:rFonts w:eastAsia="Times New Roman"/>
                <w:color w:val="auto"/>
                <w:sz w:val="20"/>
                <w:szCs w:val="20"/>
                <w:shd w:val="clear" w:color="auto" w:fill="auto"/>
              </w:rPr>
            </w:pPr>
            <w:r w:rsidRPr="001744C7">
              <w:rPr>
                <w:rFonts w:eastAsia="Times New Roman"/>
                <w:color w:val="auto"/>
                <w:sz w:val="20"/>
                <w:szCs w:val="20"/>
                <w:shd w:val="clear" w:color="auto" w:fill="auto"/>
              </w:rPr>
              <w:t>Показатели, позволяющие определить соответствие закупаемых товаров установленным Заказчиком требованиям.</w:t>
            </w:r>
          </w:p>
          <w:p w:rsidR="00D22AF9" w:rsidRPr="001744C7" w:rsidRDefault="00D22AF9" w:rsidP="006015E5">
            <w:pPr>
              <w:jc w:val="center"/>
              <w:rPr>
                <w:rFonts w:eastAsia="Times New Roman"/>
                <w:color w:val="auto"/>
                <w:sz w:val="20"/>
                <w:szCs w:val="20"/>
                <w:shd w:val="clear" w:color="auto" w:fill="auto"/>
              </w:rPr>
            </w:pPr>
            <w:r w:rsidRPr="001744C7">
              <w:rPr>
                <w:rFonts w:eastAsia="Times New Roman"/>
                <w:i/>
                <w:iCs/>
                <w:color w:val="FF0000"/>
                <w:sz w:val="20"/>
                <w:szCs w:val="20"/>
                <w:shd w:val="clear" w:color="auto" w:fill="auto"/>
              </w:rPr>
              <w:t>(участник аукциона должен указать конкретные показатели предлагаемого для поставки товара)</w:t>
            </w:r>
          </w:p>
        </w:tc>
        <w:tc>
          <w:tcPr>
            <w:tcW w:w="1351" w:type="pct"/>
            <w:tcBorders>
              <w:top w:val="single" w:sz="4" w:space="0" w:color="auto"/>
              <w:left w:val="single" w:sz="4" w:space="0" w:color="auto"/>
              <w:bottom w:val="single" w:sz="4" w:space="0" w:color="auto"/>
              <w:right w:val="single" w:sz="4" w:space="0" w:color="auto"/>
            </w:tcBorders>
            <w:vAlign w:val="center"/>
          </w:tcPr>
          <w:p w:rsidR="00D22AF9" w:rsidRPr="001969A1" w:rsidRDefault="00D22AF9" w:rsidP="00193254">
            <w:pPr>
              <w:widowControl w:val="0"/>
              <w:autoSpaceDE w:val="0"/>
              <w:autoSpaceDN w:val="0"/>
              <w:adjustRightInd w:val="0"/>
              <w:jc w:val="center"/>
              <w:rPr>
                <w:rFonts w:eastAsia="Times New Roman"/>
                <w:color w:val="auto"/>
                <w:sz w:val="20"/>
                <w:szCs w:val="20"/>
                <w:shd w:val="clear" w:color="auto" w:fill="auto"/>
                <w:vertAlign w:val="superscript"/>
              </w:rPr>
            </w:pPr>
            <w:r w:rsidRPr="0057025B">
              <w:rPr>
                <w:rFonts w:eastAsia="Times New Roman"/>
                <w:bCs/>
                <w:iCs/>
                <w:color w:val="auto"/>
                <w:sz w:val="20"/>
                <w:szCs w:val="20"/>
                <w:shd w:val="clear" w:color="auto" w:fill="auto"/>
              </w:rPr>
              <w:t>наименование страны происхождения товара</w:t>
            </w:r>
            <w:r>
              <w:rPr>
                <w:rFonts w:eastAsia="Times New Roman"/>
                <w:b/>
                <w:bCs/>
                <w:i/>
                <w:iCs/>
                <w:color w:val="auto"/>
                <w:sz w:val="20"/>
                <w:szCs w:val="20"/>
                <w:shd w:val="clear" w:color="auto" w:fill="auto"/>
                <w:vertAlign w:val="superscript"/>
              </w:rPr>
              <w:t>1</w:t>
            </w:r>
          </w:p>
        </w:tc>
      </w:tr>
      <w:tr w:rsidR="00D22AF9" w:rsidRPr="001744C7" w:rsidTr="00D22AF9">
        <w:trPr>
          <w:trHeight w:val="279"/>
        </w:trPr>
        <w:tc>
          <w:tcPr>
            <w:tcW w:w="269" w:type="pct"/>
            <w:tcBorders>
              <w:top w:val="single" w:sz="4" w:space="0" w:color="auto"/>
              <w:left w:val="single" w:sz="4" w:space="0" w:color="auto"/>
              <w:bottom w:val="single" w:sz="4" w:space="0" w:color="auto"/>
              <w:right w:val="single" w:sz="4" w:space="0" w:color="auto"/>
            </w:tcBorders>
            <w:vAlign w:val="center"/>
          </w:tcPr>
          <w:p w:rsidR="00D22AF9" w:rsidRPr="001744C7" w:rsidRDefault="00D22AF9" w:rsidP="006015E5">
            <w:pPr>
              <w:jc w:val="center"/>
              <w:rPr>
                <w:rFonts w:eastAsia="Times New Roman"/>
                <w:color w:val="000000"/>
                <w:sz w:val="20"/>
                <w:szCs w:val="20"/>
                <w:shd w:val="clear" w:color="auto" w:fill="auto"/>
              </w:rPr>
            </w:pPr>
            <w:r w:rsidRPr="001744C7">
              <w:rPr>
                <w:rFonts w:eastAsia="Times New Roman"/>
                <w:color w:val="000000"/>
                <w:sz w:val="20"/>
                <w:szCs w:val="20"/>
                <w:shd w:val="clear" w:color="auto" w:fill="auto"/>
              </w:rPr>
              <w:t>1</w:t>
            </w:r>
          </w:p>
        </w:tc>
        <w:tc>
          <w:tcPr>
            <w:tcW w:w="1151" w:type="pct"/>
            <w:tcBorders>
              <w:top w:val="single" w:sz="4" w:space="0" w:color="auto"/>
              <w:left w:val="single" w:sz="4" w:space="0" w:color="auto"/>
              <w:bottom w:val="single" w:sz="4" w:space="0" w:color="auto"/>
              <w:right w:val="single" w:sz="4" w:space="0" w:color="auto"/>
            </w:tcBorders>
            <w:vAlign w:val="center"/>
          </w:tcPr>
          <w:p w:rsidR="00D22AF9" w:rsidRPr="001744C7" w:rsidRDefault="00D22AF9" w:rsidP="006015E5">
            <w:pPr>
              <w:jc w:val="center"/>
              <w:rPr>
                <w:rFonts w:eastAsia="Times New Roman"/>
                <w:color w:val="000000"/>
                <w:sz w:val="20"/>
                <w:szCs w:val="20"/>
                <w:shd w:val="clear" w:color="auto" w:fill="auto"/>
              </w:rPr>
            </w:pPr>
            <w:r w:rsidRPr="001744C7">
              <w:rPr>
                <w:rFonts w:eastAsia="Times New Roman"/>
                <w:color w:val="000000"/>
                <w:sz w:val="20"/>
                <w:szCs w:val="20"/>
                <w:shd w:val="clear" w:color="auto" w:fill="auto"/>
              </w:rPr>
              <w:t>2</w:t>
            </w:r>
          </w:p>
        </w:tc>
        <w:tc>
          <w:tcPr>
            <w:tcW w:w="2230" w:type="pct"/>
            <w:tcBorders>
              <w:top w:val="single" w:sz="4" w:space="0" w:color="auto"/>
              <w:left w:val="single" w:sz="4" w:space="0" w:color="auto"/>
              <w:bottom w:val="single" w:sz="4" w:space="0" w:color="auto"/>
              <w:right w:val="single" w:sz="4" w:space="0" w:color="auto"/>
            </w:tcBorders>
            <w:vAlign w:val="center"/>
          </w:tcPr>
          <w:p w:rsidR="00D22AF9" w:rsidRPr="001744C7" w:rsidRDefault="00D22AF9" w:rsidP="006015E5">
            <w:pPr>
              <w:jc w:val="center"/>
              <w:rPr>
                <w:rFonts w:eastAsia="Times New Roman"/>
                <w:color w:val="000000"/>
                <w:sz w:val="20"/>
                <w:szCs w:val="20"/>
                <w:shd w:val="clear" w:color="auto" w:fill="auto"/>
              </w:rPr>
            </w:pPr>
            <w:r w:rsidRPr="001744C7">
              <w:rPr>
                <w:rFonts w:eastAsia="Times New Roman"/>
                <w:color w:val="000000"/>
                <w:sz w:val="20"/>
                <w:szCs w:val="20"/>
                <w:shd w:val="clear" w:color="auto" w:fill="auto"/>
              </w:rPr>
              <w:t>3</w:t>
            </w:r>
          </w:p>
        </w:tc>
        <w:tc>
          <w:tcPr>
            <w:tcW w:w="1351" w:type="pct"/>
            <w:tcBorders>
              <w:top w:val="single" w:sz="4" w:space="0" w:color="auto"/>
              <w:left w:val="single" w:sz="4" w:space="0" w:color="auto"/>
              <w:bottom w:val="single" w:sz="4" w:space="0" w:color="auto"/>
              <w:right w:val="single" w:sz="4" w:space="0" w:color="auto"/>
            </w:tcBorders>
            <w:vAlign w:val="center"/>
          </w:tcPr>
          <w:p w:rsidR="00D22AF9" w:rsidRPr="001744C7" w:rsidRDefault="00D22AF9" w:rsidP="006015E5">
            <w:pPr>
              <w:jc w:val="center"/>
              <w:rPr>
                <w:rFonts w:eastAsia="Times New Roman"/>
                <w:color w:val="000000"/>
                <w:sz w:val="20"/>
                <w:szCs w:val="20"/>
                <w:shd w:val="clear" w:color="auto" w:fill="auto"/>
              </w:rPr>
            </w:pPr>
            <w:r>
              <w:rPr>
                <w:rFonts w:eastAsia="Times New Roman"/>
                <w:color w:val="000000"/>
                <w:sz w:val="20"/>
                <w:szCs w:val="20"/>
                <w:shd w:val="clear" w:color="auto" w:fill="auto"/>
              </w:rPr>
              <w:t>4</w:t>
            </w:r>
          </w:p>
        </w:tc>
      </w:tr>
      <w:tr w:rsidR="00D22AF9" w:rsidRPr="001744C7" w:rsidTr="00D22AF9">
        <w:trPr>
          <w:trHeight w:val="279"/>
        </w:trPr>
        <w:tc>
          <w:tcPr>
            <w:tcW w:w="269" w:type="pct"/>
            <w:tcBorders>
              <w:top w:val="single" w:sz="4" w:space="0" w:color="auto"/>
              <w:left w:val="single" w:sz="4" w:space="0" w:color="auto"/>
              <w:bottom w:val="single" w:sz="4" w:space="0" w:color="auto"/>
              <w:right w:val="single" w:sz="4" w:space="0" w:color="auto"/>
            </w:tcBorders>
            <w:vAlign w:val="center"/>
          </w:tcPr>
          <w:p w:rsidR="00D22AF9" w:rsidRPr="001744C7" w:rsidRDefault="00D22AF9" w:rsidP="006015E5">
            <w:pPr>
              <w:jc w:val="center"/>
              <w:rPr>
                <w:rFonts w:eastAsia="Times New Roman"/>
                <w:color w:val="000000"/>
                <w:sz w:val="20"/>
                <w:szCs w:val="20"/>
                <w:shd w:val="clear" w:color="auto" w:fill="auto"/>
              </w:rPr>
            </w:pPr>
            <w:r w:rsidRPr="001744C7">
              <w:rPr>
                <w:rFonts w:eastAsia="Times New Roman"/>
                <w:color w:val="000000"/>
                <w:sz w:val="20"/>
                <w:szCs w:val="20"/>
                <w:shd w:val="clear" w:color="auto" w:fill="auto"/>
              </w:rPr>
              <w:t>1</w:t>
            </w:r>
          </w:p>
        </w:tc>
        <w:tc>
          <w:tcPr>
            <w:tcW w:w="1151" w:type="pct"/>
            <w:tcBorders>
              <w:top w:val="single" w:sz="4" w:space="0" w:color="auto"/>
              <w:left w:val="single" w:sz="4" w:space="0" w:color="auto"/>
              <w:bottom w:val="single" w:sz="4" w:space="0" w:color="auto"/>
              <w:right w:val="single" w:sz="4" w:space="0" w:color="auto"/>
            </w:tcBorders>
            <w:vAlign w:val="center"/>
          </w:tcPr>
          <w:p w:rsidR="00D22AF9" w:rsidRPr="001744C7" w:rsidRDefault="00D22AF9" w:rsidP="006015E5">
            <w:pPr>
              <w:widowControl w:val="0"/>
              <w:autoSpaceDE w:val="0"/>
              <w:autoSpaceDN w:val="0"/>
              <w:adjustRightInd w:val="0"/>
              <w:jc w:val="left"/>
              <w:rPr>
                <w:rFonts w:eastAsia="Times New Roman"/>
                <w:color w:val="auto"/>
                <w:sz w:val="20"/>
                <w:szCs w:val="20"/>
                <w:shd w:val="clear" w:color="auto" w:fill="auto"/>
              </w:rPr>
            </w:pPr>
          </w:p>
        </w:tc>
        <w:tc>
          <w:tcPr>
            <w:tcW w:w="2230" w:type="pct"/>
            <w:tcBorders>
              <w:top w:val="single" w:sz="4" w:space="0" w:color="auto"/>
              <w:left w:val="single" w:sz="4" w:space="0" w:color="auto"/>
              <w:bottom w:val="single" w:sz="4" w:space="0" w:color="auto"/>
              <w:right w:val="single" w:sz="4" w:space="0" w:color="auto"/>
            </w:tcBorders>
            <w:vAlign w:val="center"/>
          </w:tcPr>
          <w:p w:rsidR="00D22AF9" w:rsidRPr="001744C7" w:rsidRDefault="00D22AF9" w:rsidP="006015E5">
            <w:pPr>
              <w:jc w:val="center"/>
              <w:rPr>
                <w:rFonts w:eastAsia="Times New Roman"/>
                <w:color w:val="auto"/>
                <w:sz w:val="20"/>
                <w:szCs w:val="20"/>
                <w:shd w:val="clear" w:color="auto" w:fill="auto"/>
              </w:rPr>
            </w:pPr>
          </w:p>
        </w:tc>
        <w:tc>
          <w:tcPr>
            <w:tcW w:w="1351" w:type="pct"/>
            <w:tcBorders>
              <w:top w:val="single" w:sz="4" w:space="0" w:color="auto"/>
              <w:left w:val="single" w:sz="4" w:space="0" w:color="auto"/>
              <w:bottom w:val="single" w:sz="4" w:space="0" w:color="auto"/>
              <w:right w:val="single" w:sz="4" w:space="0" w:color="auto"/>
            </w:tcBorders>
            <w:vAlign w:val="center"/>
          </w:tcPr>
          <w:p w:rsidR="00D22AF9" w:rsidRPr="001744C7" w:rsidRDefault="00D22AF9" w:rsidP="006015E5">
            <w:pPr>
              <w:jc w:val="center"/>
              <w:rPr>
                <w:rFonts w:eastAsia="Times New Roman"/>
                <w:color w:val="000000"/>
                <w:sz w:val="20"/>
                <w:szCs w:val="20"/>
                <w:shd w:val="clear" w:color="auto" w:fill="auto"/>
              </w:rPr>
            </w:pPr>
          </w:p>
        </w:tc>
      </w:tr>
      <w:tr w:rsidR="00D22AF9" w:rsidRPr="001744C7" w:rsidTr="00D22AF9">
        <w:trPr>
          <w:trHeight w:val="279"/>
        </w:trPr>
        <w:tc>
          <w:tcPr>
            <w:tcW w:w="269" w:type="pct"/>
            <w:tcBorders>
              <w:top w:val="single" w:sz="4" w:space="0" w:color="auto"/>
              <w:left w:val="single" w:sz="4" w:space="0" w:color="auto"/>
              <w:bottom w:val="single" w:sz="4" w:space="0" w:color="auto"/>
              <w:right w:val="single" w:sz="4" w:space="0" w:color="auto"/>
            </w:tcBorders>
            <w:vAlign w:val="center"/>
          </w:tcPr>
          <w:p w:rsidR="00D22AF9" w:rsidRPr="001744C7" w:rsidRDefault="00D22AF9" w:rsidP="006015E5">
            <w:pPr>
              <w:jc w:val="center"/>
              <w:rPr>
                <w:rFonts w:eastAsia="Times New Roman"/>
                <w:color w:val="000000"/>
                <w:sz w:val="20"/>
                <w:szCs w:val="20"/>
                <w:shd w:val="clear" w:color="auto" w:fill="auto"/>
              </w:rPr>
            </w:pPr>
            <w:r>
              <w:rPr>
                <w:rFonts w:eastAsia="Times New Roman"/>
                <w:color w:val="000000"/>
                <w:sz w:val="20"/>
                <w:szCs w:val="20"/>
                <w:shd w:val="clear" w:color="auto" w:fill="auto"/>
              </w:rPr>
              <w:t>…</w:t>
            </w:r>
          </w:p>
        </w:tc>
        <w:tc>
          <w:tcPr>
            <w:tcW w:w="1151" w:type="pct"/>
            <w:tcBorders>
              <w:top w:val="single" w:sz="4" w:space="0" w:color="auto"/>
              <w:left w:val="single" w:sz="4" w:space="0" w:color="auto"/>
              <w:bottom w:val="single" w:sz="4" w:space="0" w:color="auto"/>
              <w:right w:val="single" w:sz="4" w:space="0" w:color="auto"/>
            </w:tcBorders>
            <w:vAlign w:val="center"/>
          </w:tcPr>
          <w:p w:rsidR="00D22AF9" w:rsidRPr="001744C7" w:rsidRDefault="00D22AF9" w:rsidP="006015E5">
            <w:pPr>
              <w:widowControl w:val="0"/>
              <w:autoSpaceDE w:val="0"/>
              <w:autoSpaceDN w:val="0"/>
              <w:adjustRightInd w:val="0"/>
              <w:jc w:val="left"/>
              <w:rPr>
                <w:rFonts w:eastAsia="Times New Roman"/>
                <w:color w:val="auto"/>
                <w:sz w:val="20"/>
                <w:szCs w:val="20"/>
                <w:shd w:val="clear" w:color="auto" w:fill="auto"/>
              </w:rPr>
            </w:pPr>
          </w:p>
        </w:tc>
        <w:tc>
          <w:tcPr>
            <w:tcW w:w="2230" w:type="pct"/>
            <w:tcBorders>
              <w:top w:val="single" w:sz="4" w:space="0" w:color="auto"/>
              <w:left w:val="single" w:sz="4" w:space="0" w:color="auto"/>
              <w:bottom w:val="single" w:sz="4" w:space="0" w:color="auto"/>
              <w:right w:val="single" w:sz="4" w:space="0" w:color="auto"/>
            </w:tcBorders>
            <w:vAlign w:val="center"/>
          </w:tcPr>
          <w:p w:rsidR="00D22AF9" w:rsidRPr="001744C7" w:rsidRDefault="00D22AF9" w:rsidP="006015E5">
            <w:pPr>
              <w:jc w:val="center"/>
              <w:rPr>
                <w:rFonts w:eastAsia="Times New Roman"/>
                <w:color w:val="auto"/>
                <w:sz w:val="20"/>
                <w:szCs w:val="20"/>
                <w:shd w:val="clear" w:color="auto" w:fill="auto"/>
              </w:rPr>
            </w:pPr>
          </w:p>
        </w:tc>
        <w:tc>
          <w:tcPr>
            <w:tcW w:w="1351" w:type="pct"/>
            <w:tcBorders>
              <w:top w:val="single" w:sz="4" w:space="0" w:color="auto"/>
              <w:left w:val="single" w:sz="4" w:space="0" w:color="auto"/>
              <w:bottom w:val="single" w:sz="4" w:space="0" w:color="auto"/>
              <w:right w:val="single" w:sz="4" w:space="0" w:color="auto"/>
            </w:tcBorders>
            <w:vAlign w:val="center"/>
          </w:tcPr>
          <w:p w:rsidR="00D22AF9" w:rsidRPr="001744C7" w:rsidRDefault="00D22AF9" w:rsidP="006015E5">
            <w:pPr>
              <w:jc w:val="center"/>
              <w:rPr>
                <w:rFonts w:eastAsia="Times New Roman"/>
                <w:color w:val="000000"/>
                <w:sz w:val="20"/>
                <w:szCs w:val="20"/>
                <w:shd w:val="clear" w:color="auto" w:fill="auto"/>
              </w:rPr>
            </w:pPr>
          </w:p>
        </w:tc>
      </w:tr>
    </w:tbl>
    <w:p w:rsidR="00770A54" w:rsidRPr="008E65E2" w:rsidRDefault="00770A54" w:rsidP="00770A54">
      <w:pPr>
        <w:pStyle w:val="Caption"/>
        <w:spacing w:before="0" w:after="0"/>
        <w:ind w:firstLine="567"/>
        <w:jc w:val="both"/>
        <w:rPr>
          <w:i w:val="0"/>
          <w:sz w:val="12"/>
          <w:szCs w:val="12"/>
        </w:rPr>
      </w:pPr>
    </w:p>
    <w:p w:rsidR="00193254" w:rsidRDefault="00193254" w:rsidP="00193254">
      <w:pPr>
        <w:shd w:val="clear" w:color="auto" w:fill="FFFFFF"/>
        <w:ind w:firstLine="709"/>
        <w:rPr>
          <w:rFonts w:eastAsia="Times New Roman"/>
          <w:bCs/>
          <w:i/>
          <w:iCs/>
          <w:color w:val="auto"/>
          <w:kern w:val="1"/>
          <w:sz w:val="22"/>
          <w:szCs w:val="22"/>
          <w:shd w:val="clear" w:color="auto" w:fill="auto"/>
          <w:lang w:eastAsia="ar-SA"/>
        </w:rPr>
      </w:pPr>
      <w:r w:rsidRPr="00AE1E32">
        <w:rPr>
          <w:rFonts w:eastAsia="Times New Roman"/>
          <w:b/>
          <w:bCs/>
          <w:i/>
          <w:iCs/>
          <w:color w:val="auto"/>
          <w:kern w:val="1"/>
          <w:sz w:val="22"/>
          <w:szCs w:val="22"/>
          <w:shd w:val="clear" w:color="auto" w:fill="auto"/>
          <w:vertAlign w:val="superscript"/>
          <w:lang w:eastAsia="ar-SA"/>
        </w:rPr>
        <w:t>1</w:t>
      </w:r>
      <w:r w:rsidRPr="00974348">
        <w:rPr>
          <w:rFonts w:eastAsia="Times New Roman"/>
          <w:bCs/>
          <w:i/>
          <w:iCs/>
          <w:color w:val="auto"/>
          <w:kern w:val="1"/>
          <w:sz w:val="22"/>
          <w:szCs w:val="22"/>
          <w:shd w:val="clear" w:color="auto" w:fill="auto"/>
          <w:lang w:eastAsia="ar-SA"/>
        </w:rPr>
        <w:t>Наименование страны происхождения товара рекомендуется указывать в соответствии с ОК (МК (ИСО 3166) 004-97) 025-2001 Общероссийским классификатором стран мира, принятым и введённым в действие постановлением Госстандарта России от 14.12.2001 № 529-ст.</w:t>
      </w:r>
    </w:p>
    <w:p w:rsidR="00193254" w:rsidRPr="007109F6" w:rsidRDefault="00193254" w:rsidP="00193254">
      <w:pPr>
        <w:shd w:val="clear" w:color="auto" w:fill="FFFFFF"/>
        <w:ind w:firstLine="709"/>
        <w:rPr>
          <w:rFonts w:eastAsia="Times New Roman"/>
          <w:bCs/>
          <w:i/>
          <w:iCs/>
          <w:color w:val="auto"/>
          <w:kern w:val="1"/>
          <w:sz w:val="22"/>
          <w:szCs w:val="22"/>
          <w:shd w:val="clear" w:color="auto" w:fill="auto"/>
          <w:lang w:eastAsia="ar-SA"/>
        </w:rPr>
      </w:pPr>
      <w:r w:rsidRPr="007109F6">
        <w:rPr>
          <w:rFonts w:eastAsia="Times New Roman"/>
          <w:bCs/>
          <w:i/>
          <w:iCs/>
          <w:color w:val="auto"/>
          <w:kern w:val="1"/>
          <w:sz w:val="22"/>
          <w:szCs w:val="22"/>
          <w:shd w:val="clear" w:color="auto" w:fill="auto"/>
          <w:lang w:eastAsia="ar-SA"/>
        </w:rPr>
        <w:t>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p>
    <w:p w:rsidR="00193254" w:rsidRDefault="00193254" w:rsidP="00193254">
      <w:pPr>
        <w:shd w:val="clear" w:color="auto" w:fill="FFFFFF"/>
        <w:ind w:firstLine="709"/>
        <w:rPr>
          <w:rFonts w:eastAsia="Times New Roman"/>
          <w:bCs/>
          <w:i/>
          <w:iCs/>
          <w:color w:val="auto"/>
          <w:kern w:val="1"/>
          <w:sz w:val="22"/>
          <w:szCs w:val="22"/>
          <w:shd w:val="clear" w:color="auto" w:fill="auto"/>
          <w:lang w:eastAsia="ar-SA"/>
        </w:rPr>
      </w:pPr>
      <w:r w:rsidRPr="007109F6">
        <w:rPr>
          <w:rFonts w:eastAsia="Times New Roman"/>
          <w:bCs/>
          <w:i/>
          <w:iCs/>
          <w:color w:val="auto"/>
          <w:kern w:val="1"/>
          <w:sz w:val="22"/>
          <w:szCs w:val="22"/>
          <w:shd w:val="clear" w:color="auto" w:fill="auto"/>
          <w:lang w:eastAsia="ar-SA"/>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A411B2" w:rsidRDefault="00A411B2" w:rsidP="00193254">
      <w:pPr>
        <w:shd w:val="clear" w:color="auto" w:fill="FFFFFF"/>
        <w:ind w:firstLine="709"/>
        <w:rPr>
          <w:rFonts w:eastAsia="Times New Roman"/>
          <w:bCs/>
          <w:i/>
          <w:iCs/>
          <w:color w:val="7F7F7F" w:themeColor="text1" w:themeTint="80"/>
          <w:kern w:val="1"/>
          <w:sz w:val="22"/>
          <w:szCs w:val="22"/>
          <w:shd w:val="clear" w:color="auto" w:fill="auto"/>
          <w:lang w:eastAsia="ar-SA"/>
        </w:rPr>
      </w:pPr>
    </w:p>
    <w:p w:rsidR="00D22AF9" w:rsidRDefault="00D22AF9" w:rsidP="00193254">
      <w:pPr>
        <w:shd w:val="clear" w:color="auto" w:fill="FFFFFF"/>
        <w:ind w:firstLine="709"/>
        <w:rPr>
          <w:rFonts w:eastAsia="Times New Roman"/>
          <w:bCs/>
          <w:i/>
          <w:iCs/>
          <w:color w:val="7F7F7F" w:themeColor="text1" w:themeTint="80"/>
          <w:kern w:val="1"/>
          <w:sz w:val="22"/>
          <w:szCs w:val="22"/>
          <w:shd w:val="clear" w:color="auto" w:fill="auto"/>
          <w:lang w:eastAsia="ar-SA"/>
        </w:rPr>
      </w:pPr>
    </w:p>
    <w:p w:rsidR="00D22AF9" w:rsidRDefault="00D22AF9" w:rsidP="00193254">
      <w:pPr>
        <w:shd w:val="clear" w:color="auto" w:fill="FFFFFF"/>
        <w:ind w:firstLine="709"/>
        <w:rPr>
          <w:rFonts w:eastAsia="Times New Roman"/>
          <w:bCs/>
          <w:i/>
          <w:iCs/>
          <w:color w:val="7F7F7F" w:themeColor="text1" w:themeTint="80"/>
          <w:kern w:val="1"/>
          <w:sz w:val="22"/>
          <w:szCs w:val="22"/>
          <w:shd w:val="clear" w:color="auto" w:fill="auto"/>
          <w:lang w:eastAsia="ar-SA"/>
        </w:rPr>
      </w:pPr>
    </w:p>
    <w:p w:rsidR="00D22AF9" w:rsidRPr="00321B1D" w:rsidRDefault="00D22AF9" w:rsidP="00D22AF9">
      <w:pPr>
        <w:jc w:val="center"/>
        <w:rPr>
          <w:rFonts w:eastAsia="Times New Roman"/>
          <w:b/>
          <w:color w:val="auto"/>
          <w:sz w:val="22"/>
          <w:szCs w:val="22"/>
          <w:shd w:val="clear" w:color="auto" w:fill="auto"/>
        </w:rPr>
      </w:pPr>
      <w:r w:rsidRPr="00321B1D">
        <w:rPr>
          <w:rFonts w:eastAsia="Times New Roman"/>
          <w:b/>
          <w:color w:val="auto"/>
          <w:sz w:val="22"/>
          <w:szCs w:val="22"/>
          <w:shd w:val="clear" w:color="auto" w:fill="auto"/>
        </w:rPr>
        <w:t>Перечень АЗС</w:t>
      </w:r>
    </w:p>
    <w:p w:rsidR="00D22AF9" w:rsidRPr="00321B1D" w:rsidRDefault="00D22AF9" w:rsidP="00D22AF9">
      <w:pPr>
        <w:jc w:val="center"/>
        <w:rPr>
          <w:rFonts w:eastAsia="Times New Roman"/>
          <w:b/>
          <w:color w:val="auto"/>
          <w:sz w:val="22"/>
          <w:szCs w:val="22"/>
          <w:shd w:val="clear" w:color="auto" w:fill="auto"/>
        </w:rPr>
      </w:pPr>
    </w:p>
    <w:tbl>
      <w:tblPr>
        <w:tblW w:w="9354"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79"/>
        <w:gridCol w:w="3515"/>
        <w:gridCol w:w="2551"/>
        <w:gridCol w:w="2409"/>
      </w:tblGrid>
      <w:tr w:rsidR="00D22AF9" w:rsidRPr="00321B1D" w:rsidTr="00B96F0A">
        <w:trPr>
          <w:trHeight w:val="494"/>
        </w:trPr>
        <w:tc>
          <w:tcPr>
            <w:tcW w:w="879" w:type="dxa"/>
            <w:vAlign w:val="center"/>
          </w:tcPr>
          <w:p w:rsidR="00D22AF9" w:rsidRPr="00321B1D" w:rsidRDefault="00D22AF9" w:rsidP="00B96F0A">
            <w:pPr>
              <w:keepNext/>
              <w:tabs>
                <w:tab w:val="left" w:pos="1872"/>
              </w:tabs>
              <w:ind w:left="57" w:right="23"/>
              <w:jc w:val="center"/>
              <w:rPr>
                <w:rFonts w:eastAsia="Times New Roman"/>
                <w:b/>
                <w:color w:val="auto"/>
                <w:sz w:val="22"/>
                <w:szCs w:val="22"/>
                <w:shd w:val="clear" w:color="auto" w:fill="auto"/>
              </w:rPr>
            </w:pPr>
            <w:r w:rsidRPr="00321B1D">
              <w:rPr>
                <w:rFonts w:eastAsia="Times New Roman"/>
                <w:b/>
                <w:color w:val="auto"/>
                <w:sz w:val="22"/>
                <w:szCs w:val="22"/>
                <w:shd w:val="clear" w:color="auto" w:fill="auto"/>
              </w:rPr>
              <w:t>№ п/п</w:t>
            </w:r>
          </w:p>
        </w:tc>
        <w:tc>
          <w:tcPr>
            <w:tcW w:w="3515" w:type="dxa"/>
            <w:vAlign w:val="center"/>
          </w:tcPr>
          <w:p w:rsidR="00D22AF9" w:rsidRPr="00321B1D" w:rsidRDefault="00D22AF9" w:rsidP="00B96F0A">
            <w:pPr>
              <w:keepNext/>
              <w:ind w:left="57" w:right="57"/>
              <w:jc w:val="center"/>
              <w:rPr>
                <w:rFonts w:eastAsia="Times New Roman"/>
                <w:b/>
                <w:color w:val="auto"/>
                <w:sz w:val="22"/>
                <w:szCs w:val="22"/>
                <w:shd w:val="clear" w:color="auto" w:fill="auto"/>
              </w:rPr>
            </w:pPr>
            <w:r w:rsidRPr="00321B1D">
              <w:rPr>
                <w:rFonts w:eastAsia="Times New Roman"/>
                <w:b/>
                <w:color w:val="auto"/>
                <w:sz w:val="22"/>
                <w:szCs w:val="22"/>
                <w:shd w:val="clear" w:color="auto" w:fill="auto"/>
              </w:rPr>
              <w:t>Наименование АЗС</w:t>
            </w:r>
          </w:p>
        </w:tc>
        <w:tc>
          <w:tcPr>
            <w:tcW w:w="2551" w:type="dxa"/>
            <w:vAlign w:val="center"/>
          </w:tcPr>
          <w:p w:rsidR="00D22AF9" w:rsidRPr="00321B1D" w:rsidRDefault="00D22AF9" w:rsidP="00B96F0A">
            <w:pPr>
              <w:keepNext/>
              <w:ind w:left="-108" w:right="-108"/>
              <w:jc w:val="center"/>
              <w:rPr>
                <w:rFonts w:eastAsia="Times New Roman"/>
                <w:b/>
                <w:color w:val="auto"/>
                <w:sz w:val="22"/>
                <w:szCs w:val="22"/>
                <w:shd w:val="clear" w:color="auto" w:fill="auto"/>
              </w:rPr>
            </w:pPr>
            <w:r w:rsidRPr="00321B1D">
              <w:rPr>
                <w:rFonts w:eastAsia="Times New Roman"/>
                <w:b/>
                <w:color w:val="auto"/>
                <w:sz w:val="22"/>
                <w:szCs w:val="22"/>
                <w:shd w:val="clear" w:color="auto" w:fill="auto"/>
              </w:rPr>
              <w:t>Адрес АЗС</w:t>
            </w:r>
          </w:p>
        </w:tc>
        <w:tc>
          <w:tcPr>
            <w:tcW w:w="2409" w:type="dxa"/>
            <w:vAlign w:val="center"/>
          </w:tcPr>
          <w:p w:rsidR="00D22AF9" w:rsidRPr="00321B1D" w:rsidRDefault="00D22AF9" w:rsidP="00B96F0A">
            <w:pPr>
              <w:keepNext/>
              <w:ind w:left="-288" w:right="-108" w:firstLine="180"/>
              <w:jc w:val="center"/>
              <w:rPr>
                <w:rFonts w:eastAsia="Times New Roman"/>
                <w:b/>
                <w:color w:val="auto"/>
                <w:sz w:val="22"/>
                <w:szCs w:val="22"/>
                <w:shd w:val="clear" w:color="auto" w:fill="auto"/>
              </w:rPr>
            </w:pPr>
            <w:r w:rsidRPr="00321B1D">
              <w:rPr>
                <w:rFonts w:eastAsia="Times New Roman"/>
                <w:b/>
                <w:color w:val="auto"/>
                <w:sz w:val="22"/>
                <w:szCs w:val="22"/>
                <w:shd w:val="clear" w:color="auto" w:fill="auto"/>
              </w:rPr>
              <w:t>Режим работы</w:t>
            </w:r>
          </w:p>
        </w:tc>
      </w:tr>
      <w:tr w:rsidR="00D22AF9" w:rsidRPr="00321B1D" w:rsidTr="00B96F0A">
        <w:trPr>
          <w:trHeight w:val="513"/>
        </w:trPr>
        <w:tc>
          <w:tcPr>
            <w:tcW w:w="879" w:type="dxa"/>
          </w:tcPr>
          <w:p w:rsidR="00D22AF9" w:rsidRPr="00321B1D" w:rsidRDefault="00D22AF9" w:rsidP="00B96F0A">
            <w:pPr>
              <w:ind w:left="-42" w:right="-108"/>
              <w:jc w:val="left"/>
              <w:rPr>
                <w:rFonts w:eastAsia="Times New Roman"/>
                <w:color w:val="auto"/>
                <w:sz w:val="22"/>
                <w:szCs w:val="22"/>
                <w:shd w:val="clear" w:color="auto" w:fill="auto"/>
              </w:rPr>
            </w:pPr>
          </w:p>
        </w:tc>
        <w:tc>
          <w:tcPr>
            <w:tcW w:w="3515" w:type="dxa"/>
          </w:tcPr>
          <w:p w:rsidR="00D22AF9" w:rsidRPr="00321B1D" w:rsidRDefault="00D22AF9" w:rsidP="00B96F0A">
            <w:pPr>
              <w:ind w:left="57" w:right="-108"/>
              <w:jc w:val="left"/>
              <w:rPr>
                <w:rFonts w:eastAsia="Times New Roman"/>
                <w:color w:val="auto"/>
                <w:sz w:val="22"/>
                <w:szCs w:val="22"/>
                <w:shd w:val="clear" w:color="auto" w:fill="auto"/>
              </w:rPr>
            </w:pPr>
          </w:p>
        </w:tc>
        <w:tc>
          <w:tcPr>
            <w:tcW w:w="2551" w:type="dxa"/>
          </w:tcPr>
          <w:p w:rsidR="00D22AF9" w:rsidRPr="00321B1D" w:rsidRDefault="00D22AF9" w:rsidP="00B96F0A">
            <w:pPr>
              <w:ind w:right="-108"/>
              <w:jc w:val="center"/>
              <w:rPr>
                <w:rFonts w:eastAsia="Times New Roman"/>
                <w:color w:val="auto"/>
                <w:sz w:val="22"/>
                <w:szCs w:val="22"/>
                <w:shd w:val="clear" w:color="auto" w:fill="auto"/>
              </w:rPr>
            </w:pPr>
          </w:p>
        </w:tc>
        <w:tc>
          <w:tcPr>
            <w:tcW w:w="2409" w:type="dxa"/>
          </w:tcPr>
          <w:p w:rsidR="00D22AF9" w:rsidRPr="00321B1D" w:rsidRDefault="00D22AF9" w:rsidP="00B96F0A">
            <w:pPr>
              <w:ind w:left="-108" w:right="-108"/>
              <w:jc w:val="center"/>
              <w:rPr>
                <w:rFonts w:eastAsia="Times New Roman"/>
                <w:bCs/>
                <w:color w:val="auto"/>
                <w:sz w:val="22"/>
                <w:szCs w:val="22"/>
                <w:shd w:val="clear" w:color="auto" w:fill="auto"/>
              </w:rPr>
            </w:pPr>
          </w:p>
        </w:tc>
      </w:tr>
      <w:tr w:rsidR="00D22AF9" w:rsidRPr="00321B1D" w:rsidTr="00B96F0A">
        <w:trPr>
          <w:trHeight w:val="563"/>
        </w:trPr>
        <w:tc>
          <w:tcPr>
            <w:tcW w:w="879" w:type="dxa"/>
          </w:tcPr>
          <w:p w:rsidR="00D22AF9" w:rsidRPr="00321B1D" w:rsidRDefault="00D22AF9" w:rsidP="00B96F0A">
            <w:pPr>
              <w:ind w:left="-42" w:right="-108"/>
              <w:jc w:val="left"/>
              <w:rPr>
                <w:rFonts w:eastAsia="Times New Roman"/>
                <w:color w:val="auto"/>
                <w:sz w:val="22"/>
                <w:szCs w:val="22"/>
                <w:shd w:val="clear" w:color="auto" w:fill="auto"/>
              </w:rPr>
            </w:pPr>
          </w:p>
        </w:tc>
        <w:tc>
          <w:tcPr>
            <w:tcW w:w="3515" w:type="dxa"/>
          </w:tcPr>
          <w:p w:rsidR="00D22AF9" w:rsidRPr="00321B1D" w:rsidRDefault="00D22AF9" w:rsidP="00B96F0A">
            <w:pPr>
              <w:ind w:left="57" w:right="-108"/>
              <w:jc w:val="left"/>
              <w:rPr>
                <w:rFonts w:eastAsia="Times New Roman"/>
                <w:color w:val="auto"/>
                <w:sz w:val="22"/>
                <w:szCs w:val="22"/>
                <w:shd w:val="clear" w:color="auto" w:fill="auto"/>
              </w:rPr>
            </w:pPr>
          </w:p>
        </w:tc>
        <w:tc>
          <w:tcPr>
            <w:tcW w:w="2551" w:type="dxa"/>
          </w:tcPr>
          <w:p w:rsidR="00D22AF9" w:rsidRPr="00321B1D" w:rsidRDefault="00D22AF9" w:rsidP="00B96F0A">
            <w:pPr>
              <w:ind w:right="-108"/>
              <w:jc w:val="center"/>
              <w:rPr>
                <w:rFonts w:eastAsia="Times New Roman"/>
                <w:color w:val="auto"/>
                <w:sz w:val="22"/>
                <w:szCs w:val="22"/>
                <w:shd w:val="clear" w:color="auto" w:fill="auto"/>
              </w:rPr>
            </w:pPr>
          </w:p>
        </w:tc>
        <w:tc>
          <w:tcPr>
            <w:tcW w:w="2409" w:type="dxa"/>
          </w:tcPr>
          <w:p w:rsidR="00D22AF9" w:rsidRPr="00321B1D" w:rsidRDefault="00D22AF9" w:rsidP="00B96F0A">
            <w:pPr>
              <w:ind w:left="-108" w:right="-108"/>
              <w:jc w:val="center"/>
              <w:rPr>
                <w:rFonts w:eastAsia="Times New Roman"/>
                <w:bCs/>
                <w:color w:val="auto"/>
                <w:sz w:val="22"/>
                <w:szCs w:val="22"/>
                <w:shd w:val="clear" w:color="auto" w:fill="auto"/>
              </w:rPr>
            </w:pPr>
          </w:p>
        </w:tc>
      </w:tr>
    </w:tbl>
    <w:p w:rsidR="00D22AF9" w:rsidRDefault="00D22AF9" w:rsidP="00D22AF9">
      <w:pPr>
        <w:shd w:val="clear" w:color="auto" w:fill="FFFFFF"/>
        <w:ind w:firstLine="709"/>
        <w:rPr>
          <w:i/>
          <w:sz w:val="22"/>
          <w:szCs w:val="22"/>
        </w:rPr>
      </w:pPr>
    </w:p>
    <w:p w:rsidR="00D22AF9" w:rsidRDefault="00D22AF9" w:rsidP="00193254">
      <w:pPr>
        <w:shd w:val="clear" w:color="auto" w:fill="FFFFFF"/>
        <w:ind w:firstLine="709"/>
        <w:rPr>
          <w:rFonts w:eastAsia="Times New Roman"/>
          <w:bCs/>
          <w:i/>
          <w:iCs/>
          <w:color w:val="7F7F7F" w:themeColor="text1" w:themeTint="80"/>
          <w:kern w:val="1"/>
          <w:sz w:val="22"/>
          <w:szCs w:val="22"/>
          <w:shd w:val="clear" w:color="auto" w:fill="auto"/>
          <w:lang w:eastAsia="ar-SA"/>
        </w:rPr>
      </w:pPr>
    </w:p>
    <w:p w:rsidR="00703B05" w:rsidRDefault="00703B05" w:rsidP="00770A54">
      <w:pPr>
        <w:shd w:val="clear" w:color="auto" w:fill="FFFFFF"/>
        <w:ind w:firstLine="709"/>
        <w:rPr>
          <w:rFonts w:eastAsia="Times New Roman"/>
          <w:bCs/>
          <w:i/>
          <w:iCs/>
          <w:color w:val="7F7F7F" w:themeColor="text1" w:themeTint="80"/>
          <w:kern w:val="1"/>
          <w:sz w:val="22"/>
          <w:szCs w:val="22"/>
          <w:shd w:val="clear" w:color="auto" w:fill="auto"/>
          <w:lang w:eastAsia="ar-SA"/>
        </w:rPr>
      </w:pPr>
    </w:p>
    <w:p w:rsidR="00703B05" w:rsidRDefault="00703B05" w:rsidP="00193254">
      <w:pPr>
        <w:jc w:val="center"/>
        <w:rPr>
          <w:rFonts w:eastAsia="Times New Roman"/>
          <w:bCs/>
          <w:i/>
          <w:iCs/>
          <w:color w:val="7F7F7F" w:themeColor="text1" w:themeTint="80"/>
          <w:kern w:val="1"/>
          <w:sz w:val="22"/>
          <w:szCs w:val="22"/>
          <w:shd w:val="clear" w:color="auto" w:fill="auto"/>
          <w:lang w:eastAsia="ar-SA"/>
        </w:rPr>
      </w:pPr>
    </w:p>
    <w:sectPr w:rsidR="00703B05" w:rsidSect="00EB5622">
      <w:footerReference w:type="default" r:id="rId8"/>
      <w:pgSz w:w="11906" w:h="16838"/>
      <w:pgMar w:top="568" w:right="566" w:bottom="568" w:left="1418"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B3581" w:rsidRDefault="00CB3581" w:rsidP="00A55106">
      <w:r>
        <w:separator/>
      </w:r>
    </w:p>
  </w:endnote>
  <w:endnote w:type="continuationSeparator" w:id="1">
    <w:p w:rsidR="00CB3581" w:rsidRDefault="00CB3581" w:rsidP="00A5510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OpenSymbol">
    <w:panose1 w:val="05010000000000000000"/>
    <w:charset w:val="00"/>
    <w:family w:val="auto"/>
    <w:pitch w:val="variable"/>
    <w:sig w:usb0="800000AF" w:usb1="1001ECEA"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Liberation Sans">
    <w:panose1 w:val="020B0604020202020204"/>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Liberation Serif">
    <w:panose1 w:val="02020603050405020304"/>
    <w:charset w:val="CC"/>
    <w:family w:val="roman"/>
    <w:pitch w:val="variable"/>
    <w:sig w:usb0="E0000AFF" w:usb1="500078FF" w:usb2="00000021" w:usb3="00000000" w:csb0="000001BF" w:csb1="00000000"/>
  </w:font>
  <w:font w:name="Liberation Serif;Times New Roma">
    <w:altName w:val="Times New Roman"/>
    <w:panose1 w:val="00000000000000000000"/>
    <w:charset w:val="00"/>
    <w:family w:val="roman"/>
    <w:notTrueType/>
    <w:pitch w:val="default"/>
    <w:sig w:usb0="00000000" w:usb1="00000000" w:usb2="00000000" w:usb3="00000000" w:csb0="00000000" w:csb1="00000000"/>
  </w:font>
  <w:font w:name="Consultant">
    <w:altName w:val="Lucida Console"/>
    <w:charset w:val="00"/>
    <w:family w:val="modern"/>
    <w:pitch w:val="fixed"/>
    <w:sig w:usb0="00000203" w:usb1="00000000" w:usb2="00000000" w:usb3="00000000" w:csb0="00000005" w:csb1="00000000"/>
  </w:font>
  <w:font w:name="Verdana">
    <w:panose1 w:val="020B0604030504040204"/>
    <w:charset w:val="CC"/>
    <w:family w:val="swiss"/>
    <w:pitch w:val="variable"/>
    <w:sig w:usb0="A10006FF" w:usb1="4000205B" w:usb2="00000010" w:usb3="00000000" w:csb0="0000019F" w:csb1="00000000"/>
  </w:font>
  <w:font w:name="SimSun;宋体">
    <w:altName w:val="MS PMincho"/>
    <w:panose1 w:val="00000000000000000000"/>
    <w:charset w:val="80"/>
    <w:family w:val="roman"/>
    <w:notTrueType/>
    <w:pitch w:val="default"/>
    <w:sig w:usb0="00000000" w:usb1="00000000" w:usb2="00000000" w:usb3="00000000" w:csb0="00000000" w:csb1="00000000"/>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497087"/>
      <w:docPartObj>
        <w:docPartGallery w:val="Page Numbers (Bottom of Page)"/>
        <w:docPartUnique/>
      </w:docPartObj>
    </w:sdtPr>
    <w:sdtContent>
      <w:p w:rsidR="00E22A8C" w:rsidRDefault="003D2294" w:rsidP="00DA5974">
        <w:pPr>
          <w:pStyle w:val="ConsPlusNormal"/>
          <w:jc w:val="right"/>
        </w:pPr>
        <w:fldSimple w:instr=" PAGE   \* MERGEFORMAT ">
          <w:r w:rsidR="00CB3581">
            <w:rPr>
              <w:noProof/>
            </w:rPr>
            <w:t>1</w:t>
          </w:r>
        </w:fldSimple>
      </w:p>
    </w:sdtContent>
  </w:sdt>
  <w:p w:rsidR="00E22A8C" w:rsidRDefault="00E22A8C">
    <w:pPr>
      <w:pStyle w:val="af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B3581" w:rsidRDefault="00CB3581" w:rsidP="00A55106">
      <w:r>
        <w:separator/>
      </w:r>
    </w:p>
  </w:footnote>
  <w:footnote w:type="continuationSeparator" w:id="1">
    <w:p w:rsidR="00CB3581" w:rsidRDefault="00CB3581" w:rsidP="00A5510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432" w:hanging="432"/>
      </w:pPr>
      <w:rPr>
        <w:b w:val="0"/>
        <w:i w:val="0"/>
        <w:sz w:val="24"/>
        <w:szCs w:val="24"/>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multilevel"/>
    <w:tmpl w:val="00000002"/>
    <w:name w:val="WW8Num2"/>
    <w:lvl w:ilvl="0">
      <w:start w:val="1"/>
      <w:numFmt w:val="decimal"/>
      <w:lvlText w:val="%1."/>
      <w:lvlJc w:val="left"/>
      <w:pPr>
        <w:tabs>
          <w:tab w:val="num" w:pos="720"/>
        </w:tabs>
        <w:ind w:left="720" w:hanging="360"/>
      </w:pPr>
      <w:rPr>
        <w:sz w:val="26"/>
        <w:szCs w:val="26"/>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000009"/>
    <w:multiLevelType w:val="singleLevel"/>
    <w:tmpl w:val="00000009"/>
    <w:name w:val="WW8Num9"/>
    <w:lvl w:ilvl="0">
      <w:start w:val="1"/>
      <w:numFmt w:val="decimal"/>
      <w:pStyle w:val="a"/>
      <w:lvlText w:val="%1."/>
      <w:lvlJc w:val="left"/>
      <w:pPr>
        <w:tabs>
          <w:tab w:val="num" w:pos="284"/>
        </w:tabs>
      </w:pPr>
      <w:rPr>
        <w:rFonts w:cs="Times New Roman"/>
        <w:b/>
      </w:rPr>
    </w:lvl>
  </w:abstractNum>
  <w:abstractNum w:abstractNumId="3">
    <w:nsid w:val="01216D2C"/>
    <w:multiLevelType w:val="hybridMultilevel"/>
    <w:tmpl w:val="0A606E3E"/>
    <w:lvl w:ilvl="0" w:tplc="806A08DA">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95F393C"/>
    <w:multiLevelType w:val="multilevel"/>
    <w:tmpl w:val="198A34C8"/>
    <w:lvl w:ilvl="0">
      <w:start w:val="1"/>
      <w:numFmt w:val="decimal"/>
      <w:pStyle w:val="1"/>
      <w:lvlText w:val="%1."/>
      <w:lvlJc w:val="left"/>
      <w:pPr>
        <w:tabs>
          <w:tab w:val="num" w:pos="432"/>
        </w:tabs>
        <w:ind w:left="432" w:hanging="432"/>
      </w:pPr>
      <w:rPr>
        <w:rFonts w:ascii="Times New Roman" w:hAnsi="Times New Roman" w:hint="default"/>
        <w:b w:val="0"/>
        <w:i w:val="0"/>
        <w:sz w:val="24"/>
        <w:szCs w:val="24"/>
      </w:rPr>
    </w:lvl>
    <w:lvl w:ilvl="1">
      <w:start w:val="1"/>
      <w:numFmt w:val="decimal"/>
      <w:lvlText w:val="%1.%2"/>
      <w:lvlJc w:val="left"/>
      <w:pPr>
        <w:tabs>
          <w:tab w:val="num" w:pos="576"/>
        </w:tabs>
        <w:ind w:left="576" w:hanging="576"/>
      </w:pPr>
      <w:rPr>
        <w:rFonts w:ascii="Times New Roman" w:hAnsi="Times New Roman" w:hint="default"/>
        <w:b w:val="0"/>
        <w:i w:val="0"/>
        <w:sz w:val="28"/>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725"/>
        </w:tabs>
        <w:ind w:left="10725"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nsid w:val="0A702CE6"/>
    <w:multiLevelType w:val="hybridMultilevel"/>
    <w:tmpl w:val="551099F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nsid w:val="109B3625"/>
    <w:multiLevelType w:val="hybridMultilevel"/>
    <w:tmpl w:val="C57E2770"/>
    <w:lvl w:ilvl="0" w:tplc="4E22D720">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7">
    <w:nsid w:val="1286457E"/>
    <w:multiLevelType w:val="multilevel"/>
    <w:tmpl w:val="67B2781E"/>
    <w:lvl w:ilvl="0">
      <w:start w:val="7"/>
      <w:numFmt w:val="decimal"/>
      <w:lvlText w:val="%1."/>
      <w:lvlJc w:val="left"/>
      <w:pPr>
        <w:ind w:left="3054" w:hanging="360"/>
      </w:pPr>
      <w:rPr>
        <w:rFonts w:hint="default"/>
      </w:rPr>
    </w:lvl>
    <w:lvl w:ilvl="1">
      <w:start w:val="8"/>
      <w:numFmt w:val="decimal"/>
      <w:isLgl/>
      <w:lvlText w:val="%1.%2."/>
      <w:lvlJc w:val="left"/>
      <w:pPr>
        <w:ind w:left="1728" w:hanging="1020"/>
      </w:pPr>
      <w:rPr>
        <w:rFonts w:hint="default"/>
        <w:b w:val="0"/>
      </w:rPr>
    </w:lvl>
    <w:lvl w:ilvl="2">
      <w:start w:val="1"/>
      <w:numFmt w:val="decimal"/>
      <w:isLgl/>
      <w:lvlText w:val="%1.%2.%3."/>
      <w:lvlJc w:val="left"/>
      <w:pPr>
        <w:ind w:left="1728" w:hanging="1020"/>
      </w:pPr>
      <w:rPr>
        <w:rFonts w:hint="default"/>
        <w:b w:val="0"/>
      </w:rPr>
    </w:lvl>
    <w:lvl w:ilvl="3">
      <w:start w:val="1"/>
      <w:numFmt w:val="decimal"/>
      <w:isLgl/>
      <w:lvlText w:val="%1.%2.%3.%4."/>
      <w:lvlJc w:val="left"/>
      <w:pPr>
        <w:ind w:left="1728" w:hanging="1020"/>
      </w:pPr>
      <w:rPr>
        <w:rFonts w:hint="default"/>
        <w:b w:val="0"/>
      </w:rPr>
    </w:lvl>
    <w:lvl w:ilvl="4">
      <w:start w:val="1"/>
      <w:numFmt w:val="decimal"/>
      <w:isLgl/>
      <w:lvlText w:val="%1.%2.%3.%4.%5."/>
      <w:lvlJc w:val="left"/>
      <w:pPr>
        <w:ind w:left="1788" w:hanging="1080"/>
      </w:pPr>
      <w:rPr>
        <w:rFonts w:hint="default"/>
        <w:b w:val="0"/>
      </w:rPr>
    </w:lvl>
    <w:lvl w:ilvl="5">
      <w:start w:val="1"/>
      <w:numFmt w:val="decimal"/>
      <w:isLgl/>
      <w:lvlText w:val="%1.%2.%3.%4.%5.%6."/>
      <w:lvlJc w:val="left"/>
      <w:pPr>
        <w:ind w:left="1788" w:hanging="1080"/>
      </w:pPr>
      <w:rPr>
        <w:rFonts w:hint="default"/>
        <w:b w:val="0"/>
      </w:rPr>
    </w:lvl>
    <w:lvl w:ilvl="6">
      <w:start w:val="1"/>
      <w:numFmt w:val="decimal"/>
      <w:isLgl/>
      <w:lvlText w:val="%1.%2.%3.%4.%5.%6.%7."/>
      <w:lvlJc w:val="left"/>
      <w:pPr>
        <w:ind w:left="2148" w:hanging="1440"/>
      </w:pPr>
      <w:rPr>
        <w:rFonts w:hint="default"/>
        <w:b w:val="0"/>
      </w:rPr>
    </w:lvl>
    <w:lvl w:ilvl="7">
      <w:start w:val="1"/>
      <w:numFmt w:val="decimal"/>
      <w:isLgl/>
      <w:lvlText w:val="%1.%2.%3.%4.%5.%6.%7.%8."/>
      <w:lvlJc w:val="left"/>
      <w:pPr>
        <w:ind w:left="2148" w:hanging="1440"/>
      </w:pPr>
      <w:rPr>
        <w:rFonts w:hint="default"/>
        <w:b w:val="0"/>
      </w:rPr>
    </w:lvl>
    <w:lvl w:ilvl="8">
      <w:start w:val="1"/>
      <w:numFmt w:val="decimal"/>
      <w:isLgl/>
      <w:lvlText w:val="%1.%2.%3.%4.%5.%6.%7.%8.%9."/>
      <w:lvlJc w:val="left"/>
      <w:pPr>
        <w:ind w:left="2508" w:hanging="1800"/>
      </w:pPr>
      <w:rPr>
        <w:rFonts w:hint="default"/>
        <w:b w:val="0"/>
      </w:rPr>
    </w:lvl>
  </w:abstractNum>
  <w:abstractNum w:abstractNumId="8">
    <w:nsid w:val="15837F0C"/>
    <w:multiLevelType w:val="hybridMultilevel"/>
    <w:tmpl w:val="695A2476"/>
    <w:lvl w:ilvl="0" w:tplc="233ACD4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5C84A1E"/>
    <w:multiLevelType w:val="multilevel"/>
    <w:tmpl w:val="5D8EA82A"/>
    <w:lvl w:ilvl="0">
      <w:start w:val="12"/>
      <w:numFmt w:val="decimal"/>
      <w:lvlText w:val="%1."/>
      <w:lvlJc w:val="left"/>
      <w:pPr>
        <w:ind w:left="480" w:hanging="480"/>
      </w:pPr>
    </w:lvl>
    <w:lvl w:ilvl="1">
      <w:start w:val="1"/>
      <w:numFmt w:val="decimal"/>
      <w:lvlText w:val="%1.%2."/>
      <w:lvlJc w:val="left"/>
      <w:pPr>
        <w:ind w:left="780" w:hanging="480"/>
      </w:pPr>
    </w:lvl>
    <w:lvl w:ilvl="2">
      <w:start w:val="1"/>
      <w:numFmt w:val="decimal"/>
      <w:lvlText w:val="%1.%2.%3."/>
      <w:lvlJc w:val="left"/>
      <w:pPr>
        <w:ind w:left="1320" w:hanging="720"/>
      </w:pPr>
    </w:lvl>
    <w:lvl w:ilvl="3">
      <w:start w:val="1"/>
      <w:numFmt w:val="decimal"/>
      <w:lvlText w:val="%1.%2.%3.%4."/>
      <w:lvlJc w:val="left"/>
      <w:pPr>
        <w:ind w:left="1620" w:hanging="720"/>
      </w:pPr>
    </w:lvl>
    <w:lvl w:ilvl="4">
      <w:start w:val="1"/>
      <w:numFmt w:val="decimal"/>
      <w:lvlText w:val="%1.%2.%3.%4.%5."/>
      <w:lvlJc w:val="left"/>
      <w:pPr>
        <w:ind w:left="2280" w:hanging="1080"/>
      </w:pPr>
    </w:lvl>
    <w:lvl w:ilvl="5">
      <w:start w:val="1"/>
      <w:numFmt w:val="decimal"/>
      <w:lvlText w:val="%1.%2.%3.%4.%5.%6."/>
      <w:lvlJc w:val="left"/>
      <w:pPr>
        <w:ind w:left="2580" w:hanging="1080"/>
      </w:pPr>
    </w:lvl>
    <w:lvl w:ilvl="6">
      <w:start w:val="1"/>
      <w:numFmt w:val="decimal"/>
      <w:lvlText w:val="%1.%2.%3.%4.%5.%6.%7."/>
      <w:lvlJc w:val="left"/>
      <w:pPr>
        <w:ind w:left="3240" w:hanging="1440"/>
      </w:pPr>
    </w:lvl>
    <w:lvl w:ilvl="7">
      <w:start w:val="1"/>
      <w:numFmt w:val="decimal"/>
      <w:lvlText w:val="%1.%2.%3.%4.%5.%6.%7.%8."/>
      <w:lvlJc w:val="left"/>
      <w:pPr>
        <w:ind w:left="3540" w:hanging="1440"/>
      </w:pPr>
    </w:lvl>
    <w:lvl w:ilvl="8">
      <w:start w:val="1"/>
      <w:numFmt w:val="decimal"/>
      <w:lvlText w:val="%1.%2.%3.%4.%5.%6.%7.%8.%9."/>
      <w:lvlJc w:val="left"/>
      <w:pPr>
        <w:ind w:left="4200" w:hanging="1800"/>
      </w:pPr>
    </w:lvl>
  </w:abstractNum>
  <w:abstractNum w:abstractNumId="10">
    <w:nsid w:val="1FBB7D7D"/>
    <w:multiLevelType w:val="multilevel"/>
    <w:tmpl w:val="F80689D4"/>
    <w:lvl w:ilvl="0">
      <w:start w:val="1"/>
      <w:numFmt w:val="decimal"/>
      <w:lvlText w:val="%1."/>
      <w:lvlJc w:val="left"/>
      <w:pPr>
        <w:ind w:left="1069" w:hanging="360"/>
      </w:pPr>
      <w:rPr>
        <w:sz w:val="28"/>
      </w:r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11">
    <w:nsid w:val="25917006"/>
    <w:multiLevelType w:val="multilevel"/>
    <w:tmpl w:val="A7D66C08"/>
    <w:lvl w:ilvl="0">
      <w:start w:val="3"/>
      <w:numFmt w:val="decimal"/>
      <w:lvlText w:val="%1."/>
      <w:lvlJc w:val="left"/>
      <w:pPr>
        <w:ind w:left="360" w:hanging="360"/>
      </w:pPr>
      <w:rPr>
        <w:rFonts w:hint="default"/>
      </w:rPr>
    </w:lvl>
    <w:lvl w:ilvl="1">
      <w:start w:val="7"/>
      <w:numFmt w:val="decimal"/>
      <w:lvlText w:val="%1.%2."/>
      <w:lvlJc w:val="left"/>
      <w:pPr>
        <w:ind w:left="930" w:hanging="360"/>
      </w:pPr>
      <w:rPr>
        <w:rFonts w:hint="default"/>
      </w:rPr>
    </w:lvl>
    <w:lvl w:ilvl="2">
      <w:start w:val="1"/>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12">
    <w:nsid w:val="27343C9B"/>
    <w:multiLevelType w:val="hybridMultilevel"/>
    <w:tmpl w:val="67FC8622"/>
    <w:lvl w:ilvl="0" w:tplc="119625AE">
      <w:start w:val="1"/>
      <w:numFmt w:val="decimal"/>
      <w:lvlText w:val="%1)"/>
      <w:lvlJc w:val="left"/>
      <w:pPr>
        <w:ind w:left="1542" w:hanging="975"/>
      </w:pPr>
      <w:rPr>
        <w:rFonts w:hint="default"/>
        <w:b w:val="0"/>
      </w:rPr>
    </w:lvl>
    <w:lvl w:ilvl="1" w:tplc="EF1A6E64" w:tentative="1">
      <w:start w:val="1"/>
      <w:numFmt w:val="lowerLetter"/>
      <w:lvlText w:val="%2."/>
      <w:lvlJc w:val="left"/>
      <w:pPr>
        <w:ind w:left="1647" w:hanging="360"/>
      </w:pPr>
    </w:lvl>
    <w:lvl w:ilvl="2" w:tplc="66B0DF82" w:tentative="1">
      <w:start w:val="1"/>
      <w:numFmt w:val="lowerRoman"/>
      <w:lvlText w:val="%3."/>
      <w:lvlJc w:val="right"/>
      <w:pPr>
        <w:ind w:left="2367" w:hanging="180"/>
      </w:pPr>
    </w:lvl>
    <w:lvl w:ilvl="3" w:tplc="064A9730" w:tentative="1">
      <w:start w:val="1"/>
      <w:numFmt w:val="decimal"/>
      <w:lvlText w:val="%4."/>
      <w:lvlJc w:val="left"/>
      <w:pPr>
        <w:ind w:left="3087" w:hanging="360"/>
      </w:pPr>
    </w:lvl>
    <w:lvl w:ilvl="4" w:tplc="BA5870DE" w:tentative="1">
      <w:start w:val="1"/>
      <w:numFmt w:val="lowerLetter"/>
      <w:lvlText w:val="%5."/>
      <w:lvlJc w:val="left"/>
      <w:pPr>
        <w:ind w:left="3807" w:hanging="360"/>
      </w:pPr>
    </w:lvl>
    <w:lvl w:ilvl="5" w:tplc="755471B8" w:tentative="1">
      <w:start w:val="1"/>
      <w:numFmt w:val="lowerRoman"/>
      <w:lvlText w:val="%6."/>
      <w:lvlJc w:val="right"/>
      <w:pPr>
        <w:ind w:left="4527" w:hanging="180"/>
      </w:pPr>
    </w:lvl>
    <w:lvl w:ilvl="6" w:tplc="F86AAE44" w:tentative="1">
      <w:start w:val="1"/>
      <w:numFmt w:val="decimal"/>
      <w:lvlText w:val="%7."/>
      <w:lvlJc w:val="left"/>
      <w:pPr>
        <w:ind w:left="5247" w:hanging="360"/>
      </w:pPr>
    </w:lvl>
    <w:lvl w:ilvl="7" w:tplc="0BA4F59E" w:tentative="1">
      <w:start w:val="1"/>
      <w:numFmt w:val="lowerLetter"/>
      <w:lvlText w:val="%8."/>
      <w:lvlJc w:val="left"/>
      <w:pPr>
        <w:ind w:left="5967" w:hanging="360"/>
      </w:pPr>
    </w:lvl>
    <w:lvl w:ilvl="8" w:tplc="50646004" w:tentative="1">
      <w:start w:val="1"/>
      <w:numFmt w:val="lowerRoman"/>
      <w:lvlText w:val="%9."/>
      <w:lvlJc w:val="right"/>
      <w:pPr>
        <w:ind w:left="6687" w:hanging="180"/>
      </w:pPr>
    </w:lvl>
  </w:abstractNum>
  <w:abstractNum w:abstractNumId="13">
    <w:nsid w:val="295315CC"/>
    <w:multiLevelType w:val="hybridMultilevel"/>
    <w:tmpl w:val="E3FCC8A8"/>
    <w:lvl w:ilvl="0" w:tplc="282EF786">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9175E28"/>
    <w:multiLevelType w:val="multilevel"/>
    <w:tmpl w:val="3B963CD8"/>
    <w:lvl w:ilvl="0">
      <w:start w:val="1"/>
      <w:numFmt w:val="decimal"/>
      <w:lvlText w:val="%1."/>
      <w:lvlJc w:val="left"/>
      <w:pPr>
        <w:ind w:left="720" w:hanging="360"/>
      </w:pPr>
      <w:rPr>
        <w:rFonts w:ascii="Times New Roman" w:eastAsia="Times New Roman" w:hAnsi="Times New Roman" w:cs="Times New Roman" w:hint="default"/>
        <w:b/>
        <w:sz w:val="24"/>
      </w:rPr>
    </w:lvl>
    <w:lvl w:ilvl="1">
      <w:start w:val="1"/>
      <w:numFmt w:val="decimal"/>
      <w:isLgl/>
      <w:lvlText w:val="%1.%2."/>
      <w:lvlJc w:val="left"/>
      <w:pPr>
        <w:ind w:left="1495"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abstractNum w:abstractNumId="15">
    <w:nsid w:val="3F4C1421"/>
    <w:multiLevelType w:val="hybridMultilevel"/>
    <w:tmpl w:val="CCCEB444"/>
    <w:lvl w:ilvl="0" w:tplc="90C2DA66">
      <w:start w:val="1"/>
      <w:numFmt w:val="bullet"/>
      <w:lvlText w:val=""/>
      <w:lvlJc w:val="left"/>
      <w:pPr>
        <w:tabs>
          <w:tab w:val="num" w:pos="720"/>
        </w:tabs>
        <w:ind w:left="720" w:hanging="360"/>
      </w:pPr>
      <w:rPr>
        <w:rFonts w:ascii="Symbol" w:hAnsi="Symbol" w:hint="default"/>
      </w:rPr>
    </w:lvl>
    <w:lvl w:ilvl="1" w:tplc="3A16D8E6">
      <w:start w:val="1"/>
      <w:numFmt w:val="decimal"/>
      <w:lvlText w:val="%2."/>
      <w:lvlJc w:val="left"/>
      <w:pPr>
        <w:tabs>
          <w:tab w:val="num" w:pos="1440"/>
        </w:tabs>
        <w:ind w:left="1440" w:hanging="360"/>
      </w:pPr>
    </w:lvl>
    <w:lvl w:ilvl="2" w:tplc="9C342824">
      <w:start w:val="1"/>
      <w:numFmt w:val="decimal"/>
      <w:lvlText w:val="%3."/>
      <w:lvlJc w:val="left"/>
      <w:pPr>
        <w:tabs>
          <w:tab w:val="num" w:pos="2160"/>
        </w:tabs>
        <w:ind w:left="2160" w:hanging="360"/>
      </w:pPr>
    </w:lvl>
    <w:lvl w:ilvl="3" w:tplc="5A0CDBEA">
      <w:start w:val="1"/>
      <w:numFmt w:val="decimal"/>
      <w:lvlText w:val="%4."/>
      <w:lvlJc w:val="left"/>
      <w:pPr>
        <w:tabs>
          <w:tab w:val="num" w:pos="2880"/>
        </w:tabs>
        <w:ind w:left="2880" w:hanging="360"/>
      </w:pPr>
    </w:lvl>
    <w:lvl w:ilvl="4" w:tplc="5762DB1A">
      <w:start w:val="1"/>
      <w:numFmt w:val="decimal"/>
      <w:lvlText w:val="%5."/>
      <w:lvlJc w:val="left"/>
      <w:pPr>
        <w:tabs>
          <w:tab w:val="num" w:pos="3600"/>
        </w:tabs>
        <w:ind w:left="3600" w:hanging="360"/>
      </w:pPr>
    </w:lvl>
    <w:lvl w:ilvl="5" w:tplc="F05699FA">
      <w:start w:val="1"/>
      <w:numFmt w:val="decimal"/>
      <w:lvlText w:val="%6."/>
      <w:lvlJc w:val="left"/>
      <w:pPr>
        <w:tabs>
          <w:tab w:val="num" w:pos="4320"/>
        </w:tabs>
        <w:ind w:left="4320" w:hanging="360"/>
      </w:pPr>
    </w:lvl>
    <w:lvl w:ilvl="6" w:tplc="7098D8B4">
      <w:start w:val="1"/>
      <w:numFmt w:val="decimal"/>
      <w:lvlText w:val="%7."/>
      <w:lvlJc w:val="left"/>
      <w:pPr>
        <w:tabs>
          <w:tab w:val="num" w:pos="5040"/>
        </w:tabs>
        <w:ind w:left="5040" w:hanging="360"/>
      </w:pPr>
    </w:lvl>
    <w:lvl w:ilvl="7" w:tplc="F75646A0">
      <w:start w:val="1"/>
      <w:numFmt w:val="decimal"/>
      <w:lvlText w:val="%8."/>
      <w:lvlJc w:val="left"/>
      <w:pPr>
        <w:tabs>
          <w:tab w:val="num" w:pos="5760"/>
        </w:tabs>
        <w:ind w:left="5760" w:hanging="360"/>
      </w:pPr>
    </w:lvl>
    <w:lvl w:ilvl="8" w:tplc="CDCCAF2E">
      <w:start w:val="1"/>
      <w:numFmt w:val="decimal"/>
      <w:lvlText w:val="%9."/>
      <w:lvlJc w:val="left"/>
      <w:pPr>
        <w:tabs>
          <w:tab w:val="num" w:pos="6480"/>
        </w:tabs>
        <w:ind w:left="6480" w:hanging="360"/>
      </w:pPr>
    </w:lvl>
  </w:abstractNum>
  <w:abstractNum w:abstractNumId="16">
    <w:nsid w:val="41C84ED6"/>
    <w:multiLevelType w:val="multilevel"/>
    <w:tmpl w:val="59544824"/>
    <w:lvl w:ilvl="0">
      <w:start w:val="1"/>
      <w:numFmt w:val="decimal"/>
      <w:lvlText w:val="%1."/>
      <w:lvlJc w:val="left"/>
      <w:pPr>
        <w:ind w:left="1069" w:hanging="360"/>
      </w:pPr>
      <w:rPr>
        <w:sz w:val="28"/>
      </w:r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17">
    <w:nsid w:val="48885AF1"/>
    <w:multiLevelType w:val="multilevel"/>
    <w:tmpl w:val="42F88724"/>
    <w:lvl w:ilvl="0">
      <w:start w:val="2"/>
      <w:numFmt w:val="decimal"/>
      <w:lvlText w:val="%1"/>
      <w:lvlJc w:val="left"/>
      <w:pPr>
        <w:ind w:left="360" w:hanging="360"/>
      </w:pPr>
      <w:rPr>
        <w:rFonts w:eastAsiaTheme="minorHAnsi" w:hint="default"/>
      </w:rPr>
    </w:lvl>
    <w:lvl w:ilvl="1">
      <w:start w:val="2"/>
      <w:numFmt w:val="decimal"/>
      <w:lvlText w:val="%1.%2"/>
      <w:lvlJc w:val="left"/>
      <w:pPr>
        <w:ind w:left="786" w:hanging="360"/>
      </w:pPr>
      <w:rPr>
        <w:rFonts w:eastAsiaTheme="minorHAnsi" w:hint="default"/>
      </w:rPr>
    </w:lvl>
    <w:lvl w:ilvl="2">
      <w:start w:val="1"/>
      <w:numFmt w:val="decimal"/>
      <w:lvlText w:val="%1.%2.%3"/>
      <w:lvlJc w:val="left"/>
      <w:pPr>
        <w:ind w:left="1572" w:hanging="720"/>
      </w:pPr>
      <w:rPr>
        <w:rFonts w:eastAsiaTheme="minorHAnsi" w:hint="default"/>
      </w:rPr>
    </w:lvl>
    <w:lvl w:ilvl="3">
      <w:start w:val="1"/>
      <w:numFmt w:val="decimal"/>
      <w:lvlText w:val="%1.%2.%3.%4"/>
      <w:lvlJc w:val="left"/>
      <w:pPr>
        <w:ind w:left="1998" w:hanging="720"/>
      </w:pPr>
      <w:rPr>
        <w:rFonts w:eastAsiaTheme="minorHAnsi" w:hint="default"/>
      </w:rPr>
    </w:lvl>
    <w:lvl w:ilvl="4">
      <w:start w:val="1"/>
      <w:numFmt w:val="decimal"/>
      <w:lvlText w:val="%1.%2.%3.%4.%5"/>
      <w:lvlJc w:val="left"/>
      <w:pPr>
        <w:ind w:left="2784" w:hanging="1080"/>
      </w:pPr>
      <w:rPr>
        <w:rFonts w:eastAsiaTheme="minorHAnsi" w:hint="default"/>
      </w:rPr>
    </w:lvl>
    <w:lvl w:ilvl="5">
      <w:start w:val="1"/>
      <w:numFmt w:val="decimal"/>
      <w:lvlText w:val="%1.%2.%3.%4.%5.%6"/>
      <w:lvlJc w:val="left"/>
      <w:pPr>
        <w:ind w:left="3210" w:hanging="1080"/>
      </w:pPr>
      <w:rPr>
        <w:rFonts w:eastAsiaTheme="minorHAnsi" w:hint="default"/>
      </w:rPr>
    </w:lvl>
    <w:lvl w:ilvl="6">
      <w:start w:val="1"/>
      <w:numFmt w:val="decimal"/>
      <w:lvlText w:val="%1.%2.%3.%4.%5.%6.%7"/>
      <w:lvlJc w:val="left"/>
      <w:pPr>
        <w:ind w:left="3996" w:hanging="1440"/>
      </w:pPr>
      <w:rPr>
        <w:rFonts w:eastAsiaTheme="minorHAnsi" w:hint="default"/>
      </w:rPr>
    </w:lvl>
    <w:lvl w:ilvl="7">
      <w:start w:val="1"/>
      <w:numFmt w:val="decimal"/>
      <w:lvlText w:val="%1.%2.%3.%4.%5.%6.%7.%8"/>
      <w:lvlJc w:val="left"/>
      <w:pPr>
        <w:ind w:left="4422" w:hanging="1440"/>
      </w:pPr>
      <w:rPr>
        <w:rFonts w:eastAsiaTheme="minorHAnsi" w:hint="default"/>
      </w:rPr>
    </w:lvl>
    <w:lvl w:ilvl="8">
      <w:start w:val="1"/>
      <w:numFmt w:val="decimal"/>
      <w:lvlText w:val="%1.%2.%3.%4.%5.%6.%7.%8.%9"/>
      <w:lvlJc w:val="left"/>
      <w:pPr>
        <w:ind w:left="5208" w:hanging="1800"/>
      </w:pPr>
      <w:rPr>
        <w:rFonts w:eastAsiaTheme="minorHAnsi" w:hint="default"/>
      </w:rPr>
    </w:lvl>
  </w:abstractNum>
  <w:abstractNum w:abstractNumId="18">
    <w:nsid w:val="4B3F6E4F"/>
    <w:multiLevelType w:val="hybridMultilevel"/>
    <w:tmpl w:val="4DB6CC5E"/>
    <w:lvl w:ilvl="0" w:tplc="9C0602AE">
      <w:start w:val="1"/>
      <w:numFmt w:val="bullet"/>
      <w:lvlText w:val="-"/>
      <w:lvlJc w:val="left"/>
      <w:pPr>
        <w:ind w:left="1260" w:hanging="360"/>
      </w:pPr>
      <w:rPr>
        <w:rFonts w:ascii="Times New Roman" w:hAnsi="Times New Roman" w:cs="Times New Roman"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hint="default"/>
      </w:rPr>
    </w:lvl>
  </w:abstractNum>
  <w:abstractNum w:abstractNumId="19">
    <w:nsid w:val="4D767761"/>
    <w:multiLevelType w:val="multilevel"/>
    <w:tmpl w:val="2F542310"/>
    <w:lvl w:ilvl="0">
      <w:start w:val="11"/>
      <w:numFmt w:val="decimal"/>
      <w:lvlText w:val="%1."/>
      <w:lvlJc w:val="left"/>
      <w:pPr>
        <w:ind w:left="480" w:hanging="480"/>
      </w:pPr>
      <w:rPr>
        <w:rFonts w:hint="default"/>
      </w:rPr>
    </w:lvl>
    <w:lvl w:ilvl="1">
      <w:start w:val="2"/>
      <w:numFmt w:val="decimal"/>
      <w:lvlText w:val="%1.%2."/>
      <w:lvlJc w:val="left"/>
      <w:pPr>
        <w:ind w:left="780" w:hanging="480"/>
      </w:pPr>
      <w:rPr>
        <w:rFonts w:hint="default"/>
      </w:rPr>
    </w:lvl>
    <w:lvl w:ilvl="2">
      <w:start w:val="1"/>
      <w:numFmt w:val="decimal"/>
      <w:lvlText w:val="%1.%2.%3."/>
      <w:lvlJc w:val="left"/>
      <w:pPr>
        <w:ind w:left="1320" w:hanging="720"/>
      </w:pPr>
      <w:rPr>
        <w:rFonts w:hint="default"/>
      </w:rPr>
    </w:lvl>
    <w:lvl w:ilvl="3">
      <w:start w:val="1"/>
      <w:numFmt w:val="decimal"/>
      <w:lvlText w:val="%1.%2.%3.%4."/>
      <w:lvlJc w:val="left"/>
      <w:pPr>
        <w:ind w:left="1620" w:hanging="720"/>
      </w:pPr>
      <w:rPr>
        <w:rFonts w:hint="default"/>
      </w:rPr>
    </w:lvl>
    <w:lvl w:ilvl="4">
      <w:start w:val="1"/>
      <w:numFmt w:val="decimal"/>
      <w:lvlText w:val="%1.%2.%3.%4.%5."/>
      <w:lvlJc w:val="left"/>
      <w:pPr>
        <w:ind w:left="2280" w:hanging="1080"/>
      </w:pPr>
      <w:rPr>
        <w:rFonts w:hint="default"/>
      </w:rPr>
    </w:lvl>
    <w:lvl w:ilvl="5">
      <w:start w:val="1"/>
      <w:numFmt w:val="decimal"/>
      <w:lvlText w:val="%1.%2.%3.%4.%5.%6."/>
      <w:lvlJc w:val="left"/>
      <w:pPr>
        <w:ind w:left="2580" w:hanging="1080"/>
      </w:pPr>
      <w:rPr>
        <w:rFonts w:hint="default"/>
      </w:rPr>
    </w:lvl>
    <w:lvl w:ilvl="6">
      <w:start w:val="1"/>
      <w:numFmt w:val="decimal"/>
      <w:lvlText w:val="%1.%2.%3.%4.%5.%6.%7."/>
      <w:lvlJc w:val="left"/>
      <w:pPr>
        <w:ind w:left="3240" w:hanging="1440"/>
      </w:pPr>
      <w:rPr>
        <w:rFonts w:hint="default"/>
      </w:rPr>
    </w:lvl>
    <w:lvl w:ilvl="7">
      <w:start w:val="1"/>
      <w:numFmt w:val="decimal"/>
      <w:lvlText w:val="%1.%2.%3.%4.%5.%6.%7.%8."/>
      <w:lvlJc w:val="left"/>
      <w:pPr>
        <w:ind w:left="3540" w:hanging="1440"/>
      </w:pPr>
      <w:rPr>
        <w:rFonts w:hint="default"/>
      </w:rPr>
    </w:lvl>
    <w:lvl w:ilvl="8">
      <w:start w:val="1"/>
      <w:numFmt w:val="decimal"/>
      <w:lvlText w:val="%1.%2.%3.%4.%5.%6.%7.%8.%9."/>
      <w:lvlJc w:val="left"/>
      <w:pPr>
        <w:ind w:left="4200" w:hanging="1800"/>
      </w:pPr>
      <w:rPr>
        <w:rFonts w:hint="default"/>
      </w:rPr>
    </w:lvl>
  </w:abstractNum>
  <w:abstractNum w:abstractNumId="20">
    <w:nsid w:val="4DC96CDD"/>
    <w:multiLevelType w:val="hybridMultilevel"/>
    <w:tmpl w:val="4920DB48"/>
    <w:lvl w:ilvl="0" w:tplc="50064FE6">
      <w:start w:val="1"/>
      <w:numFmt w:val="decimal"/>
      <w:lvlText w:val="%1)"/>
      <w:lvlJc w:val="left"/>
      <w:pPr>
        <w:ind w:left="720" w:hanging="360"/>
      </w:pPr>
      <w:rPr>
        <w:rFonts w:hint="default"/>
        <w:b w:val="0"/>
        <w:i w:val="0"/>
      </w:rPr>
    </w:lvl>
    <w:lvl w:ilvl="1" w:tplc="C47C500A">
      <w:start w:val="1"/>
      <w:numFmt w:val="decimal"/>
      <w:lvlText w:val="2.%2."/>
      <w:lvlJc w:val="left"/>
      <w:pPr>
        <w:tabs>
          <w:tab w:val="num" w:pos="1080"/>
        </w:tabs>
        <w:ind w:left="1080" w:firstLine="0"/>
      </w:pPr>
      <w:rPr>
        <w:rFonts w:ascii="Times New Roman" w:hAnsi="Times New Roman" w:cs="Times New Roman" w:hint="default"/>
        <w:b/>
        <w:i w:val="0"/>
      </w:rPr>
    </w:lvl>
    <w:lvl w:ilvl="2" w:tplc="1DF49688" w:tentative="1">
      <w:start w:val="1"/>
      <w:numFmt w:val="lowerRoman"/>
      <w:lvlText w:val="%3."/>
      <w:lvlJc w:val="right"/>
      <w:pPr>
        <w:ind w:left="2160" w:hanging="180"/>
      </w:pPr>
    </w:lvl>
    <w:lvl w:ilvl="3" w:tplc="5EDED7E8" w:tentative="1">
      <w:start w:val="1"/>
      <w:numFmt w:val="decimal"/>
      <w:lvlText w:val="%4."/>
      <w:lvlJc w:val="left"/>
      <w:pPr>
        <w:ind w:left="2880" w:hanging="360"/>
      </w:pPr>
    </w:lvl>
    <w:lvl w:ilvl="4" w:tplc="5A8078E0" w:tentative="1">
      <w:start w:val="1"/>
      <w:numFmt w:val="lowerLetter"/>
      <w:lvlText w:val="%5."/>
      <w:lvlJc w:val="left"/>
      <w:pPr>
        <w:ind w:left="3600" w:hanging="360"/>
      </w:pPr>
    </w:lvl>
    <w:lvl w:ilvl="5" w:tplc="A440C2D2" w:tentative="1">
      <w:start w:val="1"/>
      <w:numFmt w:val="lowerRoman"/>
      <w:lvlText w:val="%6."/>
      <w:lvlJc w:val="right"/>
      <w:pPr>
        <w:ind w:left="4320" w:hanging="180"/>
      </w:pPr>
    </w:lvl>
    <w:lvl w:ilvl="6" w:tplc="A3C69172" w:tentative="1">
      <w:start w:val="1"/>
      <w:numFmt w:val="decimal"/>
      <w:lvlText w:val="%7."/>
      <w:lvlJc w:val="left"/>
      <w:pPr>
        <w:ind w:left="5040" w:hanging="360"/>
      </w:pPr>
    </w:lvl>
    <w:lvl w:ilvl="7" w:tplc="4F96A7BC" w:tentative="1">
      <w:start w:val="1"/>
      <w:numFmt w:val="lowerLetter"/>
      <w:lvlText w:val="%8."/>
      <w:lvlJc w:val="left"/>
      <w:pPr>
        <w:ind w:left="5760" w:hanging="360"/>
      </w:pPr>
    </w:lvl>
    <w:lvl w:ilvl="8" w:tplc="7F7C2130" w:tentative="1">
      <w:start w:val="1"/>
      <w:numFmt w:val="lowerRoman"/>
      <w:lvlText w:val="%9."/>
      <w:lvlJc w:val="right"/>
      <w:pPr>
        <w:ind w:left="6480" w:hanging="180"/>
      </w:pPr>
    </w:lvl>
  </w:abstractNum>
  <w:abstractNum w:abstractNumId="21">
    <w:nsid w:val="5F2B3F57"/>
    <w:multiLevelType w:val="multilevel"/>
    <w:tmpl w:val="655AAF16"/>
    <w:lvl w:ilvl="0">
      <w:start w:val="1"/>
      <w:numFmt w:val="decimal"/>
      <w:lvlText w:val="%1."/>
      <w:lvlJc w:val="left"/>
      <w:pPr>
        <w:ind w:left="705" w:hanging="705"/>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2">
    <w:nsid w:val="60F15A3E"/>
    <w:multiLevelType w:val="hybridMultilevel"/>
    <w:tmpl w:val="EAF42F94"/>
    <w:lvl w:ilvl="0" w:tplc="DA64C1E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644C0BE3"/>
    <w:multiLevelType w:val="multilevel"/>
    <w:tmpl w:val="20860CF6"/>
    <w:lvl w:ilvl="0">
      <w:start w:val="1"/>
      <w:numFmt w:val="decimal"/>
      <w:lvlText w:val="%1."/>
      <w:lvlJc w:val="left"/>
      <w:pPr>
        <w:ind w:left="0" w:firstLine="0"/>
      </w:pPr>
      <w:rPr>
        <w:b w:val="0"/>
        <w:bCs/>
        <w:sz w:val="22"/>
        <w:szCs w:val="22"/>
        <w:lang w:val="ru-RU"/>
      </w:r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24">
    <w:nsid w:val="6A424047"/>
    <w:multiLevelType w:val="hybridMultilevel"/>
    <w:tmpl w:val="04DA5C66"/>
    <w:lvl w:ilvl="0" w:tplc="062E855E">
      <w:start w:val="1"/>
      <w:numFmt w:val="bullet"/>
      <w:lvlText w:val="-"/>
      <w:lvlJc w:val="left"/>
      <w:pPr>
        <w:ind w:left="420" w:hanging="360"/>
      </w:pPr>
      <w:rPr>
        <w:rFonts w:ascii="Times New Roman" w:eastAsia="Times New Roman" w:hAnsi="Times New Roman" w:cs="Times New Roman" w:hint="default"/>
        <w:color w:val="auto"/>
      </w:rPr>
    </w:lvl>
    <w:lvl w:ilvl="1" w:tplc="04190003" w:tentative="1">
      <w:start w:val="1"/>
      <w:numFmt w:val="bullet"/>
      <w:lvlText w:val="o"/>
      <w:lvlJc w:val="left"/>
      <w:pPr>
        <w:ind w:left="1140" w:hanging="360"/>
      </w:pPr>
      <w:rPr>
        <w:rFonts w:ascii="Courier New" w:hAnsi="Courier New" w:cs="Courier New" w:hint="default"/>
      </w:rPr>
    </w:lvl>
    <w:lvl w:ilvl="2" w:tplc="04190005" w:tentative="1">
      <w:start w:val="1"/>
      <w:numFmt w:val="bullet"/>
      <w:lvlText w:val=""/>
      <w:lvlJc w:val="left"/>
      <w:pPr>
        <w:ind w:left="1860" w:hanging="360"/>
      </w:pPr>
      <w:rPr>
        <w:rFonts w:ascii="Wingdings" w:hAnsi="Wingdings" w:hint="default"/>
      </w:rPr>
    </w:lvl>
    <w:lvl w:ilvl="3" w:tplc="04190001" w:tentative="1">
      <w:start w:val="1"/>
      <w:numFmt w:val="bullet"/>
      <w:lvlText w:val=""/>
      <w:lvlJc w:val="left"/>
      <w:pPr>
        <w:ind w:left="2580" w:hanging="360"/>
      </w:pPr>
      <w:rPr>
        <w:rFonts w:ascii="Symbol" w:hAnsi="Symbol" w:hint="default"/>
      </w:rPr>
    </w:lvl>
    <w:lvl w:ilvl="4" w:tplc="04190003" w:tentative="1">
      <w:start w:val="1"/>
      <w:numFmt w:val="bullet"/>
      <w:lvlText w:val="o"/>
      <w:lvlJc w:val="left"/>
      <w:pPr>
        <w:ind w:left="3300" w:hanging="360"/>
      </w:pPr>
      <w:rPr>
        <w:rFonts w:ascii="Courier New" w:hAnsi="Courier New" w:cs="Courier New" w:hint="default"/>
      </w:rPr>
    </w:lvl>
    <w:lvl w:ilvl="5" w:tplc="04190005" w:tentative="1">
      <w:start w:val="1"/>
      <w:numFmt w:val="bullet"/>
      <w:lvlText w:val=""/>
      <w:lvlJc w:val="left"/>
      <w:pPr>
        <w:ind w:left="4020" w:hanging="360"/>
      </w:pPr>
      <w:rPr>
        <w:rFonts w:ascii="Wingdings" w:hAnsi="Wingdings" w:hint="default"/>
      </w:rPr>
    </w:lvl>
    <w:lvl w:ilvl="6" w:tplc="04190001" w:tentative="1">
      <w:start w:val="1"/>
      <w:numFmt w:val="bullet"/>
      <w:lvlText w:val=""/>
      <w:lvlJc w:val="left"/>
      <w:pPr>
        <w:ind w:left="4740" w:hanging="360"/>
      </w:pPr>
      <w:rPr>
        <w:rFonts w:ascii="Symbol" w:hAnsi="Symbol" w:hint="default"/>
      </w:rPr>
    </w:lvl>
    <w:lvl w:ilvl="7" w:tplc="04190003" w:tentative="1">
      <w:start w:val="1"/>
      <w:numFmt w:val="bullet"/>
      <w:lvlText w:val="o"/>
      <w:lvlJc w:val="left"/>
      <w:pPr>
        <w:ind w:left="5460" w:hanging="360"/>
      </w:pPr>
      <w:rPr>
        <w:rFonts w:ascii="Courier New" w:hAnsi="Courier New" w:cs="Courier New" w:hint="default"/>
      </w:rPr>
    </w:lvl>
    <w:lvl w:ilvl="8" w:tplc="04190005" w:tentative="1">
      <w:start w:val="1"/>
      <w:numFmt w:val="bullet"/>
      <w:lvlText w:val=""/>
      <w:lvlJc w:val="left"/>
      <w:pPr>
        <w:ind w:left="6180" w:hanging="360"/>
      </w:pPr>
      <w:rPr>
        <w:rFonts w:ascii="Wingdings" w:hAnsi="Wingdings" w:hint="default"/>
      </w:rPr>
    </w:lvl>
  </w:abstractNum>
  <w:abstractNum w:abstractNumId="25">
    <w:nsid w:val="748141B2"/>
    <w:multiLevelType w:val="multilevel"/>
    <w:tmpl w:val="01BE106A"/>
    <w:lvl w:ilvl="0">
      <w:numFmt w:val="bullet"/>
      <w:lvlText w:val="•"/>
      <w:lvlJc w:val="left"/>
      <w:pPr>
        <w:ind w:left="0" w:firstLine="0"/>
      </w:pPr>
      <w:rPr>
        <w:rFonts w:ascii="OpenSymbol" w:eastAsia="OpenSymbol" w:hAnsi="OpenSymbol" w:cs="OpenSymbol"/>
      </w:rPr>
    </w:lvl>
    <w:lvl w:ilvl="1">
      <w:numFmt w:val="bullet"/>
      <w:lvlText w:val="◦"/>
      <w:lvlJc w:val="left"/>
      <w:pPr>
        <w:ind w:left="0" w:firstLine="0"/>
      </w:pPr>
      <w:rPr>
        <w:rFonts w:ascii="OpenSymbol" w:eastAsia="OpenSymbol" w:hAnsi="OpenSymbol" w:cs="OpenSymbol"/>
      </w:rPr>
    </w:lvl>
    <w:lvl w:ilvl="2">
      <w:numFmt w:val="bullet"/>
      <w:lvlText w:val="▪"/>
      <w:lvlJc w:val="left"/>
      <w:pPr>
        <w:ind w:left="0" w:firstLine="0"/>
      </w:pPr>
      <w:rPr>
        <w:rFonts w:ascii="OpenSymbol" w:eastAsia="OpenSymbol" w:hAnsi="OpenSymbol" w:cs="OpenSymbol"/>
      </w:rPr>
    </w:lvl>
    <w:lvl w:ilvl="3">
      <w:numFmt w:val="bullet"/>
      <w:lvlText w:val="•"/>
      <w:lvlJc w:val="left"/>
      <w:pPr>
        <w:ind w:left="0" w:firstLine="0"/>
      </w:pPr>
      <w:rPr>
        <w:rFonts w:ascii="OpenSymbol" w:eastAsia="OpenSymbol" w:hAnsi="OpenSymbol" w:cs="OpenSymbol"/>
      </w:rPr>
    </w:lvl>
    <w:lvl w:ilvl="4">
      <w:numFmt w:val="bullet"/>
      <w:lvlText w:val="◦"/>
      <w:lvlJc w:val="left"/>
      <w:pPr>
        <w:ind w:left="0" w:firstLine="0"/>
      </w:pPr>
      <w:rPr>
        <w:rFonts w:ascii="OpenSymbol" w:eastAsia="OpenSymbol" w:hAnsi="OpenSymbol" w:cs="OpenSymbol"/>
      </w:rPr>
    </w:lvl>
    <w:lvl w:ilvl="5">
      <w:numFmt w:val="bullet"/>
      <w:lvlText w:val="▪"/>
      <w:lvlJc w:val="left"/>
      <w:pPr>
        <w:ind w:left="0" w:firstLine="0"/>
      </w:pPr>
      <w:rPr>
        <w:rFonts w:ascii="OpenSymbol" w:eastAsia="OpenSymbol" w:hAnsi="OpenSymbol" w:cs="OpenSymbol"/>
      </w:rPr>
    </w:lvl>
    <w:lvl w:ilvl="6">
      <w:numFmt w:val="bullet"/>
      <w:lvlText w:val="•"/>
      <w:lvlJc w:val="left"/>
      <w:pPr>
        <w:ind w:left="0" w:firstLine="0"/>
      </w:pPr>
      <w:rPr>
        <w:rFonts w:ascii="OpenSymbol" w:eastAsia="OpenSymbol" w:hAnsi="OpenSymbol" w:cs="OpenSymbol"/>
      </w:rPr>
    </w:lvl>
    <w:lvl w:ilvl="7">
      <w:numFmt w:val="bullet"/>
      <w:lvlText w:val="◦"/>
      <w:lvlJc w:val="left"/>
      <w:pPr>
        <w:ind w:left="0" w:firstLine="0"/>
      </w:pPr>
      <w:rPr>
        <w:rFonts w:ascii="OpenSymbol" w:eastAsia="OpenSymbol" w:hAnsi="OpenSymbol" w:cs="OpenSymbol"/>
      </w:rPr>
    </w:lvl>
    <w:lvl w:ilvl="8">
      <w:numFmt w:val="bullet"/>
      <w:lvlText w:val="▪"/>
      <w:lvlJc w:val="left"/>
      <w:pPr>
        <w:ind w:left="0" w:firstLine="0"/>
      </w:pPr>
      <w:rPr>
        <w:rFonts w:ascii="OpenSymbol" w:eastAsia="OpenSymbol" w:hAnsi="OpenSymbol" w:cs="OpenSymbol"/>
      </w:rPr>
    </w:lvl>
  </w:abstractNum>
  <w:abstractNum w:abstractNumId="26">
    <w:nsid w:val="762425A4"/>
    <w:multiLevelType w:val="hybridMultilevel"/>
    <w:tmpl w:val="6E7ADE46"/>
    <w:lvl w:ilvl="0" w:tplc="1736DC04">
      <w:start w:val="1"/>
      <w:numFmt w:val="decimal"/>
      <w:lvlText w:val="2.%1."/>
      <w:lvlJc w:val="left"/>
      <w:pPr>
        <w:ind w:left="720" w:hanging="360"/>
      </w:pPr>
      <w:rPr>
        <w:rFonts w:hint="default"/>
      </w:rPr>
    </w:lvl>
    <w:lvl w:ilvl="1" w:tplc="42A04BEA" w:tentative="1">
      <w:start w:val="1"/>
      <w:numFmt w:val="lowerLetter"/>
      <w:lvlText w:val="%2."/>
      <w:lvlJc w:val="left"/>
      <w:pPr>
        <w:ind w:left="1440" w:hanging="360"/>
      </w:pPr>
    </w:lvl>
    <w:lvl w:ilvl="2" w:tplc="AC3CEA74" w:tentative="1">
      <w:start w:val="1"/>
      <w:numFmt w:val="lowerRoman"/>
      <w:lvlText w:val="%3."/>
      <w:lvlJc w:val="right"/>
      <w:pPr>
        <w:ind w:left="2160" w:hanging="180"/>
      </w:pPr>
    </w:lvl>
    <w:lvl w:ilvl="3" w:tplc="122EE478" w:tentative="1">
      <w:start w:val="1"/>
      <w:numFmt w:val="decimal"/>
      <w:lvlText w:val="%4."/>
      <w:lvlJc w:val="left"/>
      <w:pPr>
        <w:ind w:left="2880" w:hanging="360"/>
      </w:pPr>
    </w:lvl>
    <w:lvl w:ilvl="4" w:tplc="7E924EF8" w:tentative="1">
      <w:start w:val="1"/>
      <w:numFmt w:val="lowerLetter"/>
      <w:lvlText w:val="%5."/>
      <w:lvlJc w:val="left"/>
      <w:pPr>
        <w:ind w:left="3600" w:hanging="360"/>
      </w:pPr>
    </w:lvl>
    <w:lvl w:ilvl="5" w:tplc="08EA557C" w:tentative="1">
      <w:start w:val="1"/>
      <w:numFmt w:val="lowerRoman"/>
      <w:lvlText w:val="%6."/>
      <w:lvlJc w:val="right"/>
      <w:pPr>
        <w:ind w:left="4320" w:hanging="180"/>
      </w:pPr>
    </w:lvl>
    <w:lvl w:ilvl="6" w:tplc="FBA2F792" w:tentative="1">
      <w:start w:val="1"/>
      <w:numFmt w:val="decimal"/>
      <w:lvlText w:val="%7."/>
      <w:lvlJc w:val="left"/>
      <w:pPr>
        <w:ind w:left="5040" w:hanging="360"/>
      </w:pPr>
    </w:lvl>
    <w:lvl w:ilvl="7" w:tplc="4602450E" w:tentative="1">
      <w:start w:val="1"/>
      <w:numFmt w:val="lowerLetter"/>
      <w:lvlText w:val="%8."/>
      <w:lvlJc w:val="left"/>
      <w:pPr>
        <w:ind w:left="5760" w:hanging="360"/>
      </w:pPr>
    </w:lvl>
    <w:lvl w:ilvl="8" w:tplc="AB821A34" w:tentative="1">
      <w:start w:val="1"/>
      <w:numFmt w:val="lowerRoman"/>
      <w:lvlText w:val="%9."/>
      <w:lvlJc w:val="right"/>
      <w:pPr>
        <w:ind w:left="6480" w:hanging="180"/>
      </w:pPr>
    </w:lvl>
  </w:abstractNum>
  <w:abstractNum w:abstractNumId="27">
    <w:nsid w:val="795A4C60"/>
    <w:multiLevelType w:val="hybridMultilevel"/>
    <w:tmpl w:val="1A92CB58"/>
    <w:lvl w:ilvl="0" w:tplc="AF9C94E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7B30374E"/>
    <w:multiLevelType w:val="multilevel"/>
    <w:tmpl w:val="BC00FF7A"/>
    <w:styleLink w:val="WWNum1"/>
    <w:lvl w:ilvl="0">
      <w:start w:val="1"/>
      <w:numFmt w:val="decimal"/>
      <w:lvlText w:val="%1."/>
      <w:lvlJc w:val="left"/>
      <w:pPr>
        <w:ind w:left="0" w:firstLine="0"/>
      </w:pPr>
      <w:rPr>
        <w:sz w:val="24"/>
        <w:szCs w:val="24"/>
      </w:rPr>
    </w:lvl>
    <w:lvl w:ilvl="1">
      <w:start w:val="1"/>
      <w:numFmt w:val="decimal"/>
      <w:lvlText w:val="%2."/>
      <w:lvlJc w:val="left"/>
      <w:pPr>
        <w:ind w:left="0" w:firstLine="0"/>
      </w:pPr>
      <w:rPr>
        <w:sz w:val="24"/>
        <w:szCs w:val="24"/>
      </w:rPr>
    </w:lvl>
    <w:lvl w:ilvl="2">
      <w:start w:val="1"/>
      <w:numFmt w:val="decimal"/>
      <w:lvlText w:val="%3."/>
      <w:lvlJc w:val="left"/>
      <w:pPr>
        <w:ind w:left="0" w:firstLine="0"/>
      </w:pPr>
      <w:rPr>
        <w:sz w:val="24"/>
        <w:szCs w:val="24"/>
      </w:rPr>
    </w:lvl>
    <w:lvl w:ilvl="3">
      <w:start w:val="1"/>
      <w:numFmt w:val="decimal"/>
      <w:lvlText w:val="%4."/>
      <w:lvlJc w:val="left"/>
      <w:pPr>
        <w:ind w:left="0" w:firstLine="0"/>
      </w:pPr>
      <w:rPr>
        <w:sz w:val="24"/>
        <w:szCs w:val="24"/>
      </w:rPr>
    </w:lvl>
    <w:lvl w:ilvl="4">
      <w:start w:val="1"/>
      <w:numFmt w:val="decimal"/>
      <w:lvlText w:val="%5."/>
      <w:lvlJc w:val="left"/>
      <w:pPr>
        <w:ind w:left="0" w:firstLine="0"/>
      </w:pPr>
      <w:rPr>
        <w:sz w:val="24"/>
        <w:szCs w:val="24"/>
      </w:rPr>
    </w:lvl>
    <w:lvl w:ilvl="5">
      <w:start w:val="1"/>
      <w:numFmt w:val="decimal"/>
      <w:lvlText w:val="%6."/>
      <w:lvlJc w:val="left"/>
      <w:pPr>
        <w:ind w:left="0" w:firstLine="0"/>
      </w:pPr>
      <w:rPr>
        <w:sz w:val="24"/>
        <w:szCs w:val="24"/>
      </w:rPr>
    </w:lvl>
    <w:lvl w:ilvl="6">
      <w:start w:val="1"/>
      <w:numFmt w:val="decimal"/>
      <w:lvlText w:val="%7."/>
      <w:lvlJc w:val="left"/>
      <w:pPr>
        <w:ind w:left="0" w:firstLine="0"/>
      </w:pPr>
      <w:rPr>
        <w:sz w:val="24"/>
        <w:szCs w:val="24"/>
      </w:rPr>
    </w:lvl>
    <w:lvl w:ilvl="7">
      <w:start w:val="1"/>
      <w:numFmt w:val="decimal"/>
      <w:lvlText w:val="%8."/>
      <w:lvlJc w:val="left"/>
      <w:pPr>
        <w:ind w:left="0" w:firstLine="0"/>
      </w:pPr>
      <w:rPr>
        <w:sz w:val="24"/>
        <w:szCs w:val="24"/>
      </w:rPr>
    </w:lvl>
    <w:lvl w:ilvl="8">
      <w:start w:val="1"/>
      <w:numFmt w:val="decimal"/>
      <w:lvlText w:val="%9."/>
      <w:lvlJc w:val="left"/>
      <w:pPr>
        <w:ind w:left="0" w:firstLine="0"/>
      </w:pPr>
      <w:rPr>
        <w:sz w:val="24"/>
        <w:szCs w:val="24"/>
      </w:rPr>
    </w:lvl>
  </w:abstractNum>
  <w:abstractNum w:abstractNumId="29">
    <w:nsid w:val="7DF44AB5"/>
    <w:multiLevelType w:val="multilevel"/>
    <w:tmpl w:val="0AC82092"/>
    <w:lvl w:ilvl="0">
      <w:start w:val="2"/>
      <w:numFmt w:val="decimal"/>
      <w:lvlText w:val="%1."/>
      <w:lvlJc w:val="left"/>
      <w:pPr>
        <w:ind w:left="360" w:hanging="360"/>
      </w:pPr>
      <w:rPr>
        <w:rFonts w:eastAsia="Calibri" w:hint="default"/>
        <w:b/>
        <w:color w:val="auto"/>
      </w:rPr>
    </w:lvl>
    <w:lvl w:ilvl="1">
      <w:start w:val="3"/>
      <w:numFmt w:val="decimal"/>
      <w:lvlText w:val="%1.%2."/>
      <w:lvlJc w:val="left"/>
      <w:pPr>
        <w:ind w:left="786" w:hanging="360"/>
      </w:pPr>
      <w:rPr>
        <w:rFonts w:eastAsia="Calibri" w:hint="default"/>
        <w:color w:val="auto"/>
      </w:rPr>
    </w:lvl>
    <w:lvl w:ilvl="2">
      <w:start w:val="1"/>
      <w:numFmt w:val="decimal"/>
      <w:lvlText w:val="%1.%2.%3."/>
      <w:lvlJc w:val="left"/>
      <w:pPr>
        <w:ind w:left="1572" w:hanging="720"/>
      </w:pPr>
      <w:rPr>
        <w:rFonts w:eastAsia="Calibri" w:hint="default"/>
        <w:color w:val="auto"/>
      </w:rPr>
    </w:lvl>
    <w:lvl w:ilvl="3">
      <w:start w:val="1"/>
      <w:numFmt w:val="decimal"/>
      <w:lvlText w:val="%1.%2.%3.%4."/>
      <w:lvlJc w:val="left"/>
      <w:pPr>
        <w:ind w:left="1998" w:hanging="720"/>
      </w:pPr>
      <w:rPr>
        <w:rFonts w:eastAsia="Calibri" w:hint="default"/>
        <w:color w:val="auto"/>
      </w:rPr>
    </w:lvl>
    <w:lvl w:ilvl="4">
      <w:start w:val="1"/>
      <w:numFmt w:val="decimal"/>
      <w:lvlText w:val="%1.%2.%3.%4.%5."/>
      <w:lvlJc w:val="left"/>
      <w:pPr>
        <w:ind w:left="2784" w:hanging="1080"/>
      </w:pPr>
      <w:rPr>
        <w:rFonts w:eastAsia="Calibri" w:hint="default"/>
        <w:color w:val="auto"/>
      </w:rPr>
    </w:lvl>
    <w:lvl w:ilvl="5">
      <w:start w:val="1"/>
      <w:numFmt w:val="decimal"/>
      <w:lvlText w:val="%1.%2.%3.%4.%5.%6."/>
      <w:lvlJc w:val="left"/>
      <w:pPr>
        <w:ind w:left="3210" w:hanging="1080"/>
      </w:pPr>
      <w:rPr>
        <w:rFonts w:eastAsia="Calibri" w:hint="default"/>
        <w:color w:val="auto"/>
      </w:rPr>
    </w:lvl>
    <w:lvl w:ilvl="6">
      <w:start w:val="1"/>
      <w:numFmt w:val="decimal"/>
      <w:lvlText w:val="%1.%2.%3.%4.%5.%6.%7."/>
      <w:lvlJc w:val="left"/>
      <w:pPr>
        <w:ind w:left="3996" w:hanging="1440"/>
      </w:pPr>
      <w:rPr>
        <w:rFonts w:eastAsia="Calibri" w:hint="default"/>
        <w:color w:val="auto"/>
      </w:rPr>
    </w:lvl>
    <w:lvl w:ilvl="7">
      <w:start w:val="1"/>
      <w:numFmt w:val="decimal"/>
      <w:lvlText w:val="%1.%2.%3.%4.%5.%6.%7.%8."/>
      <w:lvlJc w:val="left"/>
      <w:pPr>
        <w:ind w:left="4422" w:hanging="1440"/>
      </w:pPr>
      <w:rPr>
        <w:rFonts w:eastAsia="Calibri" w:hint="default"/>
        <w:color w:val="auto"/>
      </w:rPr>
    </w:lvl>
    <w:lvl w:ilvl="8">
      <w:start w:val="1"/>
      <w:numFmt w:val="decimal"/>
      <w:lvlText w:val="%1.%2.%3.%4.%5.%6.%7.%8.%9."/>
      <w:lvlJc w:val="left"/>
      <w:pPr>
        <w:ind w:left="5208" w:hanging="1800"/>
      </w:pPr>
      <w:rPr>
        <w:rFonts w:eastAsia="Calibri" w:hint="default"/>
        <w:color w:val="auto"/>
      </w:rPr>
    </w:lvl>
  </w:abstractNum>
  <w:num w:numId="1">
    <w:abstractNumId w:val="4"/>
  </w:num>
  <w:num w:numId="2">
    <w:abstractNumId w:val="4"/>
  </w:num>
  <w:num w:numId="3">
    <w:abstractNumId w:val="4"/>
  </w:num>
  <w:num w:numId="4">
    <w:abstractNumId w:val="4"/>
  </w:num>
  <w:num w:numId="5">
    <w:abstractNumId w:val="4"/>
  </w:num>
  <w:num w:numId="6">
    <w:abstractNumId w:val="27"/>
  </w:num>
  <w:num w:numId="7">
    <w:abstractNumId w:val="21"/>
  </w:num>
  <w:num w:numId="8">
    <w:abstractNumId w:val="3"/>
  </w:num>
  <w:num w:numId="9">
    <w:abstractNumId w:val="8"/>
  </w:num>
  <w:num w:numId="10">
    <w:abstractNumId w:val="5"/>
  </w:num>
  <w:num w:numId="11">
    <w:abstractNumId w:val="1"/>
  </w:num>
  <w:num w:numId="12">
    <w:abstractNumId w:val="13"/>
  </w:num>
  <w:num w:numId="13">
    <w:abstractNumId w:val="14"/>
  </w:num>
  <w:num w:numId="14">
    <w:abstractNumId w:val="17"/>
  </w:num>
  <w:num w:numId="15">
    <w:abstractNumId w:val="29"/>
  </w:num>
  <w:num w:numId="16">
    <w:abstractNumId w:val="0"/>
  </w:num>
  <w:num w:numId="17">
    <w:abstractNumId w:val="20"/>
  </w:num>
  <w:num w:numId="18">
    <w:abstractNumId w:val="10"/>
  </w:num>
  <w:num w:numId="19">
    <w:abstractNumId w:val="26"/>
  </w:num>
  <w:num w:numId="20">
    <w:abstractNumId w:val="11"/>
  </w:num>
  <w:num w:numId="21">
    <w:abstractNumId w:val="7"/>
  </w:num>
  <w:num w:numId="22">
    <w:abstractNumId w:val="2"/>
  </w:num>
  <w:num w:numId="23">
    <w:abstractNumId w:val="9"/>
  </w:num>
  <w:num w:numId="24">
    <w:abstractNumId w:val="19"/>
  </w:num>
  <w:num w:numId="25">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8"/>
  </w:num>
  <w:num w:numId="2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5"/>
  </w:num>
  <w:num w:numId="3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2"/>
  </w:num>
  <w:num w:numId="3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6"/>
  </w:num>
  <w:num w:numId="34">
    <w:abstractNumId w:val="18"/>
  </w:num>
  <w:num w:numId="35">
    <w:abstractNumId w:val="16"/>
  </w:num>
  <w:num w:numId="36">
    <w:abstractNumId w:val="24"/>
  </w:num>
  <w:num w:numId="37">
    <w:abstractNumId w:val="2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mirrorMargins/>
  <w:defaultTabStop w:val="709"/>
  <w:drawingGridHorizontalSpacing w:val="120"/>
  <w:displayHorizontalDrawingGridEvery w:val="2"/>
  <w:characterSpacingControl w:val="doNotCompress"/>
  <w:savePreviewPicture/>
  <w:hdrShapeDefaults>
    <o:shapedefaults v:ext="edit" spidmax="366594"/>
  </w:hdrShapeDefaults>
  <w:footnotePr>
    <w:footnote w:id="0"/>
    <w:footnote w:id="1"/>
  </w:footnotePr>
  <w:endnotePr>
    <w:endnote w:id="0"/>
    <w:endnote w:id="1"/>
  </w:endnotePr>
  <w:compat/>
  <w:rsids>
    <w:rsidRoot w:val="00F14FF8"/>
    <w:rsid w:val="000022A2"/>
    <w:rsid w:val="00007090"/>
    <w:rsid w:val="0001081D"/>
    <w:rsid w:val="00012EF1"/>
    <w:rsid w:val="000146B7"/>
    <w:rsid w:val="00016975"/>
    <w:rsid w:val="00017568"/>
    <w:rsid w:val="000211BA"/>
    <w:rsid w:val="00025983"/>
    <w:rsid w:val="0003154F"/>
    <w:rsid w:val="0003159C"/>
    <w:rsid w:val="00034A33"/>
    <w:rsid w:val="000421E8"/>
    <w:rsid w:val="0004374B"/>
    <w:rsid w:val="00044A97"/>
    <w:rsid w:val="00045486"/>
    <w:rsid w:val="0005356A"/>
    <w:rsid w:val="000549E4"/>
    <w:rsid w:val="00060263"/>
    <w:rsid w:val="00060AA6"/>
    <w:rsid w:val="00061B91"/>
    <w:rsid w:val="0006347F"/>
    <w:rsid w:val="00063495"/>
    <w:rsid w:val="00063D15"/>
    <w:rsid w:val="000652F1"/>
    <w:rsid w:val="00071CE6"/>
    <w:rsid w:val="000721E8"/>
    <w:rsid w:val="00075A04"/>
    <w:rsid w:val="000774D8"/>
    <w:rsid w:val="0008022B"/>
    <w:rsid w:val="000874FD"/>
    <w:rsid w:val="00094BAF"/>
    <w:rsid w:val="00095745"/>
    <w:rsid w:val="000A1966"/>
    <w:rsid w:val="000A4AAB"/>
    <w:rsid w:val="000A636F"/>
    <w:rsid w:val="000A65CC"/>
    <w:rsid w:val="000B0453"/>
    <w:rsid w:val="000B378A"/>
    <w:rsid w:val="000B4218"/>
    <w:rsid w:val="000B769B"/>
    <w:rsid w:val="000C73E6"/>
    <w:rsid w:val="000D0EFF"/>
    <w:rsid w:val="000D5045"/>
    <w:rsid w:val="000E36DD"/>
    <w:rsid w:val="000E41A4"/>
    <w:rsid w:val="000E6CC9"/>
    <w:rsid w:val="000E700D"/>
    <w:rsid w:val="000E7549"/>
    <w:rsid w:val="000F24F8"/>
    <w:rsid w:val="000F76F0"/>
    <w:rsid w:val="000F799D"/>
    <w:rsid w:val="0010106A"/>
    <w:rsid w:val="00101F13"/>
    <w:rsid w:val="00102247"/>
    <w:rsid w:val="001043D2"/>
    <w:rsid w:val="001050D1"/>
    <w:rsid w:val="0010783D"/>
    <w:rsid w:val="00107B56"/>
    <w:rsid w:val="00116316"/>
    <w:rsid w:val="00116750"/>
    <w:rsid w:val="00122FA7"/>
    <w:rsid w:val="00123B7C"/>
    <w:rsid w:val="00124E4D"/>
    <w:rsid w:val="001260D2"/>
    <w:rsid w:val="00130BC0"/>
    <w:rsid w:val="001401BA"/>
    <w:rsid w:val="001445E5"/>
    <w:rsid w:val="00153775"/>
    <w:rsid w:val="00153D9F"/>
    <w:rsid w:val="0016045F"/>
    <w:rsid w:val="00162943"/>
    <w:rsid w:val="00162E0B"/>
    <w:rsid w:val="00162FA6"/>
    <w:rsid w:val="00166128"/>
    <w:rsid w:val="00167A58"/>
    <w:rsid w:val="00167DD4"/>
    <w:rsid w:val="00167ED9"/>
    <w:rsid w:val="00170819"/>
    <w:rsid w:val="00171108"/>
    <w:rsid w:val="001744C7"/>
    <w:rsid w:val="00174C9A"/>
    <w:rsid w:val="001806BF"/>
    <w:rsid w:val="00180B2D"/>
    <w:rsid w:val="00181FE4"/>
    <w:rsid w:val="00187521"/>
    <w:rsid w:val="00187CE6"/>
    <w:rsid w:val="00190E46"/>
    <w:rsid w:val="001915FA"/>
    <w:rsid w:val="00193254"/>
    <w:rsid w:val="001969A1"/>
    <w:rsid w:val="00196E0B"/>
    <w:rsid w:val="001971BD"/>
    <w:rsid w:val="001A1E20"/>
    <w:rsid w:val="001A23B2"/>
    <w:rsid w:val="001B323D"/>
    <w:rsid w:val="001B3CC0"/>
    <w:rsid w:val="001B7AC7"/>
    <w:rsid w:val="001C2E6C"/>
    <w:rsid w:val="001C45FE"/>
    <w:rsid w:val="001C4858"/>
    <w:rsid w:val="001C5653"/>
    <w:rsid w:val="001C6E79"/>
    <w:rsid w:val="001D13A9"/>
    <w:rsid w:val="001D1C35"/>
    <w:rsid w:val="001D216F"/>
    <w:rsid w:val="001D327D"/>
    <w:rsid w:val="001D751B"/>
    <w:rsid w:val="001E166A"/>
    <w:rsid w:val="001E2250"/>
    <w:rsid w:val="001E265C"/>
    <w:rsid w:val="001E53DD"/>
    <w:rsid w:val="001F121D"/>
    <w:rsid w:val="001F287F"/>
    <w:rsid w:val="001F718F"/>
    <w:rsid w:val="00203C4F"/>
    <w:rsid w:val="002047A8"/>
    <w:rsid w:val="0020520C"/>
    <w:rsid w:val="002055D9"/>
    <w:rsid w:val="0021710C"/>
    <w:rsid w:val="002206A5"/>
    <w:rsid w:val="002317F6"/>
    <w:rsid w:val="00236AC0"/>
    <w:rsid w:val="00240A1A"/>
    <w:rsid w:val="00246140"/>
    <w:rsid w:val="002510E8"/>
    <w:rsid w:val="0026052C"/>
    <w:rsid w:val="00262F7C"/>
    <w:rsid w:val="0026552C"/>
    <w:rsid w:val="002752EF"/>
    <w:rsid w:val="00276F97"/>
    <w:rsid w:val="002819A7"/>
    <w:rsid w:val="00281FE1"/>
    <w:rsid w:val="00282780"/>
    <w:rsid w:val="002A284D"/>
    <w:rsid w:val="002A30FD"/>
    <w:rsid w:val="002B09E5"/>
    <w:rsid w:val="002B1922"/>
    <w:rsid w:val="002B1FE3"/>
    <w:rsid w:val="002B2662"/>
    <w:rsid w:val="002B4C01"/>
    <w:rsid w:val="002C6AD0"/>
    <w:rsid w:val="002D0864"/>
    <w:rsid w:val="002E08B5"/>
    <w:rsid w:val="002E4C2D"/>
    <w:rsid w:val="002E6F46"/>
    <w:rsid w:val="002F4577"/>
    <w:rsid w:val="002F5EC2"/>
    <w:rsid w:val="00300A22"/>
    <w:rsid w:val="00301DE3"/>
    <w:rsid w:val="0030377F"/>
    <w:rsid w:val="00303DCD"/>
    <w:rsid w:val="00306FCE"/>
    <w:rsid w:val="00311978"/>
    <w:rsid w:val="00312302"/>
    <w:rsid w:val="00314471"/>
    <w:rsid w:val="00316F5A"/>
    <w:rsid w:val="00321545"/>
    <w:rsid w:val="00321A2C"/>
    <w:rsid w:val="00321B1D"/>
    <w:rsid w:val="003221D7"/>
    <w:rsid w:val="00324C63"/>
    <w:rsid w:val="0032745E"/>
    <w:rsid w:val="0033097E"/>
    <w:rsid w:val="003326FC"/>
    <w:rsid w:val="00333E7E"/>
    <w:rsid w:val="003447E3"/>
    <w:rsid w:val="00344F6D"/>
    <w:rsid w:val="00347137"/>
    <w:rsid w:val="003526E3"/>
    <w:rsid w:val="003529BF"/>
    <w:rsid w:val="00353436"/>
    <w:rsid w:val="00354DE2"/>
    <w:rsid w:val="00356DCC"/>
    <w:rsid w:val="003629AF"/>
    <w:rsid w:val="00364486"/>
    <w:rsid w:val="0036786F"/>
    <w:rsid w:val="0037096E"/>
    <w:rsid w:val="00372832"/>
    <w:rsid w:val="00380205"/>
    <w:rsid w:val="00382BB5"/>
    <w:rsid w:val="0038554E"/>
    <w:rsid w:val="0039042B"/>
    <w:rsid w:val="00390629"/>
    <w:rsid w:val="00391A33"/>
    <w:rsid w:val="00393F0E"/>
    <w:rsid w:val="00396E2D"/>
    <w:rsid w:val="00397374"/>
    <w:rsid w:val="003A1AE8"/>
    <w:rsid w:val="003A27F7"/>
    <w:rsid w:val="003A709C"/>
    <w:rsid w:val="003B0CFC"/>
    <w:rsid w:val="003B5DE5"/>
    <w:rsid w:val="003B7B9C"/>
    <w:rsid w:val="003C3149"/>
    <w:rsid w:val="003C4BFE"/>
    <w:rsid w:val="003D079D"/>
    <w:rsid w:val="003D0E32"/>
    <w:rsid w:val="003D2294"/>
    <w:rsid w:val="003D240E"/>
    <w:rsid w:val="003D3B20"/>
    <w:rsid w:val="003E1CD7"/>
    <w:rsid w:val="003E2C73"/>
    <w:rsid w:val="003E34D5"/>
    <w:rsid w:val="003E3FDC"/>
    <w:rsid w:val="003F253E"/>
    <w:rsid w:val="003F602B"/>
    <w:rsid w:val="003F6675"/>
    <w:rsid w:val="00400242"/>
    <w:rsid w:val="00407C78"/>
    <w:rsid w:val="004125BE"/>
    <w:rsid w:val="004137A7"/>
    <w:rsid w:val="004139F0"/>
    <w:rsid w:val="00413CD1"/>
    <w:rsid w:val="00416855"/>
    <w:rsid w:val="004179F6"/>
    <w:rsid w:val="00427F6D"/>
    <w:rsid w:val="00430055"/>
    <w:rsid w:val="0043074D"/>
    <w:rsid w:val="00434887"/>
    <w:rsid w:val="004355EA"/>
    <w:rsid w:val="004365B2"/>
    <w:rsid w:val="00441B90"/>
    <w:rsid w:val="00441F92"/>
    <w:rsid w:val="004476FA"/>
    <w:rsid w:val="00450289"/>
    <w:rsid w:val="00452BA2"/>
    <w:rsid w:val="00454873"/>
    <w:rsid w:val="00455058"/>
    <w:rsid w:val="004672F9"/>
    <w:rsid w:val="00472967"/>
    <w:rsid w:val="00473257"/>
    <w:rsid w:val="00475B12"/>
    <w:rsid w:val="00481B6A"/>
    <w:rsid w:val="0048220B"/>
    <w:rsid w:val="0048238B"/>
    <w:rsid w:val="00490AE2"/>
    <w:rsid w:val="00492994"/>
    <w:rsid w:val="00494E02"/>
    <w:rsid w:val="004965EE"/>
    <w:rsid w:val="004A2D20"/>
    <w:rsid w:val="004A7F38"/>
    <w:rsid w:val="004B1652"/>
    <w:rsid w:val="004B42C2"/>
    <w:rsid w:val="004B5469"/>
    <w:rsid w:val="004C0222"/>
    <w:rsid w:val="004C228A"/>
    <w:rsid w:val="004C238F"/>
    <w:rsid w:val="004C2C26"/>
    <w:rsid w:val="004C6298"/>
    <w:rsid w:val="004C6E84"/>
    <w:rsid w:val="004C7C91"/>
    <w:rsid w:val="004D16D6"/>
    <w:rsid w:val="004D55ED"/>
    <w:rsid w:val="004E7E16"/>
    <w:rsid w:val="004F0867"/>
    <w:rsid w:val="004F1240"/>
    <w:rsid w:val="004F45D8"/>
    <w:rsid w:val="004F5829"/>
    <w:rsid w:val="00500AE4"/>
    <w:rsid w:val="00502CFB"/>
    <w:rsid w:val="005052A5"/>
    <w:rsid w:val="00510EE9"/>
    <w:rsid w:val="00511A19"/>
    <w:rsid w:val="00511E32"/>
    <w:rsid w:val="00512088"/>
    <w:rsid w:val="00512C39"/>
    <w:rsid w:val="00515209"/>
    <w:rsid w:val="00516D0A"/>
    <w:rsid w:val="00521A8E"/>
    <w:rsid w:val="005221C4"/>
    <w:rsid w:val="0052481C"/>
    <w:rsid w:val="00524CE8"/>
    <w:rsid w:val="0052778F"/>
    <w:rsid w:val="00534BD8"/>
    <w:rsid w:val="00534BDF"/>
    <w:rsid w:val="00535BE4"/>
    <w:rsid w:val="00544ED6"/>
    <w:rsid w:val="00547825"/>
    <w:rsid w:val="00555612"/>
    <w:rsid w:val="00560076"/>
    <w:rsid w:val="005600E4"/>
    <w:rsid w:val="005644D9"/>
    <w:rsid w:val="00564DC4"/>
    <w:rsid w:val="0056549E"/>
    <w:rsid w:val="0057025B"/>
    <w:rsid w:val="005728A6"/>
    <w:rsid w:val="00572D21"/>
    <w:rsid w:val="00574CA3"/>
    <w:rsid w:val="00575366"/>
    <w:rsid w:val="00582D6F"/>
    <w:rsid w:val="005834B4"/>
    <w:rsid w:val="005874A5"/>
    <w:rsid w:val="00590756"/>
    <w:rsid w:val="00592879"/>
    <w:rsid w:val="00593309"/>
    <w:rsid w:val="005937C9"/>
    <w:rsid w:val="00596F9A"/>
    <w:rsid w:val="005972FA"/>
    <w:rsid w:val="0059743B"/>
    <w:rsid w:val="005A2FD8"/>
    <w:rsid w:val="005A3C6A"/>
    <w:rsid w:val="005A4F84"/>
    <w:rsid w:val="005A580F"/>
    <w:rsid w:val="005A6755"/>
    <w:rsid w:val="005A787C"/>
    <w:rsid w:val="005A7FDA"/>
    <w:rsid w:val="005B00A8"/>
    <w:rsid w:val="005B10DD"/>
    <w:rsid w:val="005B535D"/>
    <w:rsid w:val="005B7CE1"/>
    <w:rsid w:val="005C3475"/>
    <w:rsid w:val="005C770E"/>
    <w:rsid w:val="005D007C"/>
    <w:rsid w:val="005D5FE8"/>
    <w:rsid w:val="005D6FF0"/>
    <w:rsid w:val="005E55B7"/>
    <w:rsid w:val="005E57A7"/>
    <w:rsid w:val="005F235F"/>
    <w:rsid w:val="005F5673"/>
    <w:rsid w:val="005F5F60"/>
    <w:rsid w:val="006015E5"/>
    <w:rsid w:val="00602783"/>
    <w:rsid w:val="00602971"/>
    <w:rsid w:val="00602EB4"/>
    <w:rsid w:val="00603339"/>
    <w:rsid w:val="00603F3A"/>
    <w:rsid w:val="00607413"/>
    <w:rsid w:val="006118E2"/>
    <w:rsid w:val="00613810"/>
    <w:rsid w:val="006138F9"/>
    <w:rsid w:val="00614B22"/>
    <w:rsid w:val="00614D74"/>
    <w:rsid w:val="006157A5"/>
    <w:rsid w:val="006161AE"/>
    <w:rsid w:val="00616DF1"/>
    <w:rsid w:val="00617890"/>
    <w:rsid w:val="0062069C"/>
    <w:rsid w:val="0062146D"/>
    <w:rsid w:val="00625CAD"/>
    <w:rsid w:val="006270BB"/>
    <w:rsid w:val="0063034A"/>
    <w:rsid w:val="00633BD3"/>
    <w:rsid w:val="0064150B"/>
    <w:rsid w:val="00641962"/>
    <w:rsid w:val="00643BA2"/>
    <w:rsid w:val="00645D84"/>
    <w:rsid w:val="006464DC"/>
    <w:rsid w:val="00646844"/>
    <w:rsid w:val="006520E9"/>
    <w:rsid w:val="00664AEC"/>
    <w:rsid w:val="00665819"/>
    <w:rsid w:val="00675778"/>
    <w:rsid w:val="0067675C"/>
    <w:rsid w:val="0068013B"/>
    <w:rsid w:val="00682710"/>
    <w:rsid w:val="00683CDD"/>
    <w:rsid w:val="00685C06"/>
    <w:rsid w:val="00693522"/>
    <w:rsid w:val="00694C52"/>
    <w:rsid w:val="0069666A"/>
    <w:rsid w:val="006A0A4A"/>
    <w:rsid w:val="006A4FCA"/>
    <w:rsid w:val="006A5DFB"/>
    <w:rsid w:val="006A74C1"/>
    <w:rsid w:val="006A7858"/>
    <w:rsid w:val="006B1192"/>
    <w:rsid w:val="006B5171"/>
    <w:rsid w:val="006B54D3"/>
    <w:rsid w:val="006C1A0C"/>
    <w:rsid w:val="006C3423"/>
    <w:rsid w:val="006C50D2"/>
    <w:rsid w:val="006C6367"/>
    <w:rsid w:val="006D0F26"/>
    <w:rsid w:val="006D2D03"/>
    <w:rsid w:val="006D5B3B"/>
    <w:rsid w:val="006E35CC"/>
    <w:rsid w:val="006E4047"/>
    <w:rsid w:val="006E6307"/>
    <w:rsid w:val="006F1C70"/>
    <w:rsid w:val="006F47F2"/>
    <w:rsid w:val="00703B05"/>
    <w:rsid w:val="007042D7"/>
    <w:rsid w:val="007051A7"/>
    <w:rsid w:val="007142A7"/>
    <w:rsid w:val="00720320"/>
    <w:rsid w:val="00721171"/>
    <w:rsid w:val="00722533"/>
    <w:rsid w:val="00722F4D"/>
    <w:rsid w:val="00724067"/>
    <w:rsid w:val="00725213"/>
    <w:rsid w:val="00725C7C"/>
    <w:rsid w:val="007264F0"/>
    <w:rsid w:val="0073165E"/>
    <w:rsid w:val="007323B6"/>
    <w:rsid w:val="007337D1"/>
    <w:rsid w:val="00735E1D"/>
    <w:rsid w:val="00736037"/>
    <w:rsid w:val="007426AC"/>
    <w:rsid w:val="007504EA"/>
    <w:rsid w:val="007536D3"/>
    <w:rsid w:val="00761A4C"/>
    <w:rsid w:val="00763B37"/>
    <w:rsid w:val="0076426A"/>
    <w:rsid w:val="00764B5F"/>
    <w:rsid w:val="00766C6F"/>
    <w:rsid w:val="00767248"/>
    <w:rsid w:val="007706B2"/>
    <w:rsid w:val="00770A54"/>
    <w:rsid w:val="00776398"/>
    <w:rsid w:val="00776E0E"/>
    <w:rsid w:val="0077704E"/>
    <w:rsid w:val="00784E56"/>
    <w:rsid w:val="00790207"/>
    <w:rsid w:val="00790BE5"/>
    <w:rsid w:val="007A603D"/>
    <w:rsid w:val="007A6148"/>
    <w:rsid w:val="007B3B73"/>
    <w:rsid w:val="007B4133"/>
    <w:rsid w:val="007B5586"/>
    <w:rsid w:val="007B6373"/>
    <w:rsid w:val="007C172F"/>
    <w:rsid w:val="007C2810"/>
    <w:rsid w:val="007C348B"/>
    <w:rsid w:val="007E1435"/>
    <w:rsid w:val="007E1FDB"/>
    <w:rsid w:val="007E2A55"/>
    <w:rsid w:val="007E2FA2"/>
    <w:rsid w:val="007E5A55"/>
    <w:rsid w:val="007F1D96"/>
    <w:rsid w:val="007F2104"/>
    <w:rsid w:val="007F306C"/>
    <w:rsid w:val="00800F13"/>
    <w:rsid w:val="00801445"/>
    <w:rsid w:val="00804E4D"/>
    <w:rsid w:val="00814072"/>
    <w:rsid w:val="00822B24"/>
    <w:rsid w:val="00826908"/>
    <w:rsid w:val="00830889"/>
    <w:rsid w:val="00832153"/>
    <w:rsid w:val="00833E7C"/>
    <w:rsid w:val="00833FF2"/>
    <w:rsid w:val="00837E4A"/>
    <w:rsid w:val="00840FB3"/>
    <w:rsid w:val="00841177"/>
    <w:rsid w:val="00846FC2"/>
    <w:rsid w:val="00850967"/>
    <w:rsid w:val="00851663"/>
    <w:rsid w:val="0085415C"/>
    <w:rsid w:val="008546A7"/>
    <w:rsid w:val="00864230"/>
    <w:rsid w:val="00871BC8"/>
    <w:rsid w:val="00872551"/>
    <w:rsid w:val="0088084D"/>
    <w:rsid w:val="0088273A"/>
    <w:rsid w:val="00882C01"/>
    <w:rsid w:val="00884445"/>
    <w:rsid w:val="008848C8"/>
    <w:rsid w:val="00887815"/>
    <w:rsid w:val="008A1322"/>
    <w:rsid w:val="008A5018"/>
    <w:rsid w:val="008A6626"/>
    <w:rsid w:val="008A7D86"/>
    <w:rsid w:val="008B3FFD"/>
    <w:rsid w:val="008B40DB"/>
    <w:rsid w:val="008B4689"/>
    <w:rsid w:val="008C00C2"/>
    <w:rsid w:val="008C04D4"/>
    <w:rsid w:val="008C1082"/>
    <w:rsid w:val="008C1173"/>
    <w:rsid w:val="008C3A7C"/>
    <w:rsid w:val="008C730F"/>
    <w:rsid w:val="008C780E"/>
    <w:rsid w:val="008C7D80"/>
    <w:rsid w:val="008D0659"/>
    <w:rsid w:val="008D3CEF"/>
    <w:rsid w:val="008D5FCF"/>
    <w:rsid w:val="008D60ED"/>
    <w:rsid w:val="008E0769"/>
    <w:rsid w:val="008E2708"/>
    <w:rsid w:val="008F4ADE"/>
    <w:rsid w:val="008F6A95"/>
    <w:rsid w:val="008F6B26"/>
    <w:rsid w:val="00900AC2"/>
    <w:rsid w:val="0090258B"/>
    <w:rsid w:val="00904C4D"/>
    <w:rsid w:val="009059BB"/>
    <w:rsid w:val="00907A4C"/>
    <w:rsid w:val="00907BC8"/>
    <w:rsid w:val="00916F61"/>
    <w:rsid w:val="00923C3E"/>
    <w:rsid w:val="00923DFC"/>
    <w:rsid w:val="0092500A"/>
    <w:rsid w:val="009261D9"/>
    <w:rsid w:val="0092790B"/>
    <w:rsid w:val="009300E2"/>
    <w:rsid w:val="009345B5"/>
    <w:rsid w:val="00936379"/>
    <w:rsid w:val="00943110"/>
    <w:rsid w:val="00952834"/>
    <w:rsid w:val="00952EE5"/>
    <w:rsid w:val="00954937"/>
    <w:rsid w:val="00955488"/>
    <w:rsid w:val="0095567F"/>
    <w:rsid w:val="00956846"/>
    <w:rsid w:val="0096425A"/>
    <w:rsid w:val="00964456"/>
    <w:rsid w:val="00971BAD"/>
    <w:rsid w:val="00974243"/>
    <w:rsid w:val="00975BB9"/>
    <w:rsid w:val="0098278A"/>
    <w:rsid w:val="00982EF3"/>
    <w:rsid w:val="00983C32"/>
    <w:rsid w:val="00990665"/>
    <w:rsid w:val="00991A7D"/>
    <w:rsid w:val="009930E6"/>
    <w:rsid w:val="009937BB"/>
    <w:rsid w:val="00996B01"/>
    <w:rsid w:val="0099739B"/>
    <w:rsid w:val="009A4873"/>
    <w:rsid w:val="009B02B5"/>
    <w:rsid w:val="009C1E61"/>
    <w:rsid w:val="009C2061"/>
    <w:rsid w:val="009C23F8"/>
    <w:rsid w:val="009D0F96"/>
    <w:rsid w:val="009D147C"/>
    <w:rsid w:val="009D182D"/>
    <w:rsid w:val="009D1CDA"/>
    <w:rsid w:val="009D4CF4"/>
    <w:rsid w:val="009E0105"/>
    <w:rsid w:val="009E1647"/>
    <w:rsid w:val="009E5972"/>
    <w:rsid w:val="009F102B"/>
    <w:rsid w:val="009F321A"/>
    <w:rsid w:val="009F7533"/>
    <w:rsid w:val="009F782F"/>
    <w:rsid w:val="009F7EE6"/>
    <w:rsid w:val="00A05325"/>
    <w:rsid w:val="00A11386"/>
    <w:rsid w:val="00A16977"/>
    <w:rsid w:val="00A231FB"/>
    <w:rsid w:val="00A31259"/>
    <w:rsid w:val="00A32091"/>
    <w:rsid w:val="00A34868"/>
    <w:rsid w:val="00A34C5E"/>
    <w:rsid w:val="00A34DC3"/>
    <w:rsid w:val="00A35612"/>
    <w:rsid w:val="00A357FC"/>
    <w:rsid w:val="00A411B2"/>
    <w:rsid w:val="00A46171"/>
    <w:rsid w:val="00A541C0"/>
    <w:rsid w:val="00A55106"/>
    <w:rsid w:val="00A556BC"/>
    <w:rsid w:val="00A559AC"/>
    <w:rsid w:val="00A62FBC"/>
    <w:rsid w:val="00A634D6"/>
    <w:rsid w:val="00A638CC"/>
    <w:rsid w:val="00A659CA"/>
    <w:rsid w:val="00A772B0"/>
    <w:rsid w:val="00A80338"/>
    <w:rsid w:val="00A804EE"/>
    <w:rsid w:val="00A8574C"/>
    <w:rsid w:val="00A905E1"/>
    <w:rsid w:val="00A91BCD"/>
    <w:rsid w:val="00A91FA5"/>
    <w:rsid w:val="00A92583"/>
    <w:rsid w:val="00A9403F"/>
    <w:rsid w:val="00A9775E"/>
    <w:rsid w:val="00A97B41"/>
    <w:rsid w:val="00AA560C"/>
    <w:rsid w:val="00AA5AFE"/>
    <w:rsid w:val="00AB1858"/>
    <w:rsid w:val="00AB4240"/>
    <w:rsid w:val="00AB5760"/>
    <w:rsid w:val="00AB6660"/>
    <w:rsid w:val="00AD2D08"/>
    <w:rsid w:val="00AD36F4"/>
    <w:rsid w:val="00AD4291"/>
    <w:rsid w:val="00AD72B3"/>
    <w:rsid w:val="00AE3659"/>
    <w:rsid w:val="00AE4EEC"/>
    <w:rsid w:val="00AE6767"/>
    <w:rsid w:val="00AE7539"/>
    <w:rsid w:val="00AE7A29"/>
    <w:rsid w:val="00AF13C3"/>
    <w:rsid w:val="00AF1F25"/>
    <w:rsid w:val="00AF300E"/>
    <w:rsid w:val="00AF3BFA"/>
    <w:rsid w:val="00B00CF8"/>
    <w:rsid w:val="00B024D4"/>
    <w:rsid w:val="00B0333D"/>
    <w:rsid w:val="00B04F1A"/>
    <w:rsid w:val="00B06961"/>
    <w:rsid w:val="00B1561C"/>
    <w:rsid w:val="00B22AD4"/>
    <w:rsid w:val="00B22D1B"/>
    <w:rsid w:val="00B241E5"/>
    <w:rsid w:val="00B327D0"/>
    <w:rsid w:val="00B34BAB"/>
    <w:rsid w:val="00B370C6"/>
    <w:rsid w:val="00B43A80"/>
    <w:rsid w:val="00B46386"/>
    <w:rsid w:val="00B51936"/>
    <w:rsid w:val="00B5287F"/>
    <w:rsid w:val="00B53010"/>
    <w:rsid w:val="00B530ED"/>
    <w:rsid w:val="00B5432E"/>
    <w:rsid w:val="00B56507"/>
    <w:rsid w:val="00B569F4"/>
    <w:rsid w:val="00B57AB0"/>
    <w:rsid w:val="00B606F6"/>
    <w:rsid w:val="00B6149F"/>
    <w:rsid w:val="00B614D2"/>
    <w:rsid w:val="00B61D3E"/>
    <w:rsid w:val="00B64DD5"/>
    <w:rsid w:val="00B66239"/>
    <w:rsid w:val="00B70F6B"/>
    <w:rsid w:val="00B729A2"/>
    <w:rsid w:val="00B762D7"/>
    <w:rsid w:val="00B7743D"/>
    <w:rsid w:val="00B8255F"/>
    <w:rsid w:val="00B82712"/>
    <w:rsid w:val="00B83601"/>
    <w:rsid w:val="00B85BF8"/>
    <w:rsid w:val="00B86E60"/>
    <w:rsid w:val="00B91B21"/>
    <w:rsid w:val="00B9497D"/>
    <w:rsid w:val="00B97F9A"/>
    <w:rsid w:val="00BA0AEF"/>
    <w:rsid w:val="00BA20BB"/>
    <w:rsid w:val="00BA3524"/>
    <w:rsid w:val="00BA3D16"/>
    <w:rsid w:val="00BA4AE9"/>
    <w:rsid w:val="00BA51C7"/>
    <w:rsid w:val="00BB3EF0"/>
    <w:rsid w:val="00BB729C"/>
    <w:rsid w:val="00BC0E79"/>
    <w:rsid w:val="00BC3573"/>
    <w:rsid w:val="00BC5A0D"/>
    <w:rsid w:val="00BE0DB7"/>
    <w:rsid w:val="00BE77D1"/>
    <w:rsid w:val="00BF3FB2"/>
    <w:rsid w:val="00BF65C7"/>
    <w:rsid w:val="00C077A3"/>
    <w:rsid w:val="00C10936"/>
    <w:rsid w:val="00C113F5"/>
    <w:rsid w:val="00C144B3"/>
    <w:rsid w:val="00C16038"/>
    <w:rsid w:val="00C1663A"/>
    <w:rsid w:val="00C17FC7"/>
    <w:rsid w:val="00C23325"/>
    <w:rsid w:val="00C23405"/>
    <w:rsid w:val="00C24E25"/>
    <w:rsid w:val="00C2726A"/>
    <w:rsid w:val="00C300C0"/>
    <w:rsid w:val="00C3381B"/>
    <w:rsid w:val="00C34377"/>
    <w:rsid w:val="00C37486"/>
    <w:rsid w:val="00C40287"/>
    <w:rsid w:val="00C46EF6"/>
    <w:rsid w:val="00C50CD9"/>
    <w:rsid w:val="00C52FAB"/>
    <w:rsid w:val="00C53B8C"/>
    <w:rsid w:val="00C55E26"/>
    <w:rsid w:val="00C56F5F"/>
    <w:rsid w:val="00C62437"/>
    <w:rsid w:val="00C62B1B"/>
    <w:rsid w:val="00C64523"/>
    <w:rsid w:val="00C6454F"/>
    <w:rsid w:val="00C70642"/>
    <w:rsid w:val="00C732B1"/>
    <w:rsid w:val="00C7649A"/>
    <w:rsid w:val="00C931E4"/>
    <w:rsid w:val="00C944AF"/>
    <w:rsid w:val="00C96A66"/>
    <w:rsid w:val="00CA27DD"/>
    <w:rsid w:val="00CA3156"/>
    <w:rsid w:val="00CA4CC6"/>
    <w:rsid w:val="00CB3581"/>
    <w:rsid w:val="00CC256F"/>
    <w:rsid w:val="00CC267A"/>
    <w:rsid w:val="00CC6053"/>
    <w:rsid w:val="00CC6DB4"/>
    <w:rsid w:val="00CC74ED"/>
    <w:rsid w:val="00CC7B15"/>
    <w:rsid w:val="00CD545E"/>
    <w:rsid w:val="00CE1A7C"/>
    <w:rsid w:val="00CE22BB"/>
    <w:rsid w:val="00CE4B88"/>
    <w:rsid w:val="00CF4D79"/>
    <w:rsid w:val="00CF711C"/>
    <w:rsid w:val="00CF7D78"/>
    <w:rsid w:val="00D002AF"/>
    <w:rsid w:val="00D00B89"/>
    <w:rsid w:val="00D031D2"/>
    <w:rsid w:val="00D03395"/>
    <w:rsid w:val="00D03CA3"/>
    <w:rsid w:val="00D07AF8"/>
    <w:rsid w:val="00D10692"/>
    <w:rsid w:val="00D1108F"/>
    <w:rsid w:val="00D12048"/>
    <w:rsid w:val="00D1303E"/>
    <w:rsid w:val="00D15A96"/>
    <w:rsid w:val="00D15EE9"/>
    <w:rsid w:val="00D204C2"/>
    <w:rsid w:val="00D213F5"/>
    <w:rsid w:val="00D22041"/>
    <w:rsid w:val="00D22AF9"/>
    <w:rsid w:val="00D30A85"/>
    <w:rsid w:val="00D33962"/>
    <w:rsid w:val="00D35C23"/>
    <w:rsid w:val="00D36077"/>
    <w:rsid w:val="00D37E13"/>
    <w:rsid w:val="00D426CF"/>
    <w:rsid w:val="00D45B33"/>
    <w:rsid w:val="00D46BD8"/>
    <w:rsid w:val="00D51C9A"/>
    <w:rsid w:val="00D53372"/>
    <w:rsid w:val="00D55C8E"/>
    <w:rsid w:val="00D56144"/>
    <w:rsid w:val="00D700E6"/>
    <w:rsid w:val="00D75ED7"/>
    <w:rsid w:val="00D76A76"/>
    <w:rsid w:val="00D77217"/>
    <w:rsid w:val="00D81AAD"/>
    <w:rsid w:val="00D81C33"/>
    <w:rsid w:val="00D8251B"/>
    <w:rsid w:val="00D84A32"/>
    <w:rsid w:val="00D85981"/>
    <w:rsid w:val="00D86FD7"/>
    <w:rsid w:val="00D96A4B"/>
    <w:rsid w:val="00D96FB6"/>
    <w:rsid w:val="00DA0D37"/>
    <w:rsid w:val="00DA4CCF"/>
    <w:rsid w:val="00DA5974"/>
    <w:rsid w:val="00DB2158"/>
    <w:rsid w:val="00DB4498"/>
    <w:rsid w:val="00DB70B7"/>
    <w:rsid w:val="00DB7959"/>
    <w:rsid w:val="00DC4C52"/>
    <w:rsid w:val="00DC5370"/>
    <w:rsid w:val="00DD204B"/>
    <w:rsid w:val="00DD62F6"/>
    <w:rsid w:val="00DD630D"/>
    <w:rsid w:val="00DE66B0"/>
    <w:rsid w:val="00DE6F2C"/>
    <w:rsid w:val="00DF1FE1"/>
    <w:rsid w:val="00DF2EE9"/>
    <w:rsid w:val="00DF4FEF"/>
    <w:rsid w:val="00E03672"/>
    <w:rsid w:val="00E03ACE"/>
    <w:rsid w:val="00E1095E"/>
    <w:rsid w:val="00E132CD"/>
    <w:rsid w:val="00E14C4C"/>
    <w:rsid w:val="00E17853"/>
    <w:rsid w:val="00E203B0"/>
    <w:rsid w:val="00E22A8C"/>
    <w:rsid w:val="00E23FEE"/>
    <w:rsid w:val="00E316A5"/>
    <w:rsid w:val="00E32C36"/>
    <w:rsid w:val="00E34886"/>
    <w:rsid w:val="00E36C75"/>
    <w:rsid w:val="00E4018F"/>
    <w:rsid w:val="00E509AD"/>
    <w:rsid w:val="00E62039"/>
    <w:rsid w:val="00E6405A"/>
    <w:rsid w:val="00E71E0E"/>
    <w:rsid w:val="00E7746E"/>
    <w:rsid w:val="00E81559"/>
    <w:rsid w:val="00E82B95"/>
    <w:rsid w:val="00E82CBD"/>
    <w:rsid w:val="00E843F9"/>
    <w:rsid w:val="00E945EE"/>
    <w:rsid w:val="00E94CD5"/>
    <w:rsid w:val="00E96F95"/>
    <w:rsid w:val="00EA21BD"/>
    <w:rsid w:val="00EA5975"/>
    <w:rsid w:val="00EA6BB1"/>
    <w:rsid w:val="00EB5622"/>
    <w:rsid w:val="00EB5C09"/>
    <w:rsid w:val="00EC4249"/>
    <w:rsid w:val="00EC464F"/>
    <w:rsid w:val="00ED0677"/>
    <w:rsid w:val="00ED1B9B"/>
    <w:rsid w:val="00ED402B"/>
    <w:rsid w:val="00ED50DA"/>
    <w:rsid w:val="00ED53B8"/>
    <w:rsid w:val="00ED7183"/>
    <w:rsid w:val="00EE0976"/>
    <w:rsid w:val="00EE2375"/>
    <w:rsid w:val="00EE601E"/>
    <w:rsid w:val="00EF3362"/>
    <w:rsid w:val="00EF608F"/>
    <w:rsid w:val="00F01EEC"/>
    <w:rsid w:val="00F029DE"/>
    <w:rsid w:val="00F05B00"/>
    <w:rsid w:val="00F0793D"/>
    <w:rsid w:val="00F10FFA"/>
    <w:rsid w:val="00F11344"/>
    <w:rsid w:val="00F14FF8"/>
    <w:rsid w:val="00F16B0C"/>
    <w:rsid w:val="00F25956"/>
    <w:rsid w:val="00F2639D"/>
    <w:rsid w:val="00F30074"/>
    <w:rsid w:val="00F3042B"/>
    <w:rsid w:val="00F40CDD"/>
    <w:rsid w:val="00F41D5C"/>
    <w:rsid w:val="00F46A14"/>
    <w:rsid w:val="00F56CFF"/>
    <w:rsid w:val="00F57A44"/>
    <w:rsid w:val="00F57E6B"/>
    <w:rsid w:val="00F620C9"/>
    <w:rsid w:val="00F62A5A"/>
    <w:rsid w:val="00F701C3"/>
    <w:rsid w:val="00F71802"/>
    <w:rsid w:val="00F72B18"/>
    <w:rsid w:val="00F74404"/>
    <w:rsid w:val="00F749CA"/>
    <w:rsid w:val="00F85B94"/>
    <w:rsid w:val="00F90779"/>
    <w:rsid w:val="00F937E5"/>
    <w:rsid w:val="00FA0707"/>
    <w:rsid w:val="00FA0C17"/>
    <w:rsid w:val="00FA36F2"/>
    <w:rsid w:val="00FA60BC"/>
    <w:rsid w:val="00FA61CB"/>
    <w:rsid w:val="00FA6EF1"/>
    <w:rsid w:val="00FB3E4B"/>
    <w:rsid w:val="00FC4374"/>
    <w:rsid w:val="00FC6D3F"/>
    <w:rsid w:val="00FD01CE"/>
    <w:rsid w:val="00FD1DD0"/>
    <w:rsid w:val="00FD3375"/>
    <w:rsid w:val="00FD54B3"/>
    <w:rsid w:val="00FD75F2"/>
    <w:rsid w:val="00FE1489"/>
    <w:rsid w:val="00FE3433"/>
    <w:rsid w:val="00FE6BD6"/>
    <w:rsid w:val="00FF2195"/>
    <w:rsid w:val="00FF32A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665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Arial Unicode MS" w:hAnsi="Times New Roman" w:cs="Times New Roman"/>
        <w:color w:val="00000A"/>
        <w:sz w:val="24"/>
        <w:szCs w:val="24"/>
        <w:lang w:val="ru-RU" w:eastAsia="ru-RU" w:bidi="ar-SA"/>
      </w:rPr>
    </w:rPrDefault>
    <w:pPrDefault>
      <w:pPr>
        <w:jc w:val="righ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index heading" w:uiPriority="0" w:qFormat="1"/>
    <w:lsdException w:name="caption" w:uiPriority="0" w:qFormat="1"/>
    <w:lsdException w:name="List"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Strong" w:semiHidden="0" w:uiPriority="0" w:unhideWhenUsed="0" w:qFormat="1"/>
    <w:lsdException w:name="Emphasis" w:semiHidden="0" w:uiPriority="20" w:unhideWhenUsed="0" w:qFormat="1"/>
    <w:lsdException w:name="Normal (Web)" w:uiPriority="0" w:qFormat="1"/>
    <w:lsdException w:name="HTML Keyboard" w:uiPriority="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693522"/>
    <w:pPr>
      <w:jc w:val="both"/>
    </w:pPr>
    <w:rPr>
      <w:shd w:val="clear" w:color="auto" w:fill="FFFF00"/>
    </w:rPr>
  </w:style>
  <w:style w:type="paragraph" w:styleId="1">
    <w:name w:val="heading 1"/>
    <w:basedOn w:val="a0"/>
    <w:next w:val="a0"/>
    <w:link w:val="10"/>
    <w:uiPriority w:val="9"/>
    <w:qFormat/>
    <w:rsid w:val="00693522"/>
    <w:pPr>
      <w:keepNext/>
      <w:numPr>
        <w:numId w:val="5"/>
      </w:numPr>
      <w:spacing w:before="240" w:after="60"/>
      <w:outlineLvl w:val="0"/>
    </w:pPr>
    <w:rPr>
      <w:rFonts w:ascii="Arial" w:hAnsi="Arial" w:cs="Arial"/>
      <w:b/>
      <w:bCs/>
      <w:color w:val="auto"/>
      <w:spacing w:val="-49"/>
      <w:kern w:val="32"/>
      <w:position w:val="-1"/>
      <w:sz w:val="32"/>
      <w:szCs w:val="32"/>
    </w:rPr>
  </w:style>
  <w:style w:type="paragraph" w:styleId="2">
    <w:name w:val="heading 2"/>
    <w:basedOn w:val="a0"/>
    <w:next w:val="a0"/>
    <w:link w:val="21"/>
    <w:uiPriority w:val="9"/>
    <w:qFormat/>
    <w:rsid w:val="00693522"/>
    <w:pPr>
      <w:keepNext/>
      <w:tabs>
        <w:tab w:val="num" w:pos="576"/>
      </w:tabs>
      <w:suppressAutoHyphens/>
      <w:ind w:left="576" w:hanging="576"/>
      <w:jc w:val="center"/>
      <w:outlineLvl w:val="1"/>
    </w:pPr>
    <w:rPr>
      <w:rFonts w:ascii="Cambria" w:hAnsi="Cambria" w:cs="Arial"/>
      <w:b/>
      <w:bCs/>
      <w:i/>
      <w:iCs/>
      <w:color w:val="auto"/>
      <w:sz w:val="28"/>
      <w:szCs w:val="28"/>
      <w:lang w:eastAsia="ar-SA"/>
    </w:rPr>
  </w:style>
  <w:style w:type="paragraph" w:styleId="3">
    <w:name w:val="heading 3"/>
    <w:basedOn w:val="a0"/>
    <w:next w:val="a0"/>
    <w:link w:val="30"/>
    <w:uiPriority w:val="9"/>
    <w:semiHidden/>
    <w:unhideWhenUsed/>
    <w:qFormat/>
    <w:rsid w:val="00693522"/>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0"/>
    <w:next w:val="a0"/>
    <w:link w:val="40"/>
    <w:uiPriority w:val="9"/>
    <w:semiHidden/>
    <w:unhideWhenUsed/>
    <w:qFormat/>
    <w:rsid w:val="00693522"/>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0"/>
    <w:next w:val="a0"/>
    <w:link w:val="50"/>
    <w:uiPriority w:val="9"/>
    <w:semiHidden/>
    <w:unhideWhenUsed/>
    <w:qFormat/>
    <w:rsid w:val="00693522"/>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0"/>
    <w:next w:val="a0"/>
    <w:link w:val="60"/>
    <w:unhideWhenUsed/>
    <w:qFormat/>
    <w:rsid w:val="00693522"/>
    <w:pPr>
      <w:keepNext/>
      <w:keepLines/>
      <w:spacing w:before="200"/>
      <w:outlineLvl w:val="5"/>
    </w:pPr>
    <w:rPr>
      <w:rFonts w:asciiTheme="majorHAnsi" w:eastAsiaTheme="majorEastAsia" w:hAnsiTheme="majorHAnsi" w:cstheme="majorBidi"/>
      <w:i/>
      <w:iCs/>
      <w:color w:val="243F60" w:themeColor="accent1" w:themeShade="7F"/>
      <w:spacing w:val="-49"/>
      <w:position w:val="-1"/>
    </w:rPr>
  </w:style>
  <w:style w:type="paragraph" w:styleId="7">
    <w:name w:val="heading 7"/>
    <w:basedOn w:val="a0"/>
    <w:next w:val="a0"/>
    <w:link w:val="70"/>
    <w:uiPriority w:val="9"/>
    <w:semiHidden/>
    <w:unhideWhenUsed/>
    <w:qFormat/>
    <w:rsid w:val="00693522"/>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0"/>
    <w:next w:val="a0"/>
    <w:link w:val="80"/>
    <w:uiPriority w:val="9"/>
    <w:semiHidden/>
    <w:unhideWhenUsed/>
    <w:qFormat/>
    <w:rsid w:val="00693522"/>
    <w:pPr>
      <w:keepNext/>
      <w:keepLines/>
      <w:spacing w:before="200"/>
      <w:outlineLvl w:val="7"/>
    </w:pPr>
    <w:rPr>
      <w:rFonts w:asciiTheme="majorHAnsi" w:eastAsiaTheme="majorEastAsia" w:hAnsiTheme="majorHAnsi" w:cstheme="majorBidi"/>
      <w:color w:val="404040" w:themeColor="text1" w:themeTint="BF"/>
      <w:sz w:val="20"/>
      <w:szCs w:val="20"/>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qFormat/>
    <w:rsid w:val="00693522"/>
    <w:rPr>
      <w:rFonts w:ascii="Arial" w:hAnsi="Arial" w:cs="Arial"/>
      <w:b/>
      <w:bCs/>
      <w:kern w:val="32"/>
      <w:sz w:val="32"/>
      <w:szCs w:val="32"/>
    </w:rPr>
  </w:style>
  <w:style w:type="paragraph" w:styleId="a4">
    <w:name w:val="Title"/>
    <w:basedOn w:val="a0"/>
    <w:link w:val="a5"/>
    <w:qFormat/>
    <w:rsid w:val="00693522"/>
    <w:pPr>
      <w:jc w:val="center"/>
    </w:pPr>
    <w:rPr>
      <w:b/>
      <w:smallCaps/>
      <w:color w:val="auto"/>
      <w:spacing w:val="-49"/>
      <w:position w:val="-1"/>
      <w:sz w:val="32"/>
      <w:szCs w:val="20"/>
    </w:rPr>
  </w:style>
  <w:style w:type="character" w:customStyle="1" w:styleId="a5">
    <w:name w:val="Название Знак"/>
    <w:basedOn w:val="a1"/>
    <w:link w:val="a4"/>
    <w:uiPriority w:val="10"/>
    <w:qFormat/>
    <w:rsid w:val="00693522"/>
    <w:rPr>
      <w:b/>
      <w:smallCaps/>
      <w:sz w:val="32"/>
    </w:rPr>
  </w:style>
  <w:style w:type="paragraph" w:styleId="a6">
    <w:name w:val="No Spacing"/>
    <w:uiPriority w:val="1"/>
    <w:qFormat/>
    <w:rsid w:val="00693522"/>
  </w:style>
  <w:style w:type="paragraph" w:styleId="a7">
    <w:name w:val="List Paragraph"/>
    <w:aliases w:val="Bullet List,FooterText,numbered"/>
    <w:basedOn w:val="a0"/>
    <w:link w:val="a8"/>
    <w:uiPriority w:val="34"/>
    <w:qFormat/>
    <w:rsid w:val="00693522"/>
    <w:pPr>
      <w:spacing w:after="200" w:line="276" w:lineRule="auto"/>
      <w:ind w:left="720"/>
      <w:contextualSpacing/>
    </w:pPr>
    <w:rPr>
      <w:rFonts w:ascii="Calibri" w:hAnsi="Calibri"/>
      <w:sz w:val="22"/>
      <w:szCs w:val="22"/>
    </w:rPr>
  </w:style>
  <w:style w:type="character" w:customStyle="1" w:styleId="20">
    <w:name w:val="Заголовок 2 Знак"/>
    <w:basedOn w:val="a1"/>
    <w:uiPriority w:val="9"/>
    <w:rsid w:val="002C6AD0"/>
    <w:rPr>
      <w:rFonts w:ascii="Cambria" w:eastAsia="Arial Unicode MS" w:hAnsi="Cambria" w:cs="Arial"/>
      <w:b/>
      <w:bCs/>
      <w:i/>
      <w:iCs/>
      <w:color w:val="00000A"/>
      <w:spacing w:val="0"/>
      <w:position w:val="0"/>
      <w:sz w:val="28"/>
      <w:szCs w:val="28"/>
      <w:lang w:eastAsia="ar-SA"/>
    </w:rPr>
  </w:style>
  <w:style w:type="character" w:customStyle="1" w:styleId="30">
    <w:name w:val="Заголовок 3 Знак"/>
    <w:basedOn w:val="a1"/>
    <w:link w:val="3"/>
    <w:uiPriority w:val="9"/>
    <w:semiHidden/>
    <w:rsid w:val="00693522"/>
    <w:rPr>
      <w:rFonts w:asciiTheme="majorHAnsi" w:eastAsiaTheme="majorEastAsia" w:hAnsiTheme="majorHAnsi" w:cstheme="majorBidi"/>
      <w:b/>
      <w:bCs/>
      <w:color w:val="4F81BD" w:themeColor="accent1"/>
      <w:spacing w:val="0"/>
      <w:position w:val="0"/>
      <w:sz w:val="24"/>
      <w:szCs w:val="24"/>
    </w:rPr>
  </w:style>
  <w:style w:type="character" w:customStyle="1" w:styleId="40">
    <w:name w:val="Заголовок 4 Знак"/>
    <w:basedOn w:val="a1"/>
    <w:link w:val="4"/>
    <w:uiPriority w:val="9"/>
    <w:semiHidden/>
    <w:rsid w:val="00693522"/>
    <w:rPr>
      <w:rFonts w:asciiTheme="majorHAnsi" w:eastAsiaTheme="majorEastAsia" w:hAnsiTheme="majorHAnsi" w:cstheme="majorBidi"/>
      <w:b/>
      <w:bCs/>
      <w:i/>
      <w:iCs/>
      <w:color w:val="4F81BD" w:themeColor="accent1"/>
      <w:spacing w:val="0"/>
      <w:position w:val="0"/>
      <w:sz w:val="24"/>
      <w:szCs w:val="24"/>
    </w:rPr>
  </w:style>
  <w:style w:type="character" w:customStyle="1" w:styleId="50">
    <w:name w:val="Заголовок 5 Знак"/>
    <w:basedOn w:val="a1"/>
    <w:link w:val="5"/>
    <w:uiPriority w:val="9"/>
    <w:semiHidden/>
    <w:rsid w:val="00693522"/>
    <w:rPr>
      <w:rFonts w:asciiTheme="majorHAnsi" w:eastAsiaTheme="majorEastAsia" w:hAnsiTheme="majorHAnsi" w:cstheme="majorBidi"/>
      <w:color w:val="243F60" w:themeColor="accent1" w:themeShade="7F"/>
      <w:spacing w:val="0"/>
      <w:position w:val="0"/>
      <w:sz w:val="24"/>
      <w:szCs w:val="24"/>
    </w:rPr>
  </w:style>
  <w:style w:type="character" w:customStyle="1" w:styleId="60">
    <w:name w:val="Заголовок 6 Знак"/>
    <w:basedOn w:val="a1"/>
    <w:link w:val="6"/>
    <w:qFormat/>
    <w:rsid w:val="00693522"/>
    <w:rPr>
      <w:rFonts w:asciiTheme="majorHAnsi" w:eastAsiaTheme="majorEastAsia" w:hAnsiTheme="majorHAnsi" w:cstheme="majorBidi"/>
      <w:i/>
      <w:iCs/>
      <w:color w:val="243F60" w:themeColor="accent1" w:themeShade="7F"/>
      <w:sz w:val="24"/>
      <w:szCs w:val="24"/>
    </w:rPr>
  </w:style>
  <w:style w:type="character" w:customStyle="1" w:styleId="70">
    <w:name w:val="Заголовок 7 Знак"/>
    <w:basedOn w:val="a1"/>
    <w:link w:val="7"/>
    <w:uiPriority w:val="9"/>
    <w:semiHidden/>
    <w:rsid w:val="00693522"/>
    <w:rPr>
      <w:rFonts w:asciiTheme="majorHAnsi" w:eastAsiaTheme="majorEastAsia" w:hAnsiTheme="majorHAnsi" w:cstheme="majorBidi"/>
      <w:i/>
      <w:iCs/>
      <w:color w:val="404040" w:themeColor="text1" w:themeTint="BF"/>
      <w:spacing w:val="0"/>
      <w:position w:val="0"/>
      <w:sz w:val="24"/>
      <w:szCs w:val="24"/>
    </w:rPr>
  </w:style>
  <w:style w:type="character" w:customStyle="1" w:styleId="80">
    <w:name w:val="Заголовок 8 Знак"/>
    <w:basedOn w:val="a1"/>
    <w:link w:val="8"/>
    <w:uiPriority w:val="9"/>
    <w:semiHidden/>
    <w:rsid w:val="00693522"/>
    <w:rPr>
      <w:rFonts w:asciiTheme="majorHAnsi" w:eastAsiaTheme="majorEastAsia" w:hAnsiTheme="majorHAnsi" w:cstheme="majorBidi"/>
      <w:color w:val="404040" w:themeColor="text1" w:themeTint="BF"/>
      <w:spacing w:val="0"/>
      <w:position w:val="0"/>
    </w:rPr>
  </w:style>
  <w:style w:type="paragraph" w:styleId="a9">
    <w:name w:val="caption"/>
    <w:basedOn w:val="a0"/>
    <w:next w:val="a0"/>
    <w:unhideWhenUsed/>
    <w:qFormat/>
    <w:rsid w:val="00693522"/>
    <w:pPr>
      <w:spacing w:after="200"/>
    </w:pPr>
    <w:rPr>
      <w:b/>
      <w:bCs/>
      <w:color w:val="4F81BD" w:themeColor="accent1"/>
      <w:sz w:val="18"/>
      <w:szCs w:val="18"/>
    </w:rPr>
  </w:style>
  <w:style w:type="character" w:styleId="aa">
    <w:name w:val="Strong"/>
    <w:basedOn w:val="a1"/>
    <w:qFormat/>
    <w:rsid w:val="00693522"/>
    <w:rPr>
      <w:b/>
      <w:bCs/>
    </w:rPr>
  </w:style>
  <w:style w:type="character" w:customStyle="1" w:styleId="21">
    <w:name w:val="Заголовок 2 Знак1"/>
    <w:link w:val="2"/>
    <w:uiPriority w:val="9"/>
    <w:rsid w:val="00693522"/>
    <w:rPr>
      <w:rFonts w:ascii="Cambria" w:hAnsi="Cambria" w:cs="Arial"/>
      <w:b/>
      <w:bCs/>
      <w:i/>
      <w:iCs/>
      <w:spacing w:val="0"/>
      <w:position w:val="0"/>
      <w:sz w:val="28"/>
      <w:szCs w:val="28"/>
      <w:lang w:eastAsia="ar-SA"/>
    </w:rPr>
  </w:style>
  <w:style w:type="paragraph" w:styleId="ab">
    <w:name w:val="Subtitle"/>
    <w:basedOn w:val="a0"/>
    <w:link w:val="ac"/>
    <w:qFormat/>
    <w:rsid w:val="00693522"/>
    <w:pPr>
      <w:spacing w:after="60"/>
      <w:jc w:val="center"/>
      <w:outlineLvl w:val="1"/>
    </w:pPr>
    <w:rPr>
      <w:rFonts w:ascii="Cambria" w:hAnsi="Cambria"/>
      <w:color w:val="auto"/>
    </w:rPr>
  </w:style>
  <w:style w:type="character" w:customStyle="1" w:styleId="ac">
    <w:name w:val="Подзаголовок Знак"/>
    <w:basedOn w:val="a1"/>
    <w:link w:val="ab"/>
    <w:qFormat/>
    <w:rsid w:val="00693522"/>
    <w:rPr>
      <w:rFonts w:ascii="Cambria" w:hAnsi="Cambria"/>
      <w:spacing w:val="0"/>
      <w:position w:val="0"/>
      <w:sz w:val="24"/>
      <w:szCs w:val="24"/>
    </w:rPr>
  </w:style>
  <w:style w:type="paragraph" w:customStyle="1" w:styleId="11">
    <w:name w:val="Заголовок1"/>
    <w:basedOn w:val="a0"/>
    <w:link w:val="12"/>
    <w:qFormat/>
    <w:rsid w:val="00693522"/>
    <w:pPr>
      <w:spacing w:before="120" w:after="360" w:line="276" w:lineRule="auto"/>
      <w:jc w:val="center"/>
      <w:outlineLvl w:val="0"/>
    </w:pPr>
    <w:rPr>
      <w:b/>
      <w:color w:val="auto"/>
      <w:lang w:val="en-US" w:eastAsia="en-US" w:bidi="en-US"/>
    </w:rPr>
  </w:style>
  <w:style w:type="character" w:customStyle="1" w:styleId="12">
    <w:name w:val="Заголовок1 Знак"/>
    <w:link w:val="11"/>
    <w:rsid w:val="00693522"/>
    <w:rPr>
      <w:b/>
      <w:spacing w:val="0"/>
      <w:position w:val="0"/>
      <w:sz w:val="24"/>
      <w:szCs w:val="24"/>
      <w:lang w:val="en-US" w:eastAsia="en-US" w:bidi="en-US"/>
    </w:rPr>
  </w:style>
  <w:style w:type="paragraph" w:customStyle="1" w:styleId="13">
    <w:name w:val="Стиль1"/>
    <w:basedOn w:val="a0"/>
    <w:link w:val="14"/>
    <w:qFormat/>
    <w:rsid w:val="00693522"/>
  </w:style>
  <w:style w:type="character" w:customStyle="1" w:styleId="14">
    <w:name w:val="Стиль1 Знак"/>
    <w:basedOn w:val="a1"/>
    <w:link w:val="13"/>
    <w:rsid w:val="00693522"/>
    <w:rPr>
      <w:color w:val="00000A"/>
      <w:spacing w:val="0"/>
      <w:position w:val="0"/>
      <w:sz w:val="24"/>
      <w:szCs w:val="24"/>
    </w:rPr>
  </w:style>
  <w:style w:type="paragraph" w:styleId="ad">
    <w:name w:val="Balloon Text"/>
    <w:basedOn w:val="a0"/>
    <w:link w:val="ae"/>
    <w:uiPriority w:val="99"/>
    <w:semiHidden/>
    <w:unhideWhenUsed/>
    <w:rsid w:val="00F14FF8"/>
    <w:rPr>
      <w:rFonts w:ascii="Tahoma" w:hAnsi="Tahoma" w:cs="Tahoma"/>
      <w:sz w:val="16"/>
      <w:szCs w:val="16"/>
    </w:rPr>
  </w:style>
  <w:style w:type="character" w:customStyle="1" w:styleId="ae">
    <w:name w:val="Текст выноски Знак"/>
    <w:basedOn w:val="a1"/>
    <w:link w:val="ad"/>
    <w:uiPriority w:val="99"/>
    <w:semiHidden/>
    <w:rsid w:val="00F14FF8"/>
    <w:rPr>
      <w:rFonts w:ascii="Tahoma" w:hAnsi="Tahoma" w:cs="Tahoma"/>
      <w:color w:val="00000A"/>
      <w:spacing w:val="0"/>
      <w:position w:val="0"/>
      <w:sz w:val="16"/>
      <w:szCs w:val="16"/>
    </w:rPr>
  </w:style>
  <w:style w:type="paragraph" w:customStyle="1" w:styleId="ConsPlusNormal">
    <w:name w:val="ConsPlusNormal"/>
    <w:link w:val="ConsPlusNormal0"/>
    <w:uiPriority w:val="99"/>
    <w:qFormat/>
    <w:rsid w:val="002B1922"/>
    <w:pPr>
      <w:widowControl w:val="0"/>
      <w:autoSpaceDE w:val="0"/>
      <w:autoSpaceDN w:val="0"/>
      <w:ind w:firstLine="540"/>
      <w:jc w:val="both"/>
    </w:pPr>
    <w:rPr>
      <w:rFonts w:asciiTheme="minorHAnsi" w:eastAsiaTheme="minorEastAsia" w:hAnsiTheme="minorHAnsi"/>
      <w:szCs w:val="22"/>
      <w:lang w:eastAsia="en-US"/>
    </w:rPr>
  </w:style>
  <w:style w:type="character" w:customStyle="1" w:styleId="ConsPlusNormal0">
    <w:name w:val="ConsPlusNormal Знак"/>
    <w:link w:val="ConsPlusNormal"/>
    <w:uiPriority w:val="99"/>
    <w:locked/>
    <w:rsid w:val="002B1922"/>
    <w:rPr>
      <w:rFonts w:asciiTheme="minorHAnsi" w:eastAsiaTheme="minorEastAsia" w:hAnsiTheme="minorHAnsi"/>
      <w:spacing w:val="0"/>
      <w:position w:val="0"/>
      <w:sz w:val="24"/>
      <w:szCs w:val="22"/>
      <w:lang w:eastAsia="en-US"/>
    </w:rPr>
  </w:style>
  <w:style w:type="character" w:styleId="af">
    <w:name w:val="Hyperlink"/>
    <w:basedOn w:val="a1"/>
    <w:uiPriority w:val="99"/>
    <w:unhideWhenUsed/>
    <w:rsid w:val="00BC0E79"/>
    <w:rPr>
      <w:color w:val="0000FF" w:themeColor="hyperlink"/>
      <w:u w:val="single"/>
    </w:rPr>
  </w:style>
  <w:style w:type="table" w:styleId="af0">
    <w:name w:val="Table Grid"/>
    <w:basedOn w:val="a2"/>
    <w:uiPriority w:val="59"/>
    <w:rsid w:val="00ED7183"/>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1">
    <w:name w:val="header"/>
    <w:basedOn w:val="a0"/>
    <w:link w:val="af2"/>
    <w:uiPriority w:val="99"/>
    <w:unhideWhenUsed/>
    <w:rsid w:val="00A55106"/>
    <w:pPr>
      <w:tabs>
        <w:tab w:val="center" w:pos="4677"/>
        <w:tab w:val="right" w:pos="9355"/>
      </w:tabs>
    </w:pPr>
  </w:style>
  <w:style w:type="character" w:customStyle="1" w:styleId="af2">
    <w:name w:val="Верхний колонтитул Знак"/>
    <w:basedOn w:val="a1"/>
    <w:link w:val="af1"/>
    <w:uiPriority w:val="99"/>
    <w:qFormat/>
    <w:rsid w:val="00A55106"/>
    <w:rPr>
      <w:color w:val="00000A"/>
      <w:spacing w:val="0"/>
      <w:position w:val="0"/>
      <w:sz w:val="24"/>
      <w:szCs w:val="24"/>
    </w:rPr>
  </w:style>
  <w:style w:type="paragraph" w:styleId="af3">
    <w:name w:val="footer"/>
    <w:basedOn w:val="a0"/>
    <w:link w:val="af4"/>
    <w:uiPriority w:val="99"/>
    <w:unhideWhenUsed/>
    <w:rsid w:val="00A55106"/>
    <w:pPr>
      <w:tabs>
        <w:tab w:val="center" w:pos="4677"/>
        <w:tab w:val="right" w:pos="9355"/>
      </w:tabs>
    </w:pPr>
  </w:style>
  <w:style w:type="character" w:customStyle="1" w:styleId="af4">
    <w:name w:val="Нижний колонтитул Знак"/>
    <w:basedOn w:val="a1"/>
    <w:link w:val="af3"/>
    <w:uiPriority w:val="99"/>
    <w:rsid w:val="00A55106"/>
    <w:rPr>
      <w:color w:val="00000A"/>
      <w:spacing w:val="0"/>
      <w:position w:val="0"/>
      <w:sz w:val="24"/>
      <w:szCs w:val="24"/>
    </w:rPr>
  </w:style>
  <w:style w:type="paragraph" w:styleId="af5">
    <w:name w:val="TOC Heading"/>
    <w:basedOn w:val="1"/>
    <w:next w:val="a0"/>
    <w:uiPriority w:val="39"/>
    <w:semiHidden/>
    <w:unhideWhenUsed/>
    <w:qFormat/>
    <w:rsid w:val="00721171"/>
    <w:pPr>
      <w:keepLines/>
      <w:numPr>
        <w:numId w:val="0"/>
      </w:numPr>
      <w:spacing w:before="480" w:after="0" w:line="276" w:lineRule="auto"/>
      <w:jc w:val="left"/>
      <w:outlineLvl w:val="9"/>
    </w:pPr>
    <w:rPr>
      <w:rFonts w:asciiTheme="majorHAnsi" w:eastAsiaTheme="majorEastAsia" w:hAnsiTheme="majorHAnsi" w:cstheme="majorBidi"/>
      <w:color w:val="365F91" w:themeColor="accent1" w:themeShade="BF"/>
      <w:spacing w:val="0"/>
      <w:kern w:val="0"/>
      <w:position w:val="0"/>
      <w:sz w:val="28"/>
      <w:szCs w:val="28"/>
      <w:shd w:val="clear" w:color="auto" w:fill="auto"/>
      <w:lang w:eastAsia="en-US"/>
    </w:rPr>
  </w:style>
  <w:style w:type="paragraph" w:styleId="15">
    <w:name w:val="toc 1"/>
    <w:basedOn w:val="a0"/>
    <w:next w:val="a0"/>
    <w:autoRedefine/>
    <w:uiPriority w:val="39"/>
    <w:unhideWhenUsed/>
    <w:qFormat/>
    <w:rsid w:val="00721171"/>
    <w:pPr>
      <w:spacing w:after="100"/>
    </w:pPr>
  </w:style>
  <w:style w:type="paragraph" w:styleId="31">
    <w:name w:val="toc 3"/>
    <w:basedOn w:val="a0"/>
    <w:next w:val="a0"/>
    <w:autoRedefine/>
    <w:uiPriority w:val="39"/>
    <w:unhideWhenUsed/>
    <w:qFormat/>
    <w:rsid w:val="00721171"/>
    <w:pPr>
      <w:spacing w:after="100"/>
      <w:ind w:left="480"/>
    </w:pPr>
  </w:style>
  <w:style w:type="paragraph" w:styleId="22">
    <w:name w:val="toc 2"/>
    <w:basedOn w:val="a0"/>
    <w:next w:val="a0"/>
    <w:autoRedefine/>
    <w:uiPriority w:val="39"/>
    <w:unhideWhenUsed/>
    <w:qFormat/>
    <w:rsid w:val="00721171"/>
    <w:pPr>
      <w:spacing w:after="100"/>
      <w:ind w:left="240"/>
    </w:pPr>
  </w:style>
  <w:style w:type="paragraph" w:customStyle="1" w:styleId="af6">
    <w:name w:val="Таблица текст"/>
    <w:basedOn w:val="a0"/>
    <w:rsid w:val="00C53B8C"/>
    <w:pPr>
      <w:spacing w:before="40" w:after="40"/>
      <w:ind w:left="57" w:right="57"/>
      <w:jc w:val="left"/>
    </w:pPr>
    <w:rPr>
      <w:rFonts w:eastAsia="Times New Roman"/>
      <w:color w:val="auto"/>
      <w:sz w:val="22"/>
      <w:szCs w:val="22"/>
      <w:shd w:val="clear" w:color="auto" w:fill="auto"/>
    </w:rPr>
  </w:style>
  <w:style w:type="table" w:customStyle="1" w:styleId="16">
    <w:name w:val="Сетка таблицы1"/>
    <w:basedOn w:val="a2"/>
    <w:next w:val="af0"/>
    <w:uiPriority w:val="59"/>
    <w:rsid w:val="004125BE"/>
    <w:pPr>
      <w:jc w:val="left"/>
    </w:pPr>
    <w:rPr>
      <w:rFonts w:eastAsia="Times New Roman"/>
      <w:color w:val="auto"/>
      <w:spacing w:val="-49"/>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7">
    <w:name w:val="Нет списка1"/>
    <w:next w:val="a3"/>
    <w:uiPriority w:val="99"/>
    <w:semiHidden/>
    <w:unhideWhenUsed/>
    <w:rsid w:val="00B762D7"/>
  </w:style>
  <w:style w:type="character" w:customStyle="1" w:styleId="WW8Num1z0">
    <w:name w:val="WW8Num1z0"/>
    <w:qFormat/>
    <w:rsid w:val="00B762D7"/>
    <w:rPr>
      <w:b w:val="0"/>
      <w:i w:val="0"/>
      <w:sz w:val="24"/>
      <w:szCs w:val="24"/>
    </w:rPr>
  </w:style>
  <w:style w:type="character" w:customStyle="1" w:styleId="WW8Num1z1">
    <w:name w:val="WW8Num1z1"/>
    <w:qFormat/>
    <w:rsid w:val="00B762D7"/>
  </w:style>
  <w:style w:type="character" w:customStyle="1" w:styleId="WW8Num1z2">
    <w:name w:val="WW8Num1z2"/>
    <w:qFormat/>
    <w:rsid w:val="00B762D7"/>
  </w:style>
  <w:style w:type="character" w:customStyle="1" w:styleId="WW8Num1z3">
    <w:name w:val="WW8Num1z3"/>
    <w:qFormat/>
    <w:rsid w:val="00B762D7"/>
  </w:style>
  <w:style w:type="character" w:customStyle="1" w:styleId="WW8Num1z4">
    <w:name w:val="WW8Num1z4"/>
    <w:qFormat/>
    <w:rsid w:val="00B762D7"/>
  </w:style>
  <w:style w:type="character" w:customStyle="1" w:styleId="WW8Num1z5">
    <w:name w:val="WW8Num1z5"/>
    <w:qFormat/>
    <w:rsid w:val="00B762D7"/>
  </w:style>
  <w:style w:type="character" w:customStyle="1" w:styleId="WW8Num1z6">
    <w:name w:val="WW8Num1z6"/>
    <w:qFormat/>
    <w:rsid w:val="00B762D7"/>
  </w:style>
  <w:style w:type="character" w:customStyle="1" w:styleId="WW8Num1z7">
    <w:name w:val="WW8Num1z7"/>
    <w:qFormat/>
    <w:rsid w:val="00B762D7"/>
  </w:style>
  <w:style w:type="character" w:customStyle="1" w:styleId="WW8Num1z8">
    <w:name w:val="WW8Num1z8"/>
    <w:qFormat/>
    <w:rsid w:val="00B762D7"/>
  </w:style>
  <w:style w:type="character" w:customStyle="1" w:styleId="WW8Num2z0">
    <w:name w:val="WW8Num2z0"/>
    <w:rsid w:val="00B762D7"/>
  </w:style>
  <w:style w:type="character" w:customStyle="1" w:styleId="WW8Num2z1">
    <w:name w:val="WW8Num2z1"/>
    <w:rsid w:val="00B762D7"/>
  </w:style>
  <w:style w:type="character" w:customStyle="1" w:styleId="WW8Num2z2">
    <w:name w:val="WW8Num2z2"/>
    <w:rsid w:val="00B762D7"/>
  </w:style>
  <w:style w:type="character" w:customStyle="1" w:styleId="WW8Num2z3">
    <w:name w:val="WW8Num2z3"/>
    <w:rsid w:val="00B762D7"/>
  </w:style>
  <w:style w:type="character" w:customStyle="1" w:styleId="WW8Num2z4">
    <w:name w:val="WW8Num2z4"/>
    <w:rsid w:val="00B762D7"/>
  </w:style>
  <w:style w:type="character" w:customStyle="1" w:styleId="WW8Num2z5">
    <w:name w:val="WW8Num2z5"/>
    <w:rsid w:val="00B762D7"/>
  </w:style>
  <w:style w:type="character" w:customStyle="1" w:styleId="WW8Num2z6">
    <w:name w:val="WW8Num2z6"/>
    <w:rsid w:val="00B762D7"/>
  </w:style>
  <w:style w:type="character" w:customStyle="1" w:styleId="WW8Num2z7">
    <w:name w:val="WW8Num2z7"/>
    <w:rsid w:val="00B762D7"/>
  </w:style>
  <w:style w:type="character" w:customStyle="1" w:styleId="WW8Num2z8">
    <w:name w:val="WW8Num2z8"/>
    <w:rsid w:val="00B762D7"/>
  </w:style>
  <w:style w:type="character" w:customStyle="1" w:styleId="18">
    <w:name w:val="Основной шрифт абзаца1"/>
    <w:rsid w:val="00B762D7"/>
  </w:style>
  <w:style w:type="character" w:customStyle="1" w:styleId="ListLabel1">
    <w:name w:val="ListLabel 1"/>
    <w:qFormat/>
    <w:rsid w:val="00B762D7"/>
    <w:rPr>
      <w:b w:val="0"/>
      <w:i w:val="0"/>
      <w:sz w:val="24"/>
      <w:szCs w:val="24"/>
    </w:rPr>
  </w:style>
  <w:style w:type="character" w:customStyle="1" w:styleId="ListLabel2">
    <w:name w:val="ListLabel 2"/>
    <w:qFormat/>
    <w:rsid w:val="00B762D7"/>
    <w:rPr>
      <w:b w:val="0"/>
      <w:i w:val="0"/>
      <w:sz w:val="28"/>
      <w:szCs w:val="26"/>
    </w:rPr>
  </w:style>
  <w:style w:type="character" w:customStyle="1" w:styleId="ListLabel3">
    <w:name w:val="ListLabel 3"/>
    <w:qFormat/>
    <w:rsid w:val="00B762D7"/>
    <w:rPr>
      <w:b w:val="0"/>
      <w:i w:val="0"/>
      <w:sz w:val="24"/>
      <w:szCs w:val="24"/>
    </w:rPr>
  </w:style>
  <w:style w:type="character" w:customStyle="1" w:styleId="ListLabel4">
    <w:name w:val="ListLabel 4"/>
    <w:qFormat/>
    <w:rsid w:val="00B762D7"/>
    <w:rPr>
      <w:b w:val="0"/>
      <w:i w:val="0"/>
      <w:sz w:val="28"/>
      <w:szCs w:val="26"/>
    </w:rPr>
  </w:style>
  <w:style w:type="character" w:customStyle="1" w:styleId="ListLabel5">
    <w:name w:val="ListLabel 5"/>
    <w:qFormat/>
    <w:rsid w:val="00B762D7"/>
    <w:rPr>
      <w:b w:val="0"/>
      <w:i w:val="0"/>
      <w:sz w:val="24"/>
      <w:szCs w:val="24"/>
    </w:rPr>
  </w:style>
  <w:style w:type="character" w:customStyle="1" w:styleId="ListLabel6">
    <w:name w:val="ListLabel 6"/>
    <w:qFormat/>
    <w:rsid w:val="00B762D7"/>
    <w:rPr>
      <w:b w:val="0"/>
      <w:i w:val="0"/>
      <w:sz w:val="24"/>
      <w:szCs w:val="24"/>
    </w:rPr>
  </w:style>
  <w:style w:type="character" w:customStyle="1" w:styleId="ListLabel7">
    <w:name w:val="ListLabel 7"/>
    <w:qFormat/>
    <w:rsid w:val="00B762D7"/>
    <w:rPr>
      <w:b w:val="0"/>
      <w:i w:val="0"/>
      <w:sz w:val="24"/>
      <w:szCs w:val="24"/>
    </w:rPr>
  </w:style>
  <w:style w:type="character" w:customStyle="1" w:styleId="ListLabel8">
    <w:name w:val="ListLabel 8"/>
    <w:qFormat/>
    <w:rsid w:val="00B762D7"/>
    <w:rPr>
      <w:b w:val="0"/>
      <w:i w:val="0"/>
      <w:sz w:val="24"/>
      <w:szCs w:val="24"/>
    </w:rPr>
  </w:style>
  <w:style w:type="character" w:customStyle="1" w:styleId="ListLabel9">
    <w:name w:val="ListLabel 9"/>
    <w:qFormat/>
    <w:rsid w:val="00B762D7"/>
    <w:rPr>
      <w:b w:val="0"/>
      <w:i w:val="0"/>
      <w:sz w:val="24"/>
      <w:szCs w:val="24"/>
    </w:rPr>
  </w:style>
  <w:style w:type="character" w:customStyle="1" w:styleId="ListLabel10">
    <w:name w:val="ListLabel 10"/>
    <w:qFormat/>
    <w:rsid w:val="00B762D7"/>
    <w:rPr>
      <w:b w:val="0"/>
      <w:i w:val="0"/>
      <w:sz w:val="24"/>
      <w:szCs w:val="24"/>
    </w:rPr>
  </w:style>
  <w:style w:type="character" w:customStyle="1" w:styleId="ListLabel11">
    <w:name w:val="ListLabel 11"/>
    <w:qFormat/>
    <w:rsid w:val="00B762D7"/>
    <w:rPr>
      <w:b w:val="0"/>
      <w:i w:val="0"/>
      <w:sz w:val="24"/>
      <w:szCs w:val="24"/>
    </w:rPr>
  </w:style>
  <w:style w:type="character" w:customStyle="1" w:styleId="ListLabel12">
    <w:name w:val="ListLabel 12"/>
    <w:qFormat/>
    <w:rsid w:val="00B762D7"/>
    <w:rPr>
      <w:b w:val="0"/>
      <w:i w:val="0"/>
      <w:sz w:val="24"/>
      <w:szCs w:val="24"/>
    </w:rPr>
  </w:style>
  <w:style w:type="character" w:customStyle="1" w:styleId="ListLabel13">
    <w:name w:val="ListLabel 13"/>
    <w:qFormat/>
    <w:rsid w:val="00B762D7"/>
    <w:rPr>
      <w:b w:val="0"/>
      <w:i w:val="0"/>
      <w:sz w:val="24"/>
      <w:szCs w:val="24"/>
    </w:rPr>
  </w:style>
  <w:style w:type="character" w:customStyle="1" w:styleId="ListLabel14">
    <w:name w:val="ListLabel 14"/>
    <w:qFormat/>
    <w:rsid w:val="00B762D7"/>
    <w:rPr>
      <w:b w:val="0"/>
      <w:i w:val="0"/>
      <w:sz w:val="24"/>
      <w:szCs w:val="24"/>
    </w:rPr>
  </w:style>
  <w:style w:type="character" w:customStyle="1" w:styleId="ListLabel15">
    <w:name w:val="ListLabel 15"/>
    <w:qFormat/>
    <w:rsid w:val="00B762D7"/>
    <w:rPr>
      <w:b w:val="0"/>
      <w:i w:val="0"/>
      <w:sz w:val="24"/>
      <w:szCs w:val="24"/>
    </w:rPr>
  </w:style>
  <w:style w:type="character" w:customStyle="1" w:styleId="ListLabel16">
    <w:name w:val="ListLabel 16"/>
    <w:qFormat/>
    <w:rsid w:val="00B762D7"/>
    <w:rPr>
      <w:b w:val="0"/>
      <w:i w:val="0"/>
      <w:sz w:val="24"/>
      <w:szCs w:val="24"/>
    </w:rPr>
  </w:style>
  <w:style w:type="character" w:customStyle="1" w:styleId="ListLabel17">
    <w:name w:val="ListLabel 17"/>
    <w:qFormat/>
    <w:rsid w:val="00B762D7"/>
    <w:rPr>
      <w:b w:val="0"/>
      <w:i w:val="0"/>
      <w:sz w:val="24"/>
      <w:szCs w:val="24"/>
    </w:rPr>
  </w:style>
  <w:style w:type="character" w:customStyle="1" w:styleId="ListLabel18">
    <w:name w:val="ListLabel 18"/>
    <w:qFormat/>
    <w:rsid w:val="00B762D7"/>
    <w:rPr>
      <w:b w:val="0"/>
      <w:i w:val="0"/>
      <w:sz w:val="24"/>
      <w:szCs w:val="24"/>
    </w:rPr>
  </w:style>
  <w:style w:type="character" w:customStyle="1" w:styleId="ListLabel19">
    <w:name w:val="ListLabel 19"/>
    <w:qFormat/>
    <w:rsid w:val="00B762D7"/>
    <w:rPr>
      <w:b w:val="0"/>
      <w:i w:val="0"/>
      <w:sz w:val="24"/>
      <w:szCs w:val="24"/>
    </w:rPr>
  </w:style>
  <w:style w:type="paragraph" w:customStyle="1" w:styleId="af7">
    <w:name w:val="Заголовок"/>
    <w:basedOn w:val="a0"/>
    <w:next w:val="af8"/>
    <w:qFormat/>
    <w:rsid w:val="00B762D7"/>
    <w:pPr>
      <w:keepNext/>
      <w:suppressAutoHyphens/>
      <w:spacing w:before="240" w:after="120" w:line="0" w:lineRule="atLeast"/>
      <w:jc w:val="left"/>
    </w:pPr>
    <w:rPr>
      <w:rFonts w:ascii="Liberation Sans" w:eastAsia="Microsoft YaHei" w:hAnsi="Liberation Sans" w:cs="Mangal"/>
      <w:kern w:val="1"/>
      <w:sz w:val="28"/>
      <w:szCs w:val="28"/>
      <w:shd w:val="clear" w:color="auto" w:fill="auto"/>
      <w:lang w:eastAsia="en-US"/>
    </w:rPr>
  </w:style>
  <w:style w:type="paragraph" w:styleId="af8">
    <w:name w:val="Body Text"/>
    <w:basedOn w:val="a0"/>
    <w:link w:val="af9"/>
    <w:rsid w:val="00B762D7"/>
    <w:pPr>
      <w:suppressAutoHyphens/>
      <w:spacing w:after="140" w:line="276" w:lineRule="auto"/>
      <w:jc w:val="left"/>
    </w:pPr>
    <w:rPr>
      <w:rFonts w:eastAsia="Times New Roman"/>
      <w:kern w:val="1"/>
      <w:shd w:val="clear" w:color="auto" w:fill="auto"/>
      <w:lang w:eastAsia="en-US"/>
    </w:rPr>
  </w:style>
  <w:style w:type="character" w:customStyle="1" w:styleId="af9">
    <w:name w:val="Основной текст Знак"/>
    <w:basedOn w:val="a1"/>
    <w:link w:val="af8"/>
    <w:rsid w:val="00B762D7"/>
    <w:rPr>
      <w:rFonts w:eastAsia="Times New Roman"/>
      <w:kern w:val="1"/>
      <w:lang w:eastAsia="en-US"/>
    </w:rPr>
  </w:style>
  <w:style w:type="paragraph" w:styleId="afa">
    <w:name w:val="List"/>
    <w:basedOn w:val="af8"/>
    <w:rsid w:val="00B762D7"/>
    <w:rPr>
      <w:rFonts w:cs="Mangal"/>
    </w:rPr>
  </w:style>
  <w:style w:type="paragraph" w:customStyle="1" w:styleId="19">
    <w:name w:val="Указатель1"/>
    <w:basedOn w:val="a0"/>
    <w:rsid w:val="00B762D7"/>
    <w:pPr>
      <w:suppressLineNumbers/>
      <w:suppressAutoHyphens/>
      <w:spacing w:line="0" w:lineRule="atLeast"/>
      <w:jc w:val="left"/>
    </w:pPr>
    <w:rPr>
      <w:rFonts w:eastAsia="Times New Roman" w:cs="Mangal"/>
      <w:kern w:val="1"/>
      <w:shd w:val="clear" w:color="auto" w:fill="auto"/>
      <w:lang w:eastAsia="en-US"/>
    </w:rPr>
  </w:style>
  <w:style w:type="paragraph" w:customStyle="1" w:styleId="1a">
    <w:name w:val="Без интервала1"/>
    <w:qFormat/>
    <w:rsid w:val="00B762D7"/>
    <w:pPr>
      <w:suppressAutoHyphens/>
      <w:jc w:val="left"/>
    </w:pPr>
    <w:rPr>
      <w:rFonts w:eastAsia="Times New Roman"/>
      <w:spacing w:val="-49"/>
      <w:kern w:val="1"/>
      <w:lang w:eastAsia="en-US"/>
    </w:rPr>
  </w:style>
  <w:style w:type="paragraph" w:customStyle="1" w:styleId="1b">
    <w:name w:val="Абзац списка1"/>
    <w:basedOn w:val="a0"/>
    <w:rsid w:val="00B762D7"/>
    <w:pPr>
      <w:suppressAutoHyphens/>
      <w:spacing w:after="200" w:line="276" w:lineRule="auto"/>
      <w:ind w:left="720"/>
      <w:contextualSpacing/>
      <w:jc w:val="left"/>
    </w:pPr>
    <w:rPr>
      <w:rFonts w:ascii="Calibri" w:eastAsia="Times New Roman" w:hAnsi="Calibri" w:cs="Calibri"/>
      <w:kern w:val="1"/>
      <w:sz w:val="22"/>
      <w:szCs w:val="22"/>
      <w:shd w:val="clear" w:color="auto" w:fill="auto"/>
      <w:lang w:eastAsia="en-US"/>
    </w:rPr>
  </w:style>
  <w:style w:type="paragraph" w:customStyle="1" w:styleId="afb">
    <w:name w:val="Содержимое таблицы"/>
    <w:basedOn w:val="a0"/>
    <w:qFormat/>
    <w:rsid w:val="00B762D7"/>
    <w:pPr>
      <w:widowControl w:val="0"/>
      <w:suppressLineNumbers/>
      <w:suppressAutoHyphens/>
      <w:spacing w:line="0" w:lineRule="atLeast"/>
      <w:jc w:val="left"/>
    </w:pPr>
    <w:rPr>
      <w:rFonts w:ascii="Liberation Serif" w:hAnsi="Liberation Serif" w:cs="Mangal"/>
      <w:kern w:val="1"/>
      <w:shd w:val="clear" w:color="auto" w:fill="auto"/>
      <w:lang w:eastAsia="zh-CN" w:bidi="hi-IN"/>
    </w:rPr>
  </w:style>
  <w:style w:type="paragraph" w:customStyle="1" w:styleId="afc">
    <w:name w:val="Заголовок таблицы"/>
    <w:basedOn w:val="afb"/>
    <w:qFormat/>
    <w:rsid w:val="00B762D7"/>
    <w:pPr>
      <w:jc w:val="center"/>
    </w:pPr>
    <w:rPr>
      <w:b/>
      <w:bCs/>
    </w:rPr>
  </w:style>
  <w:style w:type="paragraph" w:styleId="afd">
    <w:name w:val="footnote text"/>
    <w:basedOn w:val="a0"/>
    <w:link w:val="afe"/>
    <w:uiPriority w:val="99"/>
    <w:semiHidden/>
    <w:unhideWhenUsed/>
    <w:rsid w:val="002752EF"/>
    <w:rPr>
      <w:sz w:val="20"/>
      <w:szCs w:val="20"/>
    </w:rPr>
  </w:style>
  <w:style w:type="character" w:customStyle="1" w:styleId="afe">
    <w:name w:val="Текст сноски Знак"/>
    <w:basedOn w:val="a1"/>
    <w:link w:val="afd"/>
    <w:uiPriority w:val="99"/>
    <w:semiHidden/>
    <w:rsid w:val="002752EF"/>
    <w:rPr>
      <w:sz w:val="20"/>
      <w:szCs w:val="20"/>
    </w:rPr>
  </w:style>
  <w:style w:type="character" w:styleId="aff">
    <w:name w:val="footnote reference"/>
    <w:basedOn w:val="a1"/>
    <w:uiPriority w:val="99"/>
    <w:semiHidden/>
    <w:unhideWhenUsed/>
    <w:rsid w:val="002752EF"/>
    <w:rPr>
      <w:vertAlign w:val="superscript"/>
    </w:rPr>
  </w:style>
  <w:style w:type="numbering" w:customStyle="1" w:styleId="23">
    <w:name w:val="Нет списка2"/>
    <w:next w:val="a3"/>
    <w:uiPriority w:val="99"/>
    <w:semiHidden/>
    <w:unhideWhenUsed/>
    <w:rsid w:val="00900AC2"/>
  </w:style>
  <w:style w:type="paragraph" w:customStyle="1" w:styleId="Heading1">
    <w:name w:val="Heading 1"/>
    <w:basedOn w:val="a0"/>
    <w:qFormat/>
    <w:rsid w:val="00900AC2"/>
    <w:pPr>
      <w:keepNext/>
      <w:widowControl w:val="0"/>
      <w:tabs>
        <w:tab w:val="left" w:pos="840"/>
        <w:tab w:val="right" w:leader="dot" w:pos="10435"/>
      </w:tabs>
      <w:suppressAutoHyphens/>
      <w:spacing w:before="240" w:after="60" w:line="200" w:lineRule="atLeast"/>
      <w:ind w:left="240"/>
      <w:jc w:val="left"/>
      <w:outlineLvl w:val="0"/>
    </w:pPr>
    <w:rPr>
      <w:rFonts w:ascii="Arial" w:eastAsia="Times New Roman" w:hAnsi="Arial" w:cs="Arial"/>
      <w:b/>
      <w:bCs/>
      <w:sz w:val="32"/>
      <w:szCs w:val="32"/>
      <w:shd w:val="clear" w:color="auto" w:fill="auto"/>
      <w:lang w:eastAsia="ar-SA"/>
    </w:rPr>
  </w:style>
  <w:style w:type="paragraph" w:customStyle="1" w:styleId="Heading2">
    <w:name w:val="Heading 2"/>
    <w:basedOn w:val="af7"/>
    <w:qFormat/>
    <w:rsid w:val="00900AC2"/>
    <w:pPr>
      <w:spacing w:line="240" w:lineRule="auto"/>
    </w:pPr>
    <w:rPr>
      <w:kern w:val="0"/>
      <w:lang w:eastAsia="ru-RU"/>
    </w:rPr>
  </w:style>
  <w:style w:type="paragraph" w:customStyle="1" w:styleId="Heading3">
    <w:name w:val="Heading 3"/>
    <w:basedOn w:val="af7"/>
    <w:qFormat/>
    <w:rsid w:val="00900AC2"/>
    <w:pPr>
      <w:spacing w:line="240" w:lineRule="auto"/>
    </w:pPr>
    <w:rPr>
      <w:kern w:val="0"/>
      <w:lang w:eastAsia="ru-RU"/>
    </w:rPr>
  </w:style>
  <w:style w:type="character" w:customStyle="1" w:styleId="aff0">
    <w:name w:val="Обычный (веб) Знак"/>
    <w:basedOn w:val="a1"/>
    <w:qFormat/>
    <w:rsid w:val="00900AC2"/>
    <w:rPr>
      <w:rFonts w:ascii="Times New Roman" w:eastAsia="Times New Roman" w:hAnsi="Times New Roman" w:cs="Times New Roman"/>
      <w:sz w:val="24"/>
      <w:szCs w:val="24"/>
      <w:lang w:eastAsia="ru-RU"/>
    </w:rPr>
  </w:style>
  <w:style w:type="character" w:customStyle="1" w:styleId="aff1">
    <w:name w:val="Выделение жирным"/>
    <w:qFormat/>
    <w:rsid w:val="00900AC2"/>
    <w:rPr>
      <w:b/>
      <w:bCs/>
    </w:rPr>
  </w:style>
  <w:style w:type="character" w:customStyle="1" w:styleId="WW8Num18z0">
    <w:name w:val="WW8Num18z0"/>
    <w:qFormat/>
    <w:rsid w:val="00900AC2"/>
  </w:style>
  <w:style w:type="character" w:customStyle="1" w:styleId="WW8Num18z1">
    <w:name w:val="WW8Num18z1"/>
    <w:qFormat/>
    <w:rsid w:val="00900AC2"/>
  </w:style>
  <w:style w:type="character" w:customStyle="1" w:styleId="WW8Num18z2">
    <w:name w:val="WW8Num18z2"/>
    <w:qFormat/>
    <w:rsid w:val="00900AC2"/>
  </w:style>
  <w:style w:type="character" w:customStyle="1" w:styleId="WW8Num18z3">
    <w:name w:val="WW8Num18z3"/>
    <w:qFormat/>
    <w:rsid w:val="00900AC2"/>
  </w:style>
  <w:style w:type="character" w:customStyle="1" w:styleId="WW8Num18z4">
    <w:name w:val="WW8Num18z4"/>
    <w:qFormat/>
    <w:rsid w:val="00900AC2"/>
  </w:style>
  <w:style w:type="character" w:customStyle="1" w:styleId="WW8Num18z5">
    <w:name w:val="WW8Num18z5"/>
    <w:qFormat/>
    <w:rsid w:val="00900AC2"/>
  </w:style>
  <w:style w:type="character" w:customStyle="1" w:styleId="WW8Num18z6">
    <w:name w:val="WW8Num18z6"/>
    <w:qFormat/>
    <w:rsid w:val="00900AC2"/>
  </w:style>
  <w:style w:type="character" w:customStyle="1" w:styleId="WW8Num18z7">
    <w:name w:val="WW8Num18z7"/>
    <w:qFormat/>
    <w:rsid w:val="00900AC2"/>
  </w:style>
  <w:style w:type="character" w:customStyle="1" w:styleId="WW8Num18z8">
    <w:name w:val="WW8Num18z8"/>
    <w:qFormat/>
    <w:rsid w:val="00900AC2"/>
  </w:style>
  <w:style w:type="character" w:customStyle="1" w:styleId="-">
    <w:name w:val="Интернет-ссылка"/>
    <w:rsid w:val="00900AC2"/>
    <w:rPr>
      <w:color w:val="000080"/>
      <w:u w:val="single"/>
    </w:rPr>
  </w:style>
  <w:style w:type="character" w:customStyle="1" w:styleId="aff2">
    <w:name w:val="Маркеры списка"/>
    <w:qFormat/>
    <w:rsid w:val="00900AC2"/>
    <w:rPr>
      <w:rFonts w:ascii="OpenSymbol" w:eastAsia="OpenSymbol" w:hAnsi="OpenSymbol" w:cs="OpenSymbol"/>
    </w:rPr>
  </w:style>
  <w:style w:type="character" w:styleId="HTML">
    <w:name w:val="HTML Keyboard"/>
    <w:basedOn w:val="a1"/>
    <w:qFormat/>
    <w:rsid w:val="00900AC2"/>
    <w:rPr>
      <w:rFonts w:ascii="Courier New" w:hAnsi="Courier New" w:cs="Courier New"/>
      <w:sz w:val="20"/>
      <w:szCs w:val="20"/>
    </w:rPr>
  </w:style>
  <w:style w:type="character" w:customStyle="1" w:styleId="product-infospan">
    <w:name w:val="product-info__span"/>
    <w:basedOn w:val="a1"/>
    <w:qFormat/>
    <w:rsid w:val="00900AC2"/>
  </w:style>
  <w:style w:type="paragraph" w:customStyle="1" w:styleId="Caption">
    <w:name w:val="Caption"/>
    <w:basedOn w:val="a0"/>
    <w:qFormat/>
    <w:rsid w:val="00900AC2"/>
    <w:pPr>
      <w:suppressLineNumbers/>
      <w:suppressAutoHyphens/>
      <w:spacing w:before="120" w:after="120"/>
      <w:jc w:val="left"/>
    </w:pPr>
    <w:rPr>
      <w:rFonts w:eastAsia="Times New Roman" w:cs="Mangal"/>
      <w:i/>
      <w:iCs/>
      <w:shd w:val="clear" w:color="auto" w:fill="auto"/>
    </w:rPr>
  </w:style>
  <w:style w:type="paragraph" w:styleId="1c">
    <w:name w:val="index 1"/>
    <w:basedOn w:val="a0"/>
    <w:next w:val="a0"/>
    <w:autoRedefine/>
    <w:uiPriority w:val="99"/>
    <w:semiHidden/>
    <w:unhideWhenUsed/>
    <w:rsid w:val="00900AC2"/>
    <w:pPr>
      <w:ind w:left="240" w:hanging="240"/>
    </w:pPr>
  </w:style>
  <w:style w:type="paragraph" w:styleId="aff3">
    <w:name w:val="index heading"/>
    <w:basedOn w:val="a0"/>
    <w:qFormat/>
    <w:rsid w:val="00900AC2"/>
    <w:pPr>
      <w:suppressLineNumbers/>
      <w:suppressAutoHyphens/>
      <w:jc w:val="left"/>
    </w:pPr>
    <w:rPr>
      <w:rFonts w:eastAsia="Times New Roman" w:cs="Mangal"/>
      <w:shd w:val="clear" w:color="auto" w:fill="auto"/>
    </w:rPr>
  </w:style>
  <w:style w:type="paragraph" w:styleId="aff4">
    <w:name w:val="Normal (Web)"/>
    <w:basedOn w:val="a0"/>
    <w:qFormat/>
    <w:rsid w:val="00900AC2"/>
    <w:pPr>
      <w:suppressAutoHyphens/>
      <w:spacing w:before="280" w:after="280"/>
      <w:jc w:val="left"/>
    </w:pPr>
    <w:rPr>
      <w:rFonts w:eastAsia="Times New Roman"/>
      <w:shd w:val="clear" w:color="auto" w:fill="auto"/>
    </w:rPr>
  </w:style>
  <w:style w:type="paragraph" w:customStyle="1" w:styleId="Header">
    <w:name w:val="Header"/>
    <w:basedOn w:val="a0"/>
    <w:rsid w:val="00900AC2"/>
    <w:pPr>
      <w:tabs>
        <w:tab w:val="center" w:pos="4677"/>
        <w:tab w:val="right" w:pos="9355"/>
      </w:tabs>
      <w:suppressAutoHyphens/>
      <w:ind w:firstLine="709"/>
      <w:jc w:val="left"/>
    </w:pPr>
    <w:rPr>
      <w:rFonts w:eastAsia="Times New Roman"/>
      <w:shd w:val="clear" w:color="auto" w:fill="auto"/>
    </w:rPr>
  </w:style>
  <w:style w:type="paragraph" w:customStyle="1" w:styleId="210">
    <w:name w:val="Основной текст 21"/>
    <w:basedOn w:val="a0"/>
    <w:qFormat/>
    <w:rsid w:val="00900AC2"/>
    <w:pPr>
      <w:suppressAutoHyphens/>
      <w:spacing w:line="360" w:lineRule="auto"/>
    </w:pPr>
    <w:rPr>
      <w:rFonts w:eastAsia="Times New Roman"/>
      <w:sz w:val="20"/>
      <w:szCs w:val="20"/>
      <w:shd w:val="clear" w:color="auto" w:fill="auto"/>
      <w:lang w:eastAsia="ar-SA"/>
    </w:rPr>
  </w:style>
  <w:style w:type="paragraph" w:customStyle="1" w:styleId="p3">
    <w:name w:val="p3"/>
    <w:basedOn w:val="a0"/>
    <w:qFormat/>
    <w:rsid w:val="00900AC2"/>
    <w:pPr>
      <w:widowControl w:val="0"/>
      <w:suppressAutoHyphens/>
      <w:spacing w:before="280" w:after="280"/>
      <w:jc w:val="left"/>
    </w:pPr>
    <w:rPr>
      <w:rFonts w:ascii="Liberation Serif;Times New Roma" w:hAnsi="Liberation Serif;Times New Roma" w:cs="Mangal"/>
      <w:shd w:val="clear" w:color="auto" w:fill="auto"/>
      <w:lang w:eastAsia="zh-CN" w:bidi="hi-IN"/>
    </w:rPr>
  </w:style>
  <w:style w:type="paragraph" w:customStyle="1" w:styleId="western">
    <w:name w:val="western"/>
    <w:basedOn w:val="a0"/>
    <w:qFormat/>
    <w:rsid w:val="00900AC2"/>
    <w:pPr>
      <w:widowControl w:val="0"/>
      <w:suppressAutoHyphens/>
      <w:spacing w:before="100" w:after="142" w:line="288" w:lineRule="auto"/>
      <w:jc w:val="left"/>
    </w:pPr>
    <w:rPr>
      <w:rFonts w:ascii="Liberation Serif;Times New Roma" w:hAnsi="Liberation Serif;Times New Roma" w:cs="Liberation Serif;Times New Roma"/>
      <w:color w:val="000000"/>
      <w:shd w:val="clear" w:color="auto" w:fill="auto"/>
      <w:lang w:eastAsia="zh-CN" w:bidi="hi-IN"/>
    </w:rPr>
  </w:style>
  <w:style w:type="paragraph" w:customStyle="1" w:styleId="Style7">
    <w:name w:val="Style7"/>
    <w:basedOn w:val="a0"/>
    <w:qFormat/>
    <w:rsid w:val="00900AC2"/>
    <w:pPr>
      <w:widowControl w:val="0"/>
      <w:suppressAutoHyphens/>
      <w:spacing w:line="324" w:lineRule="exact"/>
      <w:ind w:firstLine="725"/>
    </w:pPr>
    <w:rPr>
      <w:rFonts w:eastAsia="Times New Roman"/>
      <w:shd w:val="clear" w:color="auto" w:fill="auto"/>
    </w:rPr>
  </w:style>
  <w:style w:type="numbering" w:customStyle="1" w:styleId="WW8Num18">
    <w:name w:val="WW8Num18"/>
    <w:qFormat/>
    <w:rsid w:val="00900AC2"/>
  </w:style>
  <w:style w:type="numbering" w:customStyle="1" w:styleId="WW8Num1">
    <w:name w:val="WW8Num1"/>
    <w:qFormat/>
    <w:rsid w:val="00900AC2"/>
  </w:style>
  <w:style w:type="numbering" w:customStyle="1" w:styleId="32">
    <w:name w:val="Нет списка3"/>
    <w:next w:val="a3"/>
    <w:uiPriority w:val="99"/>
    <w:semiHidden/>
    <w:unhideWhenUsed/>
    <w:rsid w:val="003447E3"/>
  </w:style>
  <w:style w:type="paragraph" w:customStyle="1" w:styleId="Heading6">
    <w:name w:val="Heading 6"/>
    <w:basedOn w:val="a0"/>
    <w:semiHidden/>
    <w:unhideWhenUsed/>
    <w:qFormat/>
    <w:rsid w:val="003447E3"/>
    <w:pPr>
      <w:keepNext/>
      <w:keepLines/>
      <w:spacing w:before="200"/>
      <w:jc w:val="left"/>
      <w:outlineLvl w:val="5"/>
    </w:pPr>
    <w:rPr>
      <w:rFonts w:ascii="Cambria" w:eastAsia="Cambria" w:hAnsi="Cambria" w:cs="Cambria"/>
      <w:i/>
      <w:iCs/>
      <w:color w:val="243F60"/>
      <w:spacing w:val="-49"/>
      <w:shd w:val="clear" w:color="auto" w:fill="auto"/>
      <w:lang w:eastAsia="en-US"/>
    </w:rPr>
  </w:style>
  <w:style w:type="character" w:customStyle="1" w:styleId="ListLabel20">
    <w:name w:val="ListLabel 20"/>
    <w:qFormat/>
    <w:rsid w:val="003447E3"/>
    <w:rPr>
      <w:b w:val="0"/>
      <w:i w:val="0"/>
      <w:sz w:val="24"/>
      <w:szCs w:val="24"/>
    </w:rPr>
  </w:style>
  <w:style w:type="character" w:customStyle="1" w:styleId="ListLabel21">
    <w:name w:val="ListLabel 21"/>
    <w:qFormat/>
    <w:rsid w:val="003447E3"/>
    <w:rPr>
      <w:b w:val="0"/>
      <w:i w:val="0"/>
      <w:sz w:val="24"/>
      <w:szCs w:val="24"/>
    </w:rPr>
  </w:style>
  <w:style w:type="character" w:customStyle="1" w:styleId="ListLabel22">
    <w:name w:val="ListLabel 22"/>
    <w:qFormat/>
    <w:rsid w:val="003447E3"/>
    <w:rPr>
      <w:b w:val="0"/>
      <w:i w:val="0"/>
      <w:sz w:val="24"/>
      <w:szCs w:val="24"/>
    </w:rPr>
  </w:style>
  <w:style w:type="character" w:customStyle="1" w:styleId="ListLabel23">
    <w:name w:val="ListLabel 23"/>
    <w:qFormat/>
    <w:rsid w:val="003447E3"/>
    <w:rPr>
      <w:b w:val="0"/>
      <w:i w:val="0"/>
      <w:sz w:val="24"/>
      <w:szCs w:val="24"/>
    </w:rPr>
  </w:style>
  <w:style w:type="character" w:customStyle="1" w:styleId="ListLabel24">
    <w:name w:val="ListLabel 24"/>
    <w:qFormat/>
    <w:rsid w:val="003447E3"/>
    <w:rPr>
      <w:b w:val="0"/>
      <w:i w:val="0"/>
      <w:sz w:val="24"/>
      <w:szCs w:val="24"/>
    </w:rPr>
  </w:style>
  <w:style w:type="character" w:customStyle="1" w:styleId="1d">
    <w:name w:val="Название Знак1"/>
    <w:basedOn w:val="a1"/>
    <w:rsid w:val="003447E3"/>
    <w:rPr>
      <w:b/>
      <w:smallCaps/>
      <w:sz w:val="32"/>
    </w:rPr>
  </w:style>
  <w:style w:type="character" w:customStyle="1" w:styleId="1e">
    <w:name w:val="Подзаголовок Знак1"/>
    <w:basedOn w:val="a1"/>
    <w:rsid w:val="003447E3"/>
    <w:rPr>
      <w:rFonts w:ascii="Cambria" w:hAnsi="Cambria"/>
      <w:spacing w:val="0"/>
      <w:sz w:val="24"/>
      <w:szCs w:val="24"/>
    </w:rPr>
  </w:style>
  <w:style w:type="table" w:customStyle="1" w:styleId="24">
    <w:name w:val="Сетка таблицы2"/>
    <w:basedOn w:val="a2"/>
    <w:next w:val="af0"/>
    <w:uiPriority w:val="59"/>
    <w:rsid w:val="003447E3"/>
    <w:pPr>
      <w:jc w:val="left"/>
    </w:pPr>
    <w:rPr>
      <w:rFonts w:eastAsia="Times New Roman"/>
      <w:color w:val="auto"/>
      <w:spacing w:val="-49"/>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1">
    <w:name w:val="Нет списка4"/>
    <w:next w:val="a3"/>
    <w:uiPriority w:val="99"/>
    <w:semiHidden/>
    <w:unhideWhenUsed/>
    <w:rsid w:val="00F620C9"/>
  </w:style>
  <w:style w:type="paragraph" w:customStyle="1" w:styleId="ConsNonformat">
    <w:name w:val="ConsNonformat"/>
    <w:link w:val="ConsNonformat0"/>
    <w:rsid w:val="00F620C9"/>
    <w:pPr>
      <w:widowControl w:val="0"/>
      <w:jc w:val="left"/>
    </w:pPr>
    <w:rPr>
      <w:rFonts w:ascii="Courier New" w:eastAsia="Times New Roman" w:hAnsi="Courier New"/>
      <w:snapToGrid w:val="0"/>
      <w:color w:val="auto"/>
      <w:sz w:val="20"/>
      <w:szCs w:val="20"/>
    </w:rPr>
  </w:style>
  <w:style w:type="paragraph" w:customStyle="1" w:styleId="ConsNormal">
    <w:name w:val="ConsNormal"/>
    <w:link w:val="ConsNormal0"/>
    <w:rsid w:val="00F620C9"/>
    <w:pPr>
      <w:widowControl w:val="0"/>
      <w:suppressAutoHyphens/>
      <w:ind w:firstLine="720"/>
      <w:jc w:val="left"/>
    </w:pPr>
    <w:rPr>
      <w:rFonts w:ascii="Consultant" w:eastAsia="Arial" w:hAnsi="Consultant"/>
      <w:color w:val="auto"/>
      <w:sz w:val="28"/>
      <w:szCs w:val="22"/>
      <w:lang w:eastAsia="ar-SA"/>
    </w:rPr>
  </w:style>
  <w:style w:type="character" w:customStyle="1" w:styleId="ConsNormal0">
    <w:name w:val="ConsNormal Знак"/>
    <w:link w:val="ConsNormal"/>
    <w:rsid w:val="00F620C9"/>
    <w:rPr>
      <w:rFonts w:ascii="Consultant" w:eastAsia="Arial" w:hAnsi="Consultant"/>
      <w:color w:val="auto"/>
      <w:sz w:val="28"/>
      <w:szCs w:val="22"/>
      <w:lang w:eastAsia="ar-SA"/>
    </w:rPr>
  </w:style>
  <w:style w:type="paragraph" w:customStyle="1" w:styleId="ConsPlusNonformat">
    <w:name w:val="ConsPlusNonformat"/>
    <w:uiPriority w:val="99"/>
    <w:rsid w:val="00F620C9"/>
    <w:pPr>
      <w:widowControl w:val="0"/>
      <w:autoSpaceDE w:val="0"/>
      <w:autoSpaceDN w:val="0"/>
      <w:adjustRightInd w:val="0"/>
      <w:jc w:val="left"/>
    </w:pPr>
    <w:rPr>
      <w:rFonts w:ascii="Courier New" w:eastAsia="Times New Roman" w:hAnsi="Courier New" w:cs="Courier New"/>
      <w:color w:val="auto"/>
      <w:sz w:val="20"/>
      <w:szCs w:val="20"/>
    </w:rPr>
  </w:style>
  <w:style w:type="paragraph" w:customStyle="1" w:styleId="ConsPlusTitle">
    <w:name w:val="ConsPlusTitle"/>
    <w:uiPriority w:val="99"/>
    <w:rsid w:val="00F620C9"/>
    <w:pPr>
      <w:widowControl w:val="0"/>
      <w:autoSpaceDE w:val="0"/>
      <w:autoSpaceDN w:val="0"/>
      <w:adjustRightInd w:val="0"/>
      <w:jc w:val="left"/>
    </w:pPr>
    <w:rPr>
      <w:rFonts w:ascii="Calibri" w:eastAsia="Times New Roman" w:hAnsi="Calibri" w:cs="Calibri"/>
      <w:b/>
      <w:bCs/>
      <w:color w:val="auto"/>
      <w:sz w:val="22"/>
      <w:szCs w:val="22"/>
    </w:rPr>
  </w:style>
  <w:style w:type="character" w:customStyle="1" w:styleId="Arial8">
    <w:name w:val="Стиль (латиница) Arial 8 пт Синий"/>
    <w:uiPriority w:val="99"/>
    <w:rsid w:val="00F620C9"/>
    <w:rPr>
      <w:rFonts w:ascii="Times New Roman" w:hAnsi="Times New Roman" w:cs="Times New Roman" w:hint="default"/>
      <w:color w:val="0000FF"/>
      <w:sz w:val="24"/>
    </w:rPr>
  </w:style>
  <w:style w:type="paragraph" w:customStyle="1" w:styleId="211">
    <w:name w:val="Основной текст с отступом 21"/>
    <w:basedOn w:val="a0"/>
    <w:uiPriority w:val="99"/>
    <w:rsid w:val="00F620C9"/>
    <w:pPr>
      <w:suppressAutoHyphens/>
      <w:spacing w:after="120" w:line="480" w:lineRule="auto"/>
      <w:ind w:left="283"/>
      <w:jc w:val="left"/>
    </w:pPr>
    <w:rPr>
      <w:rFonts w:eastAsia="Times New Roman"/>
      <w:color w:val="auto"/>
      <w:sz w:val="20"/>
      <w:szCs w:val="20"/>
      <w:shd w:val="clear" w:color="auto" w:fill="auto"/>
      <w:lang w:eastAsia="ar-SA"/>
    </w:rPr>
  </w:style>
  <w:style w:type="character" w:customStyle="1" w:styleId="1f">
    <w:name w:val="Нижний колонтитул Знак1"/>
    <w:uiPriority w:val="99"/>
    <w:semiHidden/>
    <w:rsid w:val="00F620C9"/>
    <w:rPr>
      <w:sz w:val="20"/>
      <w:szCs w:val="20"/>
      <w:lang w:eastAsia="ar-SA"/>
    </w:rPr>
  </w:style>
  <w:style w:type="paragraph" w:styleId="aff5">
    <w:name w:val="Body Text Indent"/>
    <w:basedOn w:val="a0"/>
    <w:link w:val="1f0"/>
    <w:uiPriority w:val="99"/>
    <w:rsid w:val="00F620C9"/>
    <w:pPr>
      <w:suppressAutoHyphens/>
      <w:spacing w:after="120"/>
      <w:ind w:left="283"/>
      <w:jc w:val="left"/>
    </w:pPr>
    <w:rPr>
      <w:rFonts w:eastAsia="Times New Roman"/>
      <w:color w:val="auto"/>
      <w:sz w:val="20"/>
      <w:szCs w:val="20"/>
      <w:shd w:val="clear" w:color="auto" w:fill="auto"/>
      <w:lang w:eastAsia="ar-SA"/>
    </w:rPr>
  </w:style>
  <w:style w:type="character" w:customStyle="1" w:styleId="aff6">
    <w:name w:val="Основной текст с отступом Знак"/>
    <w:basedOn w:val="a1"/>
    <w:link w:val="aff5"/>
    <w:uiPriority w:val="99"/>
    <w:semiHidden/>
    <w:rsid w:val="00F620C9"/>
  </w:style>
  <w:style w:type="character" w:customStyle="1" w:styleId="1f0">
    <w:name w:val="Основной текст с отступом Знак1"/>
    <w:link w:val="aff5"/>
    <w:uiPriority w:val="99"/>
    <w:rsid w:val="00F620C9"/>
    <w:rPr>
      <w:rFonts w:eastAsia="Times New Roman"/>
      <w:color w:val="auto"/>
      <w:sz w:val="20"/>
      <w:szCs w:val="20"/>
      <w:lang w:eastAsia="ar-SA"/>
    </w:rPr>
  </w:style>
  <w:style w:type="paragraph" w:customStyle="1" w:styleId="aff7">
    <w:name w:val="раздел_документа"/>
    <w:basedOn w:val="1"/>
    <w:uiPriority w:val="99"/>
    <w:rsid w:val="00F620C9"/>
    <w:pPr>
      <w:keepNext w:val="0"/>
      <w:pageBreakBefore/>
      <w:widowControl w:val="0"/>
      <w:numPr>
        <w:numId w:val="0"/>
      </w:numPr>
      <w:tabs>
        <w:tab w:val="left" w:pos="900"/>
      </w:tabs>
      <w:suppressAutoHyphens/>
      <w:spacing w:before="0" w:after="120"/>
      <w:jc w:val="left"/>
    </w:pPr>
    <w:rPr>
      <w:rFonts w:ascii="Cambria" w:eastAsia="Times New Roman" w:hAnsi="Cambria" w:cs="Times New Roman"/>
      <w:b w:val="0"/>
      <w:bCs w:val="0"/>
      <w:caps/>
      <w:spacing w:val="0"/>
      <w:kern w:val="1"/>
      <w:position w:val="0"/>
      <w:sz w:val="22"/>
      <w:szCs w:val="22"/>
      <w:shd w:val="clear" w:color="auto" w:fill="auto"/>
      <w:lang w:eastAsia="ar-SA"/>
    </w:rPr>
  </w:style>
  <w:style w:type="paragraph" w:styleId="a">
    <w:name w:val="List Number"/>
    <w:basedOn w:val="a0"/>
    <w:uiPriority w:val="99"/>
    <w:rsid w:val="00F620C9"/>
    <w:pPr>
      <w:numPr>
        <w:numId w:val="22"/>
      </w:numPr>
      <w:tabs>
        <w:tab w:val="clear" w:pos="284"/>
        <w:tab w:val="num" w:pos="360"/>
      </w:tabs>
      <w:spacing w:before="60" w:after="60" w:line="360" w:lineRule="auto"/>
      <w:ind w:left="360" w:hanging="360"/>
    </w:pPr>
    <w:rPr>
      <w:rFonts w:eastAsia="Times New Roman"/>
      <w:color w:val="auto"/>
      <w:sz w:val="28"/>
      <w:shd w:val="clear" w:color="auto" w:fill="auto"/>
    </w:rPr>
  </w:style>
  <w:style w:type="table" w:customStyle="1" w:styleId="33">
    <w:name w:val="Сетка таблицы3"/>
    <w:basedOn w:val="a2"/>
    <w:next w:val="af0"/>
    <w:uiPriority w:val="59"/>
    <w:rsid w:val="00F620C9"/>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310">
    <w:name w:val="Основной текст 31"/>
    <w:basedOn w:val="a0"/>
    <w:uiPriority w:val="99"/>
    <w:rsid w:val="00F620C9"/>
    <w:pPr>
      <w:suppressAutoHyphens/>
      <w:spacing w:after="120"/>
      <w:jc w:val="left"/>
    </w:pPr>
    <w:rPr>
      <w:rFonts w:eastAsia="Times New Roman"/>
      <w:color w:val="auto"/>
      <w:sz w:val="16"/>
      <w:szCs w:val="16"/>
      <w:shd w:val="clear" w:color="auto" w:fill="auto"/>
      <w:lang w:eastAsia="ar-SA"/>
    </w:rPr>
  </w:style>
  <w:style w:type="character" w:customStyle="1" w:styleId="paymentdetailsofferitemtext">
    <w:name w:val="paymentdetailsofferitemtext"/>
    <w:basedOn w:val="a1"/>
    <w:rsid w:val="00F620C9"/>
  </w:style>
  <w:style w:type="character" w:customStyle="1" w:styleId="apple-converted-space">
    <w:name w:val="apple-converted-space"/>
    <w:basedOn w:val="a1"/>
    <w:rsid w:val="00F620C9"/>
  </w:style>
  <w:style w:type="paragraph" w:customStyle="1" w:styleId="1f1">
    <w:name w:val="Обычный1"/>
    <w:link w:val="1f2"/>
    <w:rsid w:val="00F620C9"/>
    <w:pPr>
      <w:widowControl w:val="0"/>
      <w:suppressAutoHyphens/>
      <w:spacing w:before="120" w:after="120"/>
      <w:ind w:firstLine="567"/>
      <w:jc w:val="both"/>
    </w:pPr>
    <w:rPr>
      <w:rFonts w:eastAsia="Times New Roman"/>
      <w:color w:val="auto"/>
      <w:szCs w:val="20"/>
      <w:lang w:eastAsia="ar-SA"/>
    </w:rPr>
  </w:style>
  <w:style w:type="character" w:customStyle="1" w:styleId="1f2">
    <w:name w:val="Обычный1 Знак"/>
    <w:link w:val="1f1"/>
    <w:rsid w:val="00F620C9"/>
    <w:rPr>
      <w:rFonts w:eastAsia="Times New Roman"/>
      <w:color w:val="auto"/>
      <w:szCs w:val="20"/>
      <w:lang w:eastAsia="ar-SA"/>
    </w:rPr>
  </w:style>
  <w:style w:type="character" w:customStyle="1" w:styleId="42">
    <w:name w:val="Основной текст (4)_"/>
    <w:link w:val="410"/>
    <w:locked/>
    <w:rsid w:val="00F620C9"/>
    <w:rPr>
      <w:sz w:val="23"/>
      <w:szCs w:val="23"/>
      <w:shd w:val="clear" w:color="auto" w:fill="FFFFFF"/>
    </w:rPr>
  </w:style>
  <w:style w:type="paragraph" w:customStyle="1" w:styleId="410">
    <w:name w:val="Основной текст (4)1"/>
    <w:basedOn w:val="a0"/>
    <w:link w:val="42"/>
    <w:rsid w:val="00F620C9"/>
    <w:pPr>
      <w:widowControl w:val="0"/>
      <w:shd w:val="clear" w:color="auto" w:fill="FFFFFF"/>
      <w:spacing w:after="240" w:line="274" w:lineRule="exact"/>
    </w:pPr>
    <w:rPr>
      <w:sz w:val="23"/>
      <w:szCs w:val="23"/>
      <w:shd w:val="clear" w:color="auto" w:fill="FFFFFF"/>
    </w:rPr>
  </w:style>
  <w:style w:type="character" w:customStyle="1" w:styleId="ConsNonformat0">
    <w:name w:val="ConsNonformat Знак"/>
    <w:link w:val="ConsNonformat"/>
    <w:locked/>
    <w:rsid w:val="00F620C9"/>
    <w:rPr>
      <w:rFonts w:ascii="Courier New" w:eastAsia="Times New Roman" w:hAnsi="Courier New"/>
      <w:snapToGrid w:val="0"/>
      <w:color w:val="auto"/>
      <w:sz w:val="20"/>
      <w:szCs w:val="20"/>
    </w:rPr>
  </w:style>
  <w:style w:type="paragraph" w:styleId="HTML0">
    <w:name w:val="HTML Preformatted"/>
    <w:basedOn w:val="a0"/>
    <w:link w:val="HTML1"/>
    <w:rsid w:val="00F620C9"/>
    <w:pPr>
      <w:suppressAutoHyphens/>
      <w:spacing w:after="60"/>
    </w:pPr>
    <w:rPr>
      <w:rFonts w:ascii="Courier New" w:eastAsia="Times New Roman" w:hAnsi="Courier New" w:cs="Courier New"/>
      <w:color w:val="auto"/>
      <w:sz w:val="20"/>
      <w:szCs w:val="20"/>
      <w:shd w:val="clear" w:color="auto" w:fill="auto"/>
      <w:lang w:eastAsia="ar-SA"/>
    </w:rPr>
  </w:style>
  <w:style w:type="character" w:customStyle="1" w:styleId="HTML1">
    <w:name w:val="Стандартный HTML Знак"/>
    <w:basedOn w:val="a1"/>
    <w:link w:val="HTML0"/>
    <w:rsid w:val="00F620C9"/>
    <w:rPr>
      <w:rFonts w:ascii="Courier New" w:eastAsia="Times New Roman" w:hAnsi="Courier New" w:cs="Courier New"/>
      <w:color w:val="auto"/>
      <w:sz w:val="20"/>
      <w:szCs w:val="20"/>
      <w:lang w:eastAsia="ar-SA"/>
    </w:rPr>
  </w:style>
  <w:style w:type="paragraph" w:customStyle="1" w:styleId="25">
    <w:name w:val="Знак Знак2 Знак Знак Знак Знак"/>
    <w:basedOn w:val="a0"/>
    <w:rsid w:val="00F620C9"/>
    <w:pPr>
      <w:spacing w:after="160" w:line="240" w:lineRule="exact"/>
      <w:jc w:val="left"/>
    </w:pPr>
    <w:rPr>
      <w:rFonts w:ascii="Verdana" w:eastAsia="Times New Roman" w:hAnsi="Verdana"/>
      <w:color w:val="auto"/>
      <w:sz w:val="20"/>
      <w:szCs w:val="20"/>
      <w:shd w:val="clear" w:color="auto" w:fill="auto"/>
      <w:lang w:val="en-US" w:eastAsia="en-US"/>
    </w:rPr>
  </w:style>
  <w:style w:type="paragraph" w:customStyle="1" w:styleId="Normal1">
    <w:name w:val="Normal1"/>
    <w:rsid w:val="00F620C9"/>
    <w:pPr>
      <w:suppressAutoHyphens/>
      <w:jc w:val="left"/>
    </w:pPr>
    <w:rPr>
      <w:rFonts w:eastAsia="Arial"/>
      <w:color w:val="auto"/>
      <w:sz w:val="20"/>
      <w:szCs w:val="20"/>
      <w:lang w:eastAsia="zh-CN"/>
    </w:rPr>
  </w:style>
  <w:style w:type="paragraph" w:customStyle="1" w:styleId="aff8">
    <w:name w:val="Базовый"/>
    <w:rsid w:val="00F620C9"/>
    <w:pPr>
      <w:suppressAutoHyphens/>
      <w:spacing w:after="160" w:line="259" w:lineRule="auto"/>
      <w:jc w:val="left"/>
    </w:pPr>
    <w:rPr>
      <w:rFonts w:eastAsia="Times New Roman"/>
      <w:sz w:val="20"/>
      <w:szCs w:val="20"/>
    </w:rPr>
  </w:style>
  <w:style w:type="paragraph" w:customStyle="1" w:styleId="Standard">
    <w:name w:val="Standard"/>
    <w:qFormat/>
    <w:rsid w:val="00F620C9"/>
    <w:pPr>
      <w:widowControl w:val="0"/>
      <w:suppressAutoHyphens/>
      <w:autoSpaceDN w:val="0"/>
      <w:spacing w:line="100" w:lineRule="atLeast"/>
      <w:jc w:val="left"/>
    </w:pPr>
    <w:rPr>
      <w:rFonts w:eastAsia="Times New Roman"/>
      <w:kern w:val="3"/>
      <w:sz w:val="20"/>
      <w:szCs w:val="20"/>
    </w:rPr>
  </w:style>
  <w:style w:type="numbering" w:customStyle="1" w:styleId="WWNum1">
    <w:name w:val="WWNum1"/>
    <w:rsid w:val="00F620C9"/>
    <w:pPr>
      <w:numPr>
        <w:numId w:val="27"/>
      </w:numPr>
    </w:pPr>
  </w:style>
  <w:style w:type="character" w:customStyle="1" w:styleId="a8">
    <w:name w:val="Абзац списка Знак"/>
    <w:aliases w:val="Bullet List Знак,FooterText Знак,numbered Знак"/>
    <w:link w:val="a7"/>
    <w:uiPriority w:val="34"/>
    <w:locked/>
    <w:rsid w:val="00F620C9"/>
    <w:rPr>
      <w:rFonts w:ascii="Calibri" w:hAnsi="Calibri"/>
      <w:sz w:val="22"/>
      <w:szCs w:val="22"/>
    </w:rPr>
  </w:style>
  <w:style w:type="numbering" w:customStyle="1" w:styleId="51">
    <w:name w:val="Нет списка5"/>
    <w:next w:val="a3"/>
    <w:uiPriority w:val="99"/>
    <w:semiHidden/>
    <w:unhideWhenUsed/>
    <w:rsid w:val="00E82CBD"/>
  </w:style>
  <w:style w:type="paragraph" w:customStyle="1" w:styleId="Textbody">
    <w:name w:val="Text body"/>
    <w:basedOn w:val="Standard"/>
    <w:qFormat/>
    <w:rsid w:val="00E82CBD"/>
    <w:pPr>
      <w:autoSpaceDN/>
      <w:spacing w:after="140" w:line="288" w:lineRule="auto"/>
      <w:textAlignment w:val="baseline"/>
    </w:pPr>
    <w:rPr>
      <w:rFonts w:ascii="Liberation Serif;Times New Roma" w:eastAsia="SimSun;宋体" w:hAnsi="Liberation Serif;Times New Roma" w:cs="Mangal"/>
      <w:color w:val="auto"/>
      <w:kern w:val="2"/>
      <w:sz w:val="24"/>
      <w:szCs w:val="24"/>
      <w:lang w:eastAsia="zh-CN" w:bidi="hi-IN"/>
    </w:rPr>
  </w:style>
  <w:style w:type="numbering" w:customStyle="1" w:styleId="WW8Num181">
    <w:name w:val="WW8Num181"/>
    <w:qFormat/>
    <w:rsid w:val="00E82CBD"/>
  </w:style>
  <w:style w:type="numbering" w:customStyle="1" w:styleId="WW8Num11">
    <w:name w:val="WW8Num11"/>
    <w:qFormat/>
    <w:rsid w:val="00E82CBD"/>
  </w:style>
  <w:style w:type="numbering" w:customStyle="1" w:styleId="61">
    <w:name w:val="Нет списка6"/>
    <w:next w:val="a3"/>
    <w:uiPriority w:val="99"/>
    <w:semiHidden/>
    <w:unhideWhenUsed/>
    <w:rsid w:val="00D75ED7"/>
  </w:style>
  <w:style w:type="character" w:customStyle="1" w:styleId="ListLabel25">
    <w:name w:val="ListLabel 25"/>
    <w:qFormat/>
    <w:rsid w:val="00D75ED7"/>
    <w:rPr>
      <w:b w:val="0"/>
      <w:i w:val="0"/>
      <w:sz w:val="24"/>
      <w:szCs w:val="24"/>
    </w:rPr>
  </w:style>
  <w:style w:type="character" w:customStyle="1" w:styleId="ListLabel26">
    <w:name w:val="ListLabel 26"/>
    <w:qFormat/>
    <w:rsid w:val="00D75ED7"/>
    <w:rPr>
      <w:b w:val="0"/>
      <w:i w:val="0"/>
      <w:sz w:val="24"/>
      <w:szCs w:val="24"/>
    </w:rPr>
  </w:style>
  <w:style w:type="character" w:customStyle="1" w:styleId="ListLabel27">
    <w:name w:val="ListLabel 27"/>
    <w:qFormat/>
    <w:rsid w:val="00D75ED7"/>
    <w:rPr>
      <w:b w:val="0"/>
      <w:i w:val="0"/>
      <w:sz w:val="24"/>
      <w:szCs w:val="24"/>
    </w:rPr>
  </w:style>
  <w:style w:type="character" w:customStyle="1" w:styleId="ListLabel28">
    <w:name w:val="ListLabel 28"/>
    <w:qFormat/>
    <w:rsid w:val="00D75ED7"/>
    <w:rPr>
      <w:b w:val="0"/>
      <w:i w:val="0"/>
      <w:sz w:val="24"/>
      <w:szCs w:val="24"/>
    </w:rPr>
  </w:style>
  <w:style w:type="character" w:customStyle="1" w:styleId="ListLabel29">
    <w:name w:val="ListLabel 29"/>
    <w:qFormat/>
    <w:rsid w:val="00D75ED7"/>
    <w:rPr>
      <w:b w:val="0"/>
      <w:i w:val="0"/>
      <w:sz w:val="24"/>
      <w:szCs w:val="24"/>
    </w:rPr>
  </w:style>
  <w:style w:type="table" w:customStyle="1" w:styleId="43">
    <w:name w:val="Сетка таблицы4"/>
    <w:basedOn w:val="a2"/>
    <w:next w:val="af0"/>
    <w:uiPriority w:val="59"/>
    <w:rsid w:val="00D75ED7"/>
    <w:pPr>
      <w:jc w:val="left"/>
    </w:pPr>
    <w:rPr>
      <w:rFonts w:eastAsia="Times New Roman"/>
      <w:color w:val="auto"/>
      <w:spacing w:val="-49"/>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71">
    <w:name w:val="Нет списка7"/>
    <w:next w:val="a3"/>
    <w:uiPriority w:val="99"/>
    <w:semiHidden/>
    <w:unhideWhenUsed/>
    <w:rsid w:val="00B606F6"/>
  </w:style>
  <w:style w:type="table" w:customStyle="1" w:styleId="52">
    <w:name w:val="Сетка таблицы5"/>
    <w:basedOn w:val="a2"/>
    <w:next w:val="af0"/>
    <w:uiPriority w:val="59"/>
    <w:rsid w:val="00B606F6"/>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1">
    <w:name w:val="WWNum11"/>
    <w:rsid w:val="00B606F6"/>
  </w:style>
  <w:style w:type="numbering" w:customStyle="1" w:styleId="81">
    <w:name w:val="Нет списка8"/>
    <w:next w:val="a3"/>
    <w:uiPriority w:val="99"/>
    <w:semiHidden/>
    <w:unhideWhenUsed/>
    <w:rsid w:val="0043074D"/>
  </w:style>
  <w:style w:type="table" w:customStyle="1" w:styleId="62">
    <w:name w:val="Сетка таблицы6"/>
    <w:basedOn w:val="a2"/>
    <w:next w:val="af0"/>
    <w:uiPriority w:val="59"/>
    <w:rsid w:val="0043074D"/>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2">
    <w:name w:val="WWNum12"/>
    <w:rsid w:val="0043074D"/>
  </w:style>
  <w:style w:type="numbering" w:customStyle="1" w:styleId="9">
    <w:name w:val="Нет списка9"/>
    <w:next w:val="a3"/>
    <w:uiPriority w:val="99"/>
    <w:semiHidden/>
    <w:unhideWhenUsed/>
    <w:rsid w:val="003A709C"/>
  </w:style>
  <w:style w:type="table" w:customStyle="1" w:styleId="72">
    <w:name w:val="Сетка таблицы7"/>
    <w:basedOn w:val="a2"/>
    <w:next w:val="af0"/>
    <w:uiPriority w:val="59"/>
    <w:rsid w:val="003A709C"/>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3">
    <w:name w:val="WWNum13"/>
    <w:rsid w:val="003A709C"/>
  </w:style>
  <w:style w:type="paragraph" w:styleId="44">
    <w:name w:val="toc 4"/>
    <w:basedOn w:val="a0"/>
    <w:next w:val="a0"/>
    <w:autoRedefine/>
    <w:uiPriority w:val="39"/>
    <w:semiHidden/>
    <w:unhideWhenUsed/>
    <w:rsid w:val="00F74404"/>
    <w:pPr>
      <w:spacing w:after="100"/>
      <w:ind w:left="720"/>
    </w:pPr>
  </w:style>
</w:styles>
</file>

<file path=word/webSettings.xml><?xml version="1.0" encoding="utf-8"?>
<w:webSettings xmlns:r="http://schemas.openxmlformats.org/officeDocument/2006/relationships" xmlns:w="http://schemas.openxmlformats.org/wordprocessingml/2006/main">
  <w:divs>
    <w:div w:id="158808746">
      <w:bodyDiv w:val="1"/>
      <w:marLeft w:val="0"/>
      <w:marRight w:val="0"/>
      <w:marTop w:val="0"/>
      <w:marBottom w:val="0"/>
      <w:divBdr>
        <w:top w:val="none" w:sz="0" w:space="0" w:color="auto"/>
        <w:left w:val="none" w:sz="0" w:space="0" w:color="auto"/>
        <w:bottom w:val="none" w:sz="0" w:space="0" w:color="auto"/>
        <w:right w:val="none" w:sz="0" w:space="0" w:color="auto"/>
      </w:divBdr>
      <w:divsChild>
        <w:div w:id="2108889934">
          <w:marLeft w:val="0"/>
          <w:marRight w:val="0"/>
          <w:marTop w:val="0"/>
          <w:marBottom w:val="0"/>
          <w:divBdr>
            <w:top w:val="none" w:sz="0" w:space="0" w:color="auto"/>
            <w:left w:val="none" w:sz="0" w:space="0" w:color="auto"/>
            <w:bottom w:val="none" w:sz="0" w:space="0" w:color="auto"/>
            <w:right w:val="none" w:sz="0" w:space="0" w:color="auto"/>
          </w:divBdr>
        </w:div>
      </w:divsChild>
    </w:div>
    <w:div w:id="234902265">
      <w:bodyDiv w:val="1"/>
      <w:marLeft w:val="0"/>
      <w:marRight w:val="0"/>
      <w:marTop w:val="0"/>
      <w:marBottom w:val="0"/>
      <w:divBdr>
        <w:top w:val="none" w:sz="0" w:space="0" w:color="auto"/>
        <w:left w:val="none" w:sz="0" w:space="0" w:color="auto"/>
        <w:bottom w:val="none" w:sz="0" w:space="0" w:color="auto"/>
        <w:right w:val="none" w:sz="0" w:space="0" w:color="auto"/>
      </w:divBdr>
      <w:divsChild>
        <w:div w:id="1077635370">
          <w:marLeft w:val="0"/>
          <w:marRight w:val="0"/>
          <w:marTop w:val="0"/>
          <w:marBottom w:val="0"/>
          <w:divBdr>
            <w:top w:val="none" w:sz="0" w:space="0" w:color="auto"/>
            <w:left w:val="none" w:sz="0" w:space="0" w:color="auto"/>
            <w:bottom w:val="none" w:sz="0" w:space="0" w:color="auto"/>
            <w:right w:val="none" w:sz="0" w:space="0" w:color="auto"/>
          </w:divBdr>
        </w:div>
      </w:divsChild>
    </w:div>
    <w:div w:id="297148051">
      <w:bodyDiv w:val="1"/>
      <w:marLeft w:val="0"/>
      <w:marRight w:val="0"/>
      <w:marTop w:val="0"/>
      <w:marBottom w:val="0"/>
      <w:divBdr>
        <w:top w:val="none" w:sz="0" w:space="0" w:color="auto"/>
        <w:left w:val="none" w:sz="0" w:space="0" w:color="auto"/>
        <w:bottom w:val="none" w:sz="0" w:space="0" w:color="auto"/>
        <w:right w:val="none" w:sz="0" w:space="0" w:color="auto"/>
      </w:divBdr>
      <w:divsChild>
        <w:div w:id="1867717334">
          <w:marLeft w:val="0"/>
          <w:marRight w:val="0"/>
          <w:marTop w:val="0"/>
          <w:marBottom w:val="0"/>
          <w:divBdr>
            <w:top w:val="none" w:sz="0" w:space="0" w:color="auto"/>
            <w:left w:val="none" w:sz="0" w:space="0" w:color="auto"/>
            <w:bottom w:val="none" w:sz="0" w:space="0" w:color="auto"/>
            <w:right w:val="none" w:sz="0" w:space="0" w:color="auto"/>
          </w:divBdr>
        </w:div>
      </w:divsChild>
    </w:div>
    <w:div w:id="331177300">
      <w:bodyDiv w:val="1"/>
      <w:marLeft w:val="0"/>
      <w:marRight w:val="0"/>
      <w:marTop w:val="0"/>
      <w:marBottom w:val="0"/>
      <w:divBdr>
        <w:top w:val="none" w:sz="0" w:space="0" w:color="auto"/>
        <w:left w:val="none" w:sz="0" w:space="0" w:color="auto"/>
        <w:bottom w:val="none" w:sz="0" w:space="0" w:color="auto"/>
        <w:right w:val="none" w:sz="0" w:space="0" w:color="auto"/>
      </w:divBdr>
      <w:divsChild>
        <w:div w:id="385951801">
          <w:marLeft w:val="0"/>
          <w:marRight w:val="0"/>
          <w:marTop w:val="0"/>
          <w:marBottom w:val="0"/>
          <w:divBdr>
            <w:top w:val="none" w:sz="0" w:space="0" w:color="auto"/>
            <w:left w:val="none" w:sz="0" w:space="0" w:color="auto"/>
            <w:bottom w:val="none" w:sz="0" w:space="0" w:color="auto"/>
            <w:right w:val="none" w:sz="0" w:space="0" w:color="auto"/>
          </w:divBdr>
        </w:div>
      </w:divsChild>
    </w:div>
    <w:div w:id="372778706">
      <w:bodyDiv w:val="1"/>
      <w:marLeft w:val="0"/>
      <w:marRight w:val="0"/>
      <w:marTop w:val="0"/>
      <w:marBottom w:val="0"/>
      <w:divBdr>
        <w:top w:val="none" w:sz="0" w:space="0" w:color="auto"/>
        <w:left w:val="none" w:sz="0" w:space="0" w:color="auto"/>
        <w:bottom w:val="none" w:sz="0" w:space="0" w:color="auto"/>
        <w:right w:val="none" w:sz="0" w:space="0" w:color="auto"/>
      </w:divBdr>
      <w:divsChild>
        <w:div w:id="859440679">
          <w:marLeft w:val="0"/>
          <w:marRight w:val="0"/>
          <w:marTop w:val="0"/>
          <w:marBottom w:val="0"/>
          <w:divBdr>
            <w:top w:val="none" w:sz="0" w:space="0" w:color="auto"/>
            <w:left w:val="none" w:sz="0" w:space="0" w:color="auto"/>
            <w:bottom w:val="none" w:sz="0" w:space="0" w:color="auto"/>
            <w:right w:val="none" w:sz="0" w:space="0" w:color="auto"/>
          </w:divBdr>
        </w:div>
      </w:divsChild>
    </w:div>
    <w:div w:id="383214290">
      <w:bodyDiv w:val="1"/>
      <w:marLeft w:val="0"/>
      <w:marRight w:val="0"/>
      <w:marTop w:val="0"/>
      <w:marBottom w:val="0"/>
      <w:divBdr>
        <w:top w:val="none" w:sz="0" w:space="0" w:color="auto"/>
        <w:left w:val="none" w:sz="0" w:space="0" w:color="auto"/>
        <w:bottom w:val="none" w:sz="0" w:space="0" w:color="auto"/>
        <w:right w:val="none" w:sz="0" w:space="0" w:color="auto"/>
      </w:divBdr>
    </w:div>
    <w:div w:id="468285276">
      <w:bodyDiv w:val="1"/>
      <w:marLeft w:val="0"/>
      <w:marRight w:val="0"/>
      <w:marTop w:val="0"/>
      <w:marBottom w:val="0"/>
      <w:divBdr>
        <w:top w:val="none" w:sz="0" w:space="0" w:color="auto"/>
        <w:left w:val="none" w:sz="0" w:space="0" w:color="auto"/>
        <w:bottom w:val="none" w:sz="0" w:space="0" w:color="auto"/>
        <w:right w:val="none" w:sz="0" w:space="0" w:color="auto"/>
      </w:divBdr>
    </w:div>
    <w:div w:id="516163360">
      <w:bodyDiv w:val="1"/>
      <w:marLeft w:val="0"/>
      <w:marRight w:val="0"/>
      <w:marTop w:val="0"/>
      <w:marBottom w:val="0"/>
      <w:divBdr>
        <w:top w:val="none" w:sz="0" w:space="0" w:color="auto"/>
        <w:left w:val="none" w:sz="0" w:space="0" w:color="auto"/>
        <w:bottom w:val="none" w:sz="0" w:space="0" w:color="auto"/>
        <w:right w:val="none" w:sz="0" w:space="0" w:color="auto"/>
      </w:divBdr>
    </w:div>
    <w:div w:id="579559826">
      <w:bodyDiv w:val="1"/>
      <w:marLeft w:val="0"/>
      <w:marRight w:val="0"/>
      <w:marTop w:val="0"/>
      <w:marBottom w:val="0"/>
      <w:divBdr>
        <w:top w:val="none" w:sz="0" w:space="0" w:color="auto"/>
        <w:left w:val="none" w:sz="0" w:space="0" w:color="auto"/>
        <w:bottom w:val="none" w:sz="0" w:space="0" w:color="auto"/>
        <w:right w:val="none" w:sz="0" w:space="0" w:color="auto"/>
      </w:divBdr>
    </w:div>
    <w:div w:id="605650871">
      <w:bodyDiv w:val="1"/>
      <w:marLeft w:val="0"/>
      <w:marRight w:val="0"/>
      <w:marTop w:val="0"/>
      <w:marBottom w:val="0"/>
      <w:divBdr>
        <w:top w:val="none" w:sz="0" w:space="0" w:color="auto"/>
        <w:left w:val="none" w:sz="0" w:space="0" w:color="auto"/>
        <w:bottom w:val="none" w:sz="0" w:space="0" w:color="auto"/>
        <w:right w:val="none" w:sz="0" w:space="0" w:color="auto"/>
      </w:divBdr>
    </w:div>
    <w:div w:id="659307573">
      <w:bodyDiv w:val="1"/>
      <w:marLeft w:val="0"/>
      <w:marRight w:val="0"/>
      <w:marTop w:val="0"/>
      <w:marBottom w:val="0"/>
      <w:divBdr>
        <w:top w:val="none" w:sz="0" w:space="0" w:color="auto"/>
        <w:left w:val="none" w:sz="0" w:space="0" w:color="auto"/>
        <w:bottom w:val="none" w:sz="0" w:space="0" w:color="auto"/>
        <w:right w:val="none" w:sz="0" w:space="0" w:color="auto"/>
      </w:divBdr>
      <w:divsChild>
        <w:div w:id="396978111">
          <w:marLeft w:val="0"/>
          <w:marRight w:val="0"/>
          <w:marTop w:val="0"/>
          <w:marBottom w:val="0"/>
          <w:divBdr>
            <w:top w:val="none" w:sz="0" w:space="0" w:color="auto"/>
            <w:left w:val="none" w:sz="0" w:space="0" w:color="auto"/>
            <w:bottom w:val="none" w:sz="0" w:space="0" w:color="auto"/>
            <w:right w:val="none" w:sz="0" w:space="0" w:color="auto"/>
          </w:divBdr>
        </w:div>
      </w:divsChild>
    </w:div>
    <w:div w:id="679434266">
      <w:bodyDiv w:val="1"/>
      <w:marLeft w:val="0"/>
      <w:marRight w:val="0"/>
      <w:marTop w:val="0"/>
      <w:marBottom w:val="0"/>
      <w:divBdr>
        <w:top w:val="none" w:sz="0" w:space="0" w:color="auto"/>
        <w:left w:val="none" w:sz="0" w:space="0" w:color="auto"/>
        <w:bottom w:val="none" w:sz="0" w:space="0" w:color="auto"/>
        <w:right w:val="none" w:sz="0" w:space="0" w:color="auto"/>
      </w:divBdr>
      <w:divsChild>
        <w:div w:id="1368871449">
          <w:marLeft w:val="0"/>
          <w:marRight w:val="0"/>
          <w:marTop w:val="0"/>
          <w:marBottom w:val="0"/>
          <w:divBdr>
            <w:top w:val="none" w:sz="0" w:space="0" w:color="auto"/>
            <w:left w:val="none" w:sz="0" w:space="0" w:color="auto"/>
            <w:bottom w:val="none" w:sz="0" w:space="0" w:color="auto"/>
            <w:right w:val="none" w:sz="0" w:space="0" w:color="auto"/>
          </w:divBdr>
        </w:div>
      </w:divsChild>
    </w:div>
    <w:div w:id="729308064">
      <w:bodyDiv w:val="1"/>
      <w:marLeft w:val="0"/>
      <w:marRight w:val="0"/>
      <w:marTop w:val="0"/>
      <w:marBottom w:val="0"/>
      <w:divBdr>
        <w:top w:val="none" w:sz="0" w:space="0" w:color="auto"/>
        <w:left w:val="none" w:sz="0" w:space="0" w:color="auto"/>
        <w:bottom w:val="none" w:sz="0" w:space="0" w:color="auto"/>
        <w:right w:val="none" w:sz="0" w:space="0" w:color="auto"/>
      </w:divBdr>
    </w:div>
    <w:div w:id="833180898">
      <w:bodyDiv w:val="1"/>
      <w:marLeft w:val="0"/>
      <w:marRight w:val="0"/>
      <w:marTop w:val="0"/>
      <w:marBottom w:val="0"/>
      <w:divBdr>
        <w:top w:val="none" w:sz="0" w:space="0" w:color="auto"/>
        <w:left w:val="none" w:sz="0" w:space="0" w:color="auto"/>
        <w:bottom w:val="none" w:sz="0" w:space="0" w:color="auto"/>
        <w:right w:val="none" w:sz="0" w:space="0" w:color="auto"/>
      </w:divBdr>
    </w:div>
    <w:div w:id="847250217">
      <w:bodyDiv w:val="1"/>
      <w:marLeft w:val="0"/>
      <w:marRight w:val="0"/>
      <w:marTop w:val="0"/>
      <w:marBottom w:val="0"/>
      <w:divBdr>
        <w:top w:val="none" w:sz="0" w:space="0" w:color="auto"/>
        <w:left w:val="none" w:sz="0" w:space="0" w:color="auto"/>
        <w:bottom w:val="none" w:sz="0" w:space="0" w:color="auto"/>
        <w:right w:val="none" w:sz="0" w:space="0" w:color="auto"/>
      </w:divBdr>
    </w:div>
    <w:div w:id="868180290">
      <w:bodyDiv w:val="1"/>
      <w:marLeft w:val="0"/>
      <w:marRight w:val="0"/>
      <w:marTop w:val="0"/>
      <w:marBottom w:val="0"/>
      <w:divBdr>
        <w:top w:val="none" w:sz="0" w:space="0" w:color="auto"/>
        <w:left w:val="none" w:sz="0" w:space="0" w:color="auto"/>
        <w:bottom w:val="none" w:sz="0" w:space="0" w:color="auto"/>
        <w:right w:val="none" w:sz="0" w:space="0" w:color="auto"/>
      </w:divBdr>
      <w:divsChild>
        <w:div w:id="222718111">
          <w:marLeft w:val="0"/>
          <w:marRight w:val="0"/>
          <w:marTop w:val="0"/>
          <w:marBottom w:val="0"/>
          <w:divBdr>
            <w:top w:val="none" w:sz="0" w:space="0" w:color="auto"/>
            <w:left w:val="none" w:sz="0" w:space="0" w:color="auto"/>
            <w:bottom w:val="none" w:sz="0" w:space="0" w:color="auto"/>
            <w:right w:val="none" w:sz="0" w:space="0" w:color="auto"/>
          </w:divBdr>
          <w:divsChild>
            <w:div w:id="102040553">
              <w:marLeft w:val="0"/>
              <w:marRight w:val="0"/>
              <w:marTop w:val="1605"/>
              <w:marBottom w:val="630"/>
              <w:divBdr>
                <w:top w:val="none" w:sz="0" w:space="0" w:color="auto"/>
                <w:left w:val="none" w:sz="0" w:space="0" w:color="auto"/>
                <w:bottom w:val="none" w:sz="0" w:space="0" w:color="auto"/>
                <w:right w:val="none" w:sz="0" w:space="0" w:color="auto"/>
              </w:divBdr>
            </w:div>
            <w:div w:id="1497455967">
              <w:marLeft w:val="0"/>
              <w:marRight w:val="0"/>
              <w:marTop w:val="300"/>
              <w:marBottom w:val="300"/>
              <w:divBdr>
                <w:top w:val="none" w:sz="0" w:space="0" w:color="auto"/>
                <w:left w:val="none" w:sz="0" w:space="0" w:color="auto"/>
                <w:bottom w:val="none" w:sz="0" w:space="0" w:color="auto"/>
                <w:right w:val="none" w:sz="0" w:space="0" w:color="auto"/>
              </w:divBdr>
              <w:divsChild>
                <w:div w:id="824518271">
                  <w:marLeft w:val="0"/>
                  <w:marRight w:val="0"/>
                  <w:marTop w:val="0"/>
                  <w:marBottom w:val="0"/>
                  <w:divBdr>
                    <w:top w:val="none" w:sz="0" w:space="0" w:color="auto"/>
                    <w:left w:val="none" w:sz="0" w:space="0" w:color="auto"/>
                    <w:bottom w:val="none" w:sz="0" w:space="0" w:color="auto"/>
                    <w:right w:val="none" w:sz="0" w:space="0" w:color="auto"/>
                  </w:divBdr>
                  <w:divsChild>
                    <w:div w:id="133446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6002541">
              <w:marLeft w:val="0"/>
              <w:marRight w:val="0"/>
              <w:marTop w:val="300"/>
              <w:marBottom w:val="300"/>
              <w:divBdr>
                <w:top w:val="none" w:sz="0" w:space="0" w:color="auto"/>
                <w:left w:val="none" w:sz="0" w:space="0" w:color="auto"/>
                <w:bottom w:val="none" w:sz="0" w:space="0" w:color="auto"/>
                <w:right w:val="none" w:sz="0" w:space="0" w:color="auto"/>
              </w:divBdr>
              <w:divsChild>
                <w:div w:id="1845509775">
                  <w:marLeft w:val="0"/>
                  <w:marRight w:val="0"/>
                  <w:marTop w:val="0"/>
                  <w:marBottom w:val="0"/>
                  <w:divBdr>
                    <w:top w:val="none" w:sz="0" w:space="0" w:color="auto"/>
                    <w:left w:val="none" w:sz="0" w:space="0" w:color="auto"/>
                    <w:bottom w:val="none" w:sz="0" w:space="0" w:color="auto"/>
                    <w:right w:val="none" w:sz="0" w:space="0" w:color="auto"/>
                  </w:divBdr>
                  <w:divsChild>
                    <w:div w:id="571932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02587045">
      <w:bodyDiv w:val="1"/>
      <w:marLeft w:val="0"/>
      <w:marRight w:val="0"/>
      <w:marTop w:val="0"/>
      <w:marBottom w:val="0"/>
      <w:divBdr>
        <w:top w:val="none" w:sz="0" w:space="0" w:color="auto"/>
        <w:left w:val="none" w:sz="0" w:space="0" w:color="auto"/>
        <w:bottom w:val="none" w:sz="0" w:space="0" w:color="auto"/>
        <w:right w:val="none" w:sz="0" w:space="0" w:color="auto"/>
      </w:divBdr>
    </w:div>
    <w:div w:id="1005547094">
      <w:bodyDiv w:val="1"/>
      <w:marLeft w:val="0"/>
      <w:marRight w:val="0"/>
      <w:marTop w:val="0"/>
      <w:marBottom w:val="0"/>
      <w:divBdr>
        <w:top w:val="none" w:sz="0" w:space="0" w:color="auto"/>
        <w:left w:val="none" w:sz="0" w:space="0" w:color="auto"/>
        <w:bottom w:val="none" w:sz="0" w:space="0" w:color="auto"/>
        <w:right w:val="none" w:sz="0" w:space="0" w:color="auto"/>
      </w:divBdr>
      <w:divsChild>
        <w:div w:id="126631768">
          <w:marLeft w:val="0"/>
          <w:marRight w:val="0"/>
          <w:marTop w:val="0"/>
          <w:marBottom w:val="0"/>
          <w:divBdr>
            <w:top w:val="none" w:sz="0" w:space="0" w:color="auto"/>
            <w:left w:val="none" w:sz="0" w:space="0" w:color="auto"/>
            <w:bottom w:val="none" w:sz="0" w:space="0" w:color="auto"/>
            <w:right w:val="none" w:sz="0" w:space="0" w:color="auto"/>
          </w:divBdr>
          <w:divsChild>
            <w:div w:id="1632125276">
              <w:marLeft w:val="0"/>
              <w:marRight w:val="0"/>
              <w:marTop w:val="1605"/>
              <w:marBottom w:val="630"/>
              <w:divBdr>
                <w:top w:val="none" w:sz="0" w:space="0" w:color="auto"/>
                <w:left w:val="none" w:sz="0" w:space="0" w:color="auto"/>
                <w:bottom w:val="none" w:sz="0" w:space="0" w:color="auto"/>
                <w:right w:val="none" w:sz="0" w:space="0" w:color="auto"/>
              </w:divBdr>
            </w:div>
            <w:div w:id="2083674405">
              <w:marLeft w:val="0"/>
              <w:marRight w:val="0"/>
              <w:marTop w:val="300"/>
              <w:marBottom w:val="300"/>
              <w:divBdr>
                <w:top w:val="none" w:sz="0" w:space="0" w:color="auto"/>
                <w:left w:val="none" w:sz="0" w:space="0" w:color="auto"/>
                <w:bottom w:val="none" w:sz="0" w:space="0" w:color="auto"/>
                <w:right w:val="none" w:sz="0" w:space="0" w:color="auto"/>
              </w:divBdr>
              <w:divsChild>
                <w:div w:id="158546901">
                  <w:marLeft w:val="0"/>
                  <w:marRight w:val="0"/>
                  <w:marTop w:val="0"/>
                  <w:marBottom w:val="0"/>
                  <w:divBdr>
                    <w:top w:val="none" w:sz="0" w:space="0" w:color="auto"/>
                    <w:left w:val="none" w:sz="0" w:space="0" w:color="auto"/>
                    <w:bottom w:val="none" w:sz="0" w:space="0" w:color="auto"/>
                    <w:right w:val="none" w:sz="0" w:space="0" w:color="auto"/>
                  </w:divBdr>
                  <w:divsChild>
                    <w:div w:id="2099717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184358">
              <w:marLeft w:val="0"/>
              <w:marRight w:val="0"/>
              <w:marTop w:val="300"/>
              <w:marBottom w:val="300"/>
              <w:divBdr>
                <w:top w:val="none" w:sz="0" w:space="0" w:color="auto"/>
                <w:left w:val="none" w:sz="0" w:space="0" w:color="auto"/>
                <w:bottom w:val="none" w:sz="0" w:space="0" w:color="auto"/>
                <w:right w:val="none" w:sz="0" w:space="0" w:color="auto"/>
              </w:divBdr>
              <w:divsChild>
                <w:div w:id="764768914">
                  <w:marLeft w:val="0"/>
                  <w:marRight w:val="0"/>
                  <w:marTop w:val="0"/>
                  <w:marBottom w:val="0"/>
                  <w:divBdr>
                    <w:top w:val="none" w:sz="0" w:space="0" w:color="auto"/>
                    <w:left w:val="none" w:sz="0" w:space="0" w:color="auto"/>
                    <w:bottom w:val="none" w:sz="0" w:space="0" w:color="auto"/>
                    <w:right w:val="none" w:sz="0" w:space="0" w:color="auto"/>
                  </w:divBdr>
                  <w:divsChild>
                    <w:div w:id="180095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8577805">
      <w:bodyDiv w:val="1"/>
      <w:marLeft w:val="0"/>
      <w:marRight w:val="0"/>
      <w:marTop w:val="0"/>
      <w:marBottom w:val="0"/>
      <w:divBdr>
        <w:top w:val="none" w:sz="0" w:space="0" w:color="auto"/>
        <w:left w:val="none" w:sz="0" w:space="0" w:color="auto"/>
        <w:bottom w:val="none" w:sz="0" w:space="0" w:color="auto"/>
        <w:right w:val="none" w:sz="0" w:space="0" w:color="auto"/>
      </w:divBdr>
    </w:div>
    <w:div w:id="1083800001">
      <w:bodyDiv w:val="1"/>
      <w:marLeft w:val="0"/>
      <w:marRight w:val="0"/>
      <w:marTop w:val="0"/>
      <w:marBottom w:val="0"/>
      <w:divBdr>
        <w:top w:val="none" w:sz="0" w:space="0" w:color="auto"/>
        <w:left w:val="none" w:sz="0" w:space="0" w:color="auto"/>
        <w:bottom w:val="none" w:sz="0" w:space="0" w:color="auto"/>
        <w:right w:val="none" w:sz="0" w:space="0" w:color="auto"/>
      </w:divBdr>
    </w:div>
    <w:div w:id="1120488490">
      <w:bodyDiv w:val="1"/>
      <w:marLeft w:val="0"/>
      <w:marRight w:val="0"/>
      <w:marTop w:val="0"/>
      <w:marBottom w:val="0"/>
      <w:divBdr>
        <w:top w:val="none" w:sz="0" w:space="0" w:color="auto"/>
        <w:left w:val="none" w:sz="0" w:space="0" w:color="auto"/>
        <w:bottom w:val="none" w:sz="0" w:space="0" w:color="auto"/>
        <w:right w:val="none" w:sz="0" w:space="0" w:color="auto"/>
      </w:divBdr>
    </w:div>
    <w:div w:id="1219630262">
      <w:bodyDiv w:val="1"/>
      <w:marLeft w:val="0"/>
      <w:marRight w:val="0"/>
      <w:marTop w:val="0"/>
      <w:marBottom w:val="0"/>
      <w:divBdr>
        <w:top w:val="none" w:sz="0" w:space="0" w:color="auto"/>
        <w:left w:val="none" w:sz="0" w:space="0" w:color="auto"/>
        <w:bottom w:val="none" w:sz="0" w:space="0" w:color="auto"/>
        <w:right w:val="none" w:sz="0" w:space="0" w:color="auto"/>
      </w:divBdr>
      <w:divsChild>
        <w:div w:id="129829847">
          <w:marLeft w:val="0"/>
          <w:marRight w:val="0"/>
          <w:marTop w:val="0"/>
          <w:marBottom w:val="0"/>
          <w:divBdr>
            <w:top w:val="none" w:sz="0" w:space="0" w:color="auto"/>
            <w:left w:val="none" w:sz="0" w:space="0" w:color="auto"/>
            <w:bottom w:val="none" w:sz="0" w:space="0" w:color="auto"/>
            <w:right w:val="none" w:sz="0" w:space="0" w:color="auto"/>
          </w:divBdr>
        </w:div>
      </w:divsChild>
    </w:div>
    <w:div w:id="1241401635">
      <w:bodyDiv w:val="1"/>
      <w:marLeft w:val="0"/>
      <w:marRight w:val="0"/>
      <w:marTop w:val="0"/>
      <w:marBottom w:val="0"/>
      <w:divBdr>
        <w:top w:val="none" w:sz="0" w:space="0" w:color="auto"/>
        <w:left w:val="none" w:sz="0" w:space="0" w:color="auto"/>
        <w:bottom w:val="none" w:sz="0" w:space="0" w:color="auto"/>
        <w:right w:val="none" w:sz="0" w:space="0" w:color="auto"/>
      </w:divBdr>
    </w:div>
    <w:div w:id="1460101115">
      <w:bodyDiv w:val="1"/>
      <w:marLeft w:val="0"/>
      <w:marRight w:val="0"/>
      <w:marTop w:val="0"/>
      <w:marBottom w:val="0"/>
      <w:divBdr>
        <w:top w:val="none" w:sz="0" w:space="0" w:color="auto"/>
        <w:left w:val="none" w:sz="0" w:space="0" w:color="auto"/>
        <w:bottom w:val="none" w:sz="0" w:space="0" w:color="auto"/>
        <w:right w:val="none" w:sz="0" w:space="0" w:color="auto"/>
      </w:divBdr>
    </w:div>
    <w:div w:id="1626082471">
      <w:bodyDiv w:val="1"/>
      <w:marLeft w:val="0"/>
      <w:marRight w:val="0"/>
      <w:marTop w:val="0"/>
      <w:marBottom w:val="0"/>
      <w:divBdr>
        <w:top w:val="none" w:sz="0" w:space="0" w:color="auto"/>
        <w:left w:val="none" w:sz="0" w:space="0" w:color="auto"/>
        <w:bottom w:val="none" w:sz="0" w:space="0" w:color="auto"/>
        <w:right w:val="none" w:sz="0" w:space="0" w:color="auto"/>
      </w:divBdr>
      <w:divsChild>
        <w:div w:id="1758794355">
          <w:marLeft w:val="0"/>
          <w:marRight w:val="0"/>
          <w:marTop w:val="0"/>
          <w:marBottom w:val="0"/>
          <w:divBdr>
            <w:top w:val="none" w:sz="0" w:space="0" w:color="auto"/>
            <w:left w:val="none" w:sz="0" w:space="0" w:color="auto"/>
            <w:bottom w:val="none" w:sz="0" w:space="0" w:color="auto"/>
            <w:right w:val="none" w:sz="0" w:space="0" w:color="auto"/>
          </w:divBdr>
        </w:div>
      </w:divsChild>
    </w:div>
    <w:div w:id="1753888411">
      <w:bodyDiv w:val="1"/>
      <w:marLeft w:val="0"/>
      <w:marRight w:val="0"/>
      <w:marTop w:val="0"/>
      <w:marBottom w:val="0"/>
      <w:divBdr>
        <w:top w:val="none" w:sz="0" w:space="0" w:color="auto"/>
        <w:left w:val="none" w:sz="0" w:space="0" w:color="auto"/>
        <w:bottom w:val="none" w:sz="0" w:space="0" w:color="auto"/>
        <w:right w:val="none" w:sz="0" w:space="0" w:color="auto"/>
      </w:divBdr>
      <w:divsChild>
        <w:div w:id="1578519853">
          <w:marLeft w:val="0"/>
          <w:marRight w:val="0"/>
          <w:marTop w:val="0"/>
          <w:marBottom w:val="0"/>
          <w:divBdr>
            <w:top w:val="none" w:sz="0" w:space="0" w:color="auto"/>
            <w:left w:val="none" w:sz="0" w:space="0" w:color="auto"/>
            <w:bottom w:val="none" w:sz="0" w:space="0" w:color="auto"/>
            <w:right w:val="none" w:sz="0" w:space="0" w:color="auto"/>
          </w:divBdr>
        </w:div>
      </w:divsChild>
    </w:div>
    <w:div w:id="1845241914">
      <w:bodyDiv w:val="1"/>
      <w:marLeft w:val="0"/>
      <w:marRight w:val="0"/>
      <w:marTop w:val="0"/>
      <w:marBottom w:val="0"/>
      <w:divBdr>
        <w:top w:val="none" w:sz="0" w:space="0" w:color="auto"/>
        <w:left w:val="none" w:sz="0" w:space="0" w:color="auto"/>
        <w:bottom w:val="none" w:sz="0" w:space="0" w:color="auto"/>
        <w:right w:val="none" w:sz="0" w:space="0" w:color="auto"/>
      </w:divBdr>
    </w:div>
    <w:div w:id="1947034731">
      <w:bodyDiv w:val="1"/>
      <w:marLeft w:val="0"/>
      <w:marRight w:val="0"/>
      <w:marTop w:val="0"/>
      <w:marBottom w:val="0"/>
      <w:divBdr>
        <w:top w:val="none" w:sz="0" w:space="0" w:color="auto"/>
        <w:left w:val="none" w:sz="0" w:space="0" w:color="auto"/>
        <w:bottom w:val="none" w:sz="0" w:space="0" w:color="auto"/>
        <w:right w:val="none" w:sz="0" w:space="0" w:color="auto"/>
      </w:divBdr>
    </w:div>
    <w:div w:id="1955597518">
      <w:bodyDiv w:val="1"/>
      <w:marLeft w:val="0"/>
      <w:marRight w:val="0"/>
      <w:marTop w:val="0"/>
      <w:marBottom w:val="0"/>
      <w:divBdr>
        <w:top w:val="none" w:sz="0" w:space="0" w:color="auto"/>
        <w:left w:val="none" w:sz="0" w:space="0" w:color="auto"/>
        <w:bottom w:val="none" w:sz="0" w:space="0" w:color="auto"/>
        <w:right w:val="none" w:sz="0" w:space="0" w:color="auto"/>
      </w:divBdr>
    </w:div>
    <w:div w:id="2003239936">
      <w:bodyDiv w:val="1"/>
      <w:marLeft w:val="0"/>
      <w:marRight w:val="0"/>
      <w:marTop w:val="0"/>
      <w:marBottom w:val="0"/>
      <w:divBdr>
        <w:top w:val="none" w:sz="0" w:space="0" w:color="auto"/>
        <w:left w:val="none" w:sz="0" w:space="0" w:color="auto"/>
        <w:bottom w:val="none" w:sz="0" w:space="0" w:color="auto"/>
        <w:right w:val="none" w:sz="0" w:space="0" w:color="auto"/>
      </w:divBdr>
    </w:div>
    <w:div w:id="2027440739">
      <w:bodyDiv w:val="1"/>
      <w:marLeft w:val="0"/>
      <w:marRight w:val="0"/>
      <w:marTop w:val="0"/>
      <w:marBottom w:val="0"/>
      <w:divBdr>
        <w:top w:val="none" w:sz="0" w:space="0" w:color="auto"/>
        <w:left w:val="none" w:sz="0" w:space="0" w:color="auto"/>
        <w:bottom w:val="none" w:sz="0" w:space="0" w:color="auto"/>
        <w:right w:val="none" w:sz="0" w:space="0" w:color="auto"/>
      </w:divBdr>
      <w:divsChild>
        <w:div w:id="1859851449">
          <w:marLeft w:val="0"/>
          <w:marRight w:val="0"/>
          <w:marTop w:val="0"/>
          <w:marBottom w:val="0"/>
          <w:divBdr>
            <w:top w:val="none" w:sz="0" w:space="0" w:color="auto"/>
            <w:left w:val="none" w:sz="0" w:space="0" w:color="auto"/>
            <w:bottom w:val="none" w:sz="0" w:space="0" w:color="auto"/>
            <w:right w:val="none" w:sz="0" w:space="0" w:color="auto"/>
          </w:divBdr>
        </w:div>
      </w:divsChild>
    </w:div>
    <w:div w:id="2076852525">
      <w:bodyDiv w:val="1"/>
      <w:marLeft w:val="0"/>
      <w:marRight w:val="0"/>
      <w:marTop w:val="0"/>
      <w:marBottom w:val="0"/>
      <w:divBdr>
        <w:top w:val="none" w:sz="0" w:space="0" w:color="auto"/>
        <w:left w:val="none" w:sz="0" w:space="0" w:color="auto"/>
        <w:bottom w:val="none" w:sz="0" w:space="0" w:color="auto"/>
        <w:right w:val="none" w:sz="0" w:space="0" w:color="auto"/>
      </w:divBdr>
      <w:divsChild>
        <w:div w:id="29926688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D37C20-78F7-4B01-A880-AEA94DA3BB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35</Pages>
  <Words>17567</Words>
  <Characters>100135</Characters>
  <Application>Microsoft Office Word</Application>
  <DocSecurity>0</DocSecurity>
  <Lines>834</Lines>
  <Paragraphs>234</Paragraphs>
  <ScaleCrop>false</ScaleCrop>
  <HeadingPairs>
    <vt:vector size="4" baseType="variant">
      <vt:variant>
        <vt:lpstr>Название</vt:lpstr>
      </vt:variant>
      <vt:variant>
        <vt:i4>1</vt:i4>
      </vt:variant>
      <vt:variant>
        <vt:lpstr>Заголовки</vt:lpstr>
      </vt:variant>
      <vt:variant>
        <vt:i4>1</vt:i4>
      </vt:variant>
    </vt:vector>
  </HeadingPairs>
  <TitlesOfParts>
    <vt:vector size="2" baseType="lpstr">
      <vt:lpstr/>
      <vt:lpstr>СОДЕРЖАНИЕ</vt:lpstr>
    </vt:vector>
  </TitlesOfParts>
  <Company/>
  <LinksUpToDate>false</LinksUpToDate>
  <CharactersWithSpaces>117468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2021-08-12T10:07:00Z</cp:lastPrinted>
  <dcterms:created xsi:type="dcterms:W3CDTF">2023-08-04T05:35:00Z</dcterms:created>
  <dcterms:modified xsi:type="dcterms:W3CDTF">2023-08-04T05:35:00Z</dcterms:modified>
</cp:coreProperties>
</file>