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33B2B">
        <w:rPr>
          <w:rFonts w:ascii="Times New Roman" w:hAnsi="Times New Roman" w:cs="Times New Roman"/>
          <w:b/>
          <w:sz w:val="24"/>
          <w:szCs w:val="24"/>
        </w:rPr>
        <w:t>4</w:t>
      </w:r>
      <w:r w:rsidR="00685A46">
        <w:rPr>
          <w:rFonts w:ascii="Times New Roman" w:hAnsi="Times New Roman" w:cs="Times New Roman"/>
          <w:b/>
          <w:sz w:val="24"/>
          <w:szCs w:val="24"/>
        </w:rPr>
        <w:t>9</w:t>
      </w:r>
      <w:r w:rsidR="006B0721">
        <w:rPr>
          <w:rFonts w:ascii="Times New Roman" w:hAnsi="Times New Roman" w:cs="Times New Roman"/>
          <w:b/>
          <w:sz w:val="24"/>
          <w:szCs w:val="24"/>
        </w:rPr>
        <w:t>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6B0721">
        <w:rPr>
          <w:rFonts w:ascii="Times New Roman" w:hAnsi="Times New Roman" w:cs="Times New Roman"/>
          <w:b/>
          <w:sz w:val="24"/>
          <w:szCs w:val="24"/>
        </w:rPr>
        <w:t>вторых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685A46">
        <w:rPr>
          <w:rFonts w:ascii="Times New Roman" w:hAnsi="Times New Roman" w:cs="Times New Roman"/>
          <w:b/>
          <w:sz w:val="24"/>
          <w:szCs w:val="24"/>
        </w:rPr>
        <w:t>запросе предложений в электронной форме</w:t>
      </w:r>
      <w:r w:rsidR="000373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37398" w:rsidRPr="00037398">
        <w:rPr>
          <w:rFonts w:ascii="Times New Roman" w:hAnsi="Times New Roman" w:cs="Times New Roman"/>
          <w:b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85A46">
        <w:rPr>
          <w:rFonts w:ascii="Times New Roman" w:hAnsi="Times New Roman" w:cs="Times New Roman"/>
        </w:rPr>
        <w:t>2</w:t>
      </w:r>
      <w:r w:rsidR="006B0721">
        <w:rPr>
          <w:rFonts w:ascii="Times New Roman" w:hAnsi="Times New Roman" w:cs="Times New Roman"/>
        </w:rPr>
        <w:t>6</w:t>
      </w:r>
      <w:r w:rsidRPr="004A3803">
        <w:rPr>
          <w:rFonts w:ascii="Times New Roman" w:hAnsi="Times New Roman" w:cs="Times New Roman"/>
        </w:rPr>
        <w:t xml:space="preserve">» </w:t>
      </w:r>
      <w:r w:rsidR="008342B2">
        <w:rPr>
          <w:rFonts w:ascii="Times New Roman" w:hAnsi="Times New Roman" w:cs="Times New Roman"/>
        </w:rPr>
        <w:t>декабря</w:t>
      </w:r>
      <w:r w:rsidRPr="004A3803">
        <w:rPr>
          <w:rFonts w:ascii="Times New Roman" w:hAnsi="Times New Roman" w:cs="Times New Roman"/>
        </w:rPr>
        <w:t xml:space="preserve"> 201</w:t>
      </w:r>
      <w:r w:rsidR="00D60842">
        <w:rPr>
          <w:rFonts w:ascii="Times New Roman" w:hAnsi="Times New Roman" w:cs="Times New Roman"/>
        </w:rPr>
        <w:t>9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7B787E" w:rsidRDefault="007B787E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685A46" w:rsidRPr="00685A46">
        <w:rPr>
          <w:rFonts w:ascii="Times New Roman" w:hAnsi="Times New Roman"/>
          <w:b/>
          <w:sz w:val="21"/>
          <w:szCs w:val="21"/>
        </w:rPr>
        <w:t>24 000 кг</w:t>
      </w:r>
      <w:r w:rsidR="00C35A2F" w:rsidRPr="00C35A2F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685A46" w:rsidRPr="00685A46">
        <w:rPr>
          <w:rFonts w:ascii="Times New Roman" w:hAnsi="Times New Roman" w:cs="Times New Roman"/>
          <w:b/>
          <w:bCs/>
        </w:rPr>
        <w:t>10 156 800 (Десять миллионов сто пятьдесят шесть тысяч восемьсот) руб. 00 коп. с учетом НДС</w:t>
      </w:r>
      <w:r w:rsidR="00685A46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85A46" w:rsidRPr="00685A46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685A46" w:rsidRPr="00685A46">
        <w:rPr>
          <w:rFonts w:ascii="Times New Roman" w:hAnsi="Times New Roman" w:cs="Times New Roman"/>
          <w:bCs/>
        </w:rPr>
        <w:t>Поставщик поставляет товар Заказчику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или за свой счет.</w:t>
      </w:r>
    </w:p>
    <w:p w:rsidR="00746A1D" w:rsidRPr="00382673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85A46" w:rsidRPr="00685A46">
        <w:rPr>
          <w:rFonts w:ascii="Times New Roman" w:hAnsi="Times New Roman" w:cs="Times New Roman"/>
          <w:bCs/>
        </w:rPr>
        <w:t>отдельными партиями по 2 000 кг с момента заключения настоящего Договора до 31.12.2020 г. Товар поставляется в течение 3-х рабочих дней с момента поступления письменной заявки от Заказчика;</w:t>
      </w:r>
    </w:p>
    <w:p w:rsidR="00C70C87" w:rsidRPr="000116C1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685A46">
        <w:rPr>
          <w:rFonts w:ascii="Times New Roman" w:hAnsi="Times New Roman" w:cs="Times New Roman"/>
        </w:rPr>
        <w:t>12</w:t>
      </w:r>
      <w:r w:rsidRPr="00382673">
        <w:rPr>
          <w:rFonts w:ascii="Times New Roman" w:hAnsi="Times New Roman" w:cs="Times New Roman"/>
        </w:rPr>
        <w:t xml:space="preserve">» </w:t>
      </w:r>
      <w:r w:rsidR="00685A46">
        <w:rPr>
          <w:rFonts w:ascii="Times New Roman" w:hAnsi="Times New Roman" w:cs="Times New Roman"/>
        </w:rPr>
        <w:t>декабря</w:t>
      </w:r>
      <w:r w:rsidR="00E9692A">
        <w:rPr>
          <w:rFonts w:ascii="Times New Roman" w:hAnsi="Times New Roman" w:cs="Times New Roman"/>
        </w:rPr>
        <w:t xml:space="preserve"> </w:t>
      </w:r>
      <w:r w:rsidR="00476C5E">
        <w:rPr>
          <w:rFonts w:ascii="Times New Roman" w:hAnsi="Times New Roman" w:cs="Times New Roman"/>
        </w:rPr>
        <w:t>2019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685A46">
        <w:rPr>
          <w:rFonts w:ascii="Times New Roman" w:hAnsi="Times New Roman" w:cs="Times New Roman"/>
        </w:rPr>
        <w:t>31908654870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685A46">
        <w:rPr>
          <w:rFonts w:ascii="Times New Roman" w:hAnsi="Times New Roman" w:cs="Times New Roman"/>
        </w:rPr>
        <w:t>1331642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Default="00C70C87" w:rsidP="006B072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685A46">
        <w:rPr>
          <w:rFonts w:ascii="Times New Roman" w:hAnsi="Times New Roman" w:cs="Times New Roman"/>
        </w:rPr>
        <w:t>запросе предложений в электронной форме</w:t>
      </w:r>
      <w:r w:rsidRPr="00466F43">
        <w:rPr>
          <w:rFonts w:ascii="Times New Roman" w:hAnsi="Times New Roman" w:cs="Times New Roman"/>
        </w:rPr>
        <w:t>: «</w:t>
      </w:r>
      <w:r w:rsidR="00685A46">
        <w:rPr>
          <w:rFonts w:ascii="Times New Roman" w:hAnsi="Times New Roman" w:cs="Times New Roman"/>
        </w:rPr>
        <w:t>20</w:t>
      </w:r>
      <w:r w:rsidRPr="00466F43">
        <w:rPr>
          <w:rFonts w:ascii="Times New Roman" w:hAnsi="Times New Roman" w:cs="Times New Roman"/>
        </w:rPr>
        <w:t xml:space="preserve">» </w:t>
      </w:r>
      <w:r w:rsidR="00783DEE">
        <w:rPr>
          <w:rFonts w:ascii="Times New Roman" w:hAnsi="Times New Roman" w:cs="Times New Roman"/>
        </w:rPr>
        <w:t>декабря</w:t>
      </w:r>
      <w:r w:rsidRPr="00466F43">
        <w:rPr>
          <w:rFonts w:ascii="Times New Roman" w:hAnsi="Times New Roman" w:cs="Times New Roman"/>
        </w:rPr>
        <w:t xml:space="preserve"> 201</w:t>
      </w:r>
      <w:r w:rsidR="00D60842">
        <w:rPr>
          <w:rFonts w:ascii="Times New Roman" w:hAnsi="Times New Roman" w:cs="Times New Roman"/>
        </w:rPr>
        <w:t>9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(по местному времени).</w:t>
      </w:r>
    </w:p>
    <w:p w:rsidR="006B0721" w:rsidRPr="00466F43" w:rsidRDefault="006B0721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B0721">
        <w:rPr>
          <w:rFonts w:ascii="Times New Roman" w:hAnsi="Times New Roman" w:cs="Times New Roman"/>
        </w:rPr>
        <w:t xml:space="preserve">Процедура рассмотрения вторых частей заявок на участие в запросе предложений в электронной форме, </w:t>
      </w:r>
      <w:r w:rsidRPr="006B0721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Pr="006B0721">
        <w:rPr>
          <w:rFonts w:ascii="Times New Roman" w:hAnsi="Times New Roman" w:cs="Times New Roman"/>
        </w:rPr>
        <w:t xml:space="preserve"> проводилась Комиссией </w:t>
      </w:r>
      <w:r>
        <w:rPr>
          <w:rFonts w:ascii="Times New Roman" w:hAnsi="Times New Roman" w:cs="Times New Roman"/>
        </w:rPr>
        <w:t>26</w:t>
      </w:r>
      <w:r w:rsidRPr="006B0721">
        <w:rPr>
          <w:rFonts w:ascii="Times New Roman" w:hAnsi="Times New Roman" w:cs="Times New Roman"/>
        </w:rPr>
        <w:t xml:space="preserve">.12.2019 года по адресу: </w:t>
      </w:r>
      <w:r w:rsidRPr="006B0721">
        <w:rPr>
          <w:rFonts w:ascii="Times New Roman" w:hAnsi="Times New Roman" w:cs="Times New Roman"/>
          <w:bCs/>
        </w:rPr>
        <w:t>424039, Республика Марий Эл, г. Йошкар-Ола, ул. Дружбы, д. 2, каб. 210.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вторых</w:t>
      </w:r>
      <w:r w:rsidRPr="000116C1">
        <w:rPr>
          <w:rFonts w:ascii="Times New Roman" w:hAnsi="Times New Roman" w:cs="Times New Roman"/>
        </w:rPr>
        <w:t xml:space="preserve">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685A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Войнов Павел Олегович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6A49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685A46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Default="00526075" w:rsidP="006A491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6B0721" w:rsidRPr="006B0721">
        <w:rPr>
          <w:rFonts w:ascii="Times New Roman" w:hAnsi="Times New Roman" w:cs="Times New Roman"/>
        </w:rPr>
        <w:t>Оператором электронной площадки передан</w:t>
      </w:r>
      <w:r w:rsidR="006B0721">
        <w:rPr>
          <w:rFonts w:ascii="Times New Roman" w:hAnsi="Times New Roman" w:cs="Times New Roman"/>
        </w:rPr>
        <w:t>ы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2</w:t>
      </w:r>
      <w:r w:rsidR="006B0721" w:rsidRPr="006B0721">
        <w:rPr>
          <w:rFonts w:ascii="Times New Roman" w:hAnsi="Times New Roman" w:cs="Times New Roman"/>
        </w:rPr>
        <w:t xml:space="preserve"> (</w:t>
      </w:r>
      <w:r w:rsidR="006B0721">
        <w:rPr>
          <w:rFonts w:ascii="Times New Roman" w:hAnsi="Times New Roman" w:cs="Times New Roman"/>
        </w:rPr>
        <w:t>Две</w:t>
      </w:r>
      <w:r w:rsidR="006B0721" w:rsidRPr="006B0721">
        <w:rPr>
          <w:rFonts w:ascii="Times New Roman" w:hAnsi="Times New Roman" w:cs="Times New Roman"/>
        </w:rPr>
        <w:t>) втор</w:t>
      </w:r>
      <w:r w:rsidR="006B0721">
        <w:rPr>
          <w:rFonts w:ascii="Times New Roman" w:hAnsi="Times New Roman" w:cs="Times New Roman"/>
        </w:rPr>
        <w:t>ые</w:t>
      </w:r>
      <w:r w:rsidR="006B0721" w:rsidRPr="006B0721">
        <w:rPr>
          <w:rFonts w:ascii="Times New Roman" w:hAnsi="Times New Roman" w:cs="Times New Roman"/>
        </w:rPr>
        <w:t xml:space="preserve"> част</w:t>
      </w:r>
      <w:r w:rsidR="006B0721">
        <w:rPr>
          <w:rFonts w:ascii="Times New Roman" w:hAnsi="Times New Roman" w:cs="Times New Roman"/>
        </w:rPr>
        <w:t>и</w:t>
      </w:r>
      <w:r w:rsidR="006B0721" w:rsidRPr="006B0721">
        <w:rPr>
          <w:rFonts w:ascii="Times New Roman" w:hAnsi="Times New Roman" w:cs="Times New Roman"/>
        </w:rPr>
        <w:t xml:space="preserve"> заяв</w:t>
      </w:r>
      <w:r w:rsidR="006B0721">
        <w:rPr>
          <w:rFonts w:ascii="Times New Roman" w:hAnsi="Times New Roman" w:cs="Times New Roman"/>
        </w:rPr>
        <w:t>ок</w:t>
      </w:r>
      <w:r w:rsidR="006B0721" w:rsidRPr="006B0721">
        <w:rPr>
          <w:rFonts w:ascii="Times New Roman" w:hAnsi="Times New Roman" w:cs="Times New Roman"/>
        </w:rPr>
        <w:t xml:space="preserve"> участник</w:t>
      </w:r>
      <w:r w:rsidR="006B0721">
        <w:rPr>
          <w:rFonts w:ascii="Times New Roman" w:hAnsi="Times New Roman" w:cs="Times New Roman"/>
        </w:rPr>
        <w:t>ов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запроса предложений</w:t>
      </w:r>
      <w:r w:rsidR="006B0721" w:rsidRPr="006B0721">
        <w:rPr>
          <w:rFonts w:ascii="Times New Roman" w:hAnsi="Times New Roman" w:cs="Times New Roman"/>
        </w:rPr>
        <w:t xml:space="preserve"> в электронной форме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tbl>
      <w:tblPr>
        <w:tblW w:w="4570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340"/>
        <w:gridCol w:w="2770"/>
        <w:gridCol w:w="5528"/>
      </w:tblGrid>
      <w:tr w:rsidR="006B0721" w:rsidRPr="006B0721" w:rsidTr="005844C8">
        <w:trPr>
          <w:trHeight w:val="523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0721" w:rsidRPr="006B0721" w:rsidRDefault="006B0721" w:rsidP="005844C8">
            <w:pPr>
              <w:ind w:left="11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B072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0721" w:rsidRPr="006B0721" w:rsidRDefault="006B0721" w:rsidP="005844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B07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0721" w:rsidRPr="006B0721" w:rsidRDefault="006B0721" w:rsidP="005844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B07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участника закупки</w:t>
            </w:r>
          </w:p>
        </w:tc>
      </w:tr>
      <w:tr w:rsidR="006B0721" w:rsidRPr="006B0721" w:rsidTr="005844C8">
        <w:trPr>
          <w:trHeight w:val="567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21" w:rsidRPr="006B0721" w:rsidRDefault="006B0721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B0721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21" w:rsidRPr="006B0721" w:rsidRDefault="006B0721" w:rsidP="006B0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17.12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.2019 </w:t>
            </w: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21" w:rsidRPr="005844C8" w:rsidRDefault="006B0721" w:rsidP="006B0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Общество с ограниченной ответственностью «Транспортные Технологии – Санкт-Петербург»</w:t>
            </w:r>
          </w:p>
          <w:p w:rsidR="006B0721" w:rsidRPr="006B0721" w:rsidRDefault="005844C8" w:rsidP="005844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198095, г. Санкт-Петербург, Митрофаньевское шоссе, д.2, корп. 1, лит. К, пом. 12Н, оф.68</w:t>
            </w:r>
          </w:p>
        </w:tc>
      </w:tr>
      <w:tr w:rsidR="005844C8" w:rsidRPr="006B0721" w:rsidTr="005844C8">
        <w:trPr>
          <w:trHeight w:val="567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C8" w:rsidRPr="006B0721" w:rsidRDefault="005844C8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C8" w:rsidRPr="005844C8" w:rsidRDefault="005844C8" w:rsidP="005844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.12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.2019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</w:t>
            </w:r>
            <w:r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2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C8" w:rsidRPr="005844C8" w:rsidRDefault="005844C8" w:rsidP="005844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Общество с ограниченной ответственностью «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СИНЕРГО</w:t>
            </w: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»</w:t>
            </w:r>
          </w:p>
          <w:p w:rsidR="005844C8" w:rsidRPr="005844C8" w:rsidRDefault="005844C8" w:rsidP="005844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107392</w:t>
            </w: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г.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Москва</w:t>
            </w: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ул. Халтуринская</w:t>
            </w:r>
            <w:r w:rsidRPr="005844C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д.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6А</w:t>
            </w:r>
          </w:p>
        </w:tc>
      </w:tr>
    </w:tbl>
    <w:p w:rsidR="006B0721" w:rsidRPr="006A4919" w:rsidRDefault="006B0721" w:rsidP="006B0721">
      <w:pPr>
        <w:spacing w:after="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:rsidR="005844C8" w:rsidRPr="005844C8" w:rsidRDefault="00526075" w:rsidP="005844C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5844C8" w:rsidRPr="005844C8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вторые части заявок на участие в запросе предложений в электронной форме, </w:t>
      </w:r>
      <w:r w:rsidR="005844C8" w:rsidRPr="005844C8">
        <w:rPr>
          <w:rFonts w:ascii="Times New Roman" w:eastAsia="Calibri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="005844C8" w:rsidRPr="005844C8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документацией </w:t>
      </w:r>
      <w:r w:rsidR="005844C8">
        <w:rPr>
          <w:rFonts w:ascii="Times New Roman" w:eastAsia="Calibri" w:hAnsi="Times New Roman" w:cs="Times New Roman"/>
        </w:rPr>
        <w:t>о закупке</w:t>
      </w:r>
      <w:r w:rsidR="005844C8" w:rsidRPr="005844C8">
        <w:rPr>
          <w:rFonts w:ascii="Times New Roman" w:eastAsia="Calibri" w:hAnsi="Times New Roman" w:cs="Times New Roman"/>
        </w:rPr>
        <w:t>, и приняла решение:</w:t>
      </w:r>
    </w:p>
    <w:p w:rsidR="005844C8" w:rsidRPr="005844C8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844C8" w:rsidRPr="005844C8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5844C8">
        <w:rPr>
          <w:rFonts w:ascii="Times New Roman" w:eastAsia="Calibri" w:hAnsi="Times New Roman" w:cs="Times New Roman"/>
          <w:bCs/>
        </w:rPr>
        <w:t xml:space="preserve">документации </w:t>
      </w:r>
      <w:r w:rsidR="006A4919">
        <w:rPr>
          <w:rFonts w:ascii="Times New Roman" w:eastAsia="Calibri" w:hAnsi="Times New Roman" w:cs="Times New Roman"/>
          <w:bCs/>
        </w:rPr>
        <w:t>о закупке</w:t>
      </w:r>
      <w:r w:rsidRPr="005844C8">
        <w:rPr>
          <w:rFonts w:ascii="Times New Roman" w:eastAsia="Calibri" w:hAnsi="Times New Roman" w:cs="Times New Roman"/>
          <w:bCs/>
        </w:rPr>
        <w:t xml:space="preserve"> заявок с порядковыми номерами –</w:t>
      </w:r>
      <w:r w:rsidR="006A4919">
        <w:rPr>
          <w:rFonts w:ascii="Times New Roman" w:eastAsia="Calibri" w:hAnsi="Times New Roman" w:cs="Times New Roman"/>
          <w:bCs/>
        </w:rPr>
        <w:t>1, 2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397E44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о не соответствии требованиям </w:t>
      </w:r>
      <w:r w:rsidRPr="005844C8">
        <w:rPr>
          <w:rFonts w:ascii="Times New Roman" w:eastAsia="Calibri" w:hAnsi="Times New Roman" w:cs="Times New Roman"/>
          <w:bCs/>
        </w:rPr>
        <w:t xml:space="preserve">документации </w:t>
      </w:r>
      <w:r w:rsidR="006A4919">
        <w:rPr>
          <w:rFonts w:ascii="Times New Roman" w:eastAsia="Calibri" w:hAnsi="Times New Roman" w:cs="Times New Roman"/>
          <w:bCs/>
        </w:rPr>
        <w:t>о закупке</w:t>
      </w:r>
      <w:r w:rsidRPr="005844C8">
        <w:rPr>
          <w:rFonts w:ascii="Times New Roman" w:eastAsia="Calibri" w:hAnsi="Times New Roman" w:cs="Times New Roman"/>
          <w:bCs/>
        </w:rPr>
        <w:t xml:space="preserve"> заявок с порядковыми номерами – </w:t>
      </w:r>
      <w:r w:rsidR="006A4919">
        <w:rPr>
          <w:rFonts w:ascii="Times New Roman" w:eastAsia="Calibri" w:hAnsi="Times New Roman" w:cs="Times New Roman"/>
          <w:bCs/>
        </w:rPr>
        <w:t>нет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5844C8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5844C8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844C8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вторых частей заявок на участие в </w:t>
      </w:r>
      <w:r w:rsidR="006A4919">
        <w:rPr>
          <w:rFonts w:ascii="Times New Roman" w:eastAsia="Calibri" w:hAnsi="Times New Roman" w:cs="Times New Roman"/>
        </w:rPr>
        <w:t>запросе предложений в электронной форме</w:t>
      </w:r>
      <w:r w:rsidRPr="005844C8">
        <w:rPr>
          <w:rFonts w:ascii="Times New Roman" w:eastAsia="Calibri" w:hAnsi="Times New Roman" w:cs="Times New Roman"/>
        </w:rPr>
        <w:t>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5953"/>
        <w:gridCol w:w="2127"/>
        <w:gridCol w:w="993"/>
      </w:tblGrid>
      <w:tr w:rsidR="006A4919" w:rsidRPr="00960930" w:rsidTr="006A4919">
        <w:trPr>
          <w:trHeight w:val="1607"/>
        </w:trPr>
        <w:tc>
          <w:tcPr>
            <w:tcW w:w="1419" w:type="dxa"/>
            <w:vMerge w:val="restart"/>
            <w:vAlign w:val="center"/>
          </w:tcPr>
          <w:p w:rsidR="006A4919" w:rsidRPr="005C4EAA" w:rsidRDefault="006A4919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5953" w:type="dxa"/>
            <w:vMerge w:val="restart"/>
            <w:vAlign w:val="center"/>
          </w:tcPr>
          <w:p w:rsidR="006A4919" w:rsidRPr="005C4EAA" w:rsidRDefault="006A4919" w:rsidP="006A4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соответствии или несоответствии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предложений в электронной форме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требованиям, установленным документацией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закупке 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>с обоснованием такого решения</w:t>
            </w:r>
          </w:p>
        </w:tc>
        <w:tc>
          <w:tcPr>
            <w:tcW w:w="3120" w:type="dxa"/>
            <w:gridSpan w:val="2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A4919" w:rsidRPr="00960930" w:rsidTr="006A4919">
        <w:trPr>
          <w:trHeight w:val="672"/>
        </w:trPr>
        <w:tc>
          <w:tcPr>
            <w:tcW w:w="1419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53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A4919" w:rsidRPr="00960930" w:rsidTr="006A4919">
        <w:trPr>
          <w:trHeight w:val="1479"/>
        </w:trPr>
        <w:tc>
          <w:tcPr>
            <w:tcW w:w="1419" w:type="dxa"/>
          </w:tcPr>
          <w:p w:rsidR="006A4919" w:rsidRPr="009F1FCE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A4919" w:rsidRPr="002D495D" w:rsidRDefault="006A4919" w:rsidP="006A49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Синяев А.В.</w:t>
            </w: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Войнов П.О.</w:t>
            </w: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:rsidR="006A4919" w:rsidRPr="00845B56" w:rsidRDefault="006A4919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Pr="00845B56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A4919" w:rsidRPr="00960930" w:rsidTr="006A4919">
        <w:trPr>
          <w:trHeight w:val="559"/>
        </w:trPr>
        <w:tc>
          <w:tcPr>
            <w:tcW w:w="1419" w:type="dxa"/>
          </w:tcPr>
          <w:p w:rsidR="006A4919" w:rsidRPr="009F1FCE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6A4919" w:rsidRPr="00960930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Синяев А.В.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Войнов П.О.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А.В..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Pr="006E6F08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6E6F08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4E54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="006A4919">
        <w:rPr>
          <w:rFonts w:ascii="Times New Roman" w:hAnsi="Times New Roman" w:cs="Times New Roman"/>
        </w:rPr>
        <w:t>вторых</w:t>
      </w:r>
      <w:r w:rsidR="00C70C87" w:rsidRPr="00203F0B">
        <w:rPr>
          <w:rFonts w:ascii="Times New Roman" w:hAnsi="Times New Roman" w:cs="Times New Roman"/>
        </w:rPr>
        <w:t xml:space="preserve">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>подлежит направлению оператору электронной торговой площадки https://www.rts-tender.ru/.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4D59AC" w:rsidRPr="008D42BE" w:rsidTr="007B787E">
        <w:trPr>
          <w:trHeight w:val="258"/>
        </w:trPr>
        <w:tc>
          <w:tcPr>
            <w:tcW w:w="7729" w:type="dxa"/>
          </w:tcPr>
          <w:p w:rsidR="004D59AC" w:rsidRPr="00213296" w:rsidRDefault="004D59AC" w:rsidP="004D59A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4D59AC" w:rsidRDefault="004D59AC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П.О.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37398"/>
    <w:sectPr w:rsidR="0063785D" w:rsidSect="004D59AC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CBA" w:rsidRDefault="00E43CBA" w:rsidP="00D51A49">
      <w:pPr>
        <w:spacing w:after="0" w:line="240" w:lineRule="auto"/>
      </w:pPr>
      <w:r>
        <w:separator/>
      </w:r>
    </w:p>
  </w:endnote>
  <w:endnote w:type="continuationSeparator" w:id="1">
    <w:p w:rsidR="00E43CBA" w:rsidRDefault="00E43CB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CBA" w:rsidRDefault="00E43CBA" w:rsidP="00D51A49">
      <w:pPr>
        <w:spacing w:after="0" w:line="240" w:lineRule="auto"/>
      </w:pPr>
      <w:r>
        <w:separator/>
      </w:r>
    </w:p>
  </w:footnote>
  <w:footnote w:type="continuationSeparator" w:id="1">
    <w:p w:rsidR="00E43CBA" w:rsidRDefault="00E43CB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1D5EA4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B0D4E"/>
    <w:rsid w:val="002F2BFC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26075"/>
    <w:rsid w:val="00532489"/>
    <w:rsid w:val="005505B4"/>
    <w:rsid w:val="00556C5D"/>
    <w:rsid w:val="005674A8"/>
    <w:rsid w:val="00575F5A"/>
    <w:rsid w:val="005844C8"/>
    <w:rsid w:val="0059455E"/>
    <w:rsid w:val="005F711A"/>
    <w:rsid w:val="00604E37"/>
    <w:rsid w:val="00610CAB"/>
    <w:rsid w:val="006112FF"/>
    <w:rsid w:val="0063785D"/>
    <w:rsid w:val="00655644"/>
    <w:rsid w:val="00666CE5"/>
    <w:rsid w:val="00683FE8"/>
    <w:rsid w:val="00685A46"/>
    <w:rsid w:val="00685AA4"/>
    <w:rsid w:val="00695B04"/>
    <w:rsid w:val="006A4919"/>
    <w:rsid w:val="006B0721"/>
    <w:rsid w:val="006B0C91"/>
    <w:rsid w:val="006C271D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9346A"/>
    <w:rsid w:val="0089486A"/>
    <w:rsid w:val="00895C31"/>
    <w:rsid w:val="00895DEA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F1FCE"/>
    <w:rsid w:val="009F38B9"/>
    <w:rsid w:val="00A265CF"/>
    <w:rsid w:val="00A33B2B"/>
    <w:rsid w:val="00A92948"/>
    <w:rsid w:val="00AC02C7"/>
    <w:rsid w:val="00AC6885"/>
    <w:rsid w:val="00AD195A"/>
    <w:rsid w:val="00AD5912"/>
    <w:rsid w:val="00AD6C79"/>
    <w:rsid w:val="00AD7DC2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43CBA"/>
    <w:rsid w:val="00E632F4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2019-12-26T06:05:00Z</dcterms:created>
  <dcterms:modified xsi:type="dcterms:W3CDTF">2019-12-26T06:05:00Z</dcterms:modified>
</cp:coreProperties>
</file>