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897F7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367AE620" w14:textId="77777777" w:rsidR="001509FA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23DB3C28" w14:textId="77777777" w:rsidR="004F0FFB" w:rsidRDefault="00B2202D" w:rsidP="00A44CDA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2C9F9EE7" w14:textId="77777777" w:rsidR="00C15618" w:rsidRPr="008B7190" w:rsidRDefault="00BC298B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029FCBA1" w14:textId="77777777" w:rsidR="008B7190" w:rsidRDefault="008B7190" w:rsidP="00A44CDA">
      <w:pPr>
        <w:spacing w:line="276" w:lineRule="auto"/>
        <w:ind w:left="6237"/>
        <w:rPr>
          <w:sz w:val="22"/>
          <w:szCs w:val="22"/>
        </w:rPr>
      </w:pPr>
    </w:p>
    <w:p w14:paraId="47538C72" w14:textId="77777777" w:rsidR="00C15618" w:rsidRPr="008B7190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6B3FCAA7" w14:textId="7545D772" w:rsidR="00C15618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3969D5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094E6654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1FB84928" w14:textId="77777777" w:rsidR="00C15618" w:rsidRDefault="00C15618" w:rsidP="00C15618">
      <w:pPr>
        <w:ind w:left="5760"/>
        <w:jc w:val="right"/>
      </w:pPr>
    </w:p>
    <w:p w14:paraId="7BDB568C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289442F4" w14:textId="77777777" w:rsidR="00C15618" w:rsidRDefault="00C15618" w:rsidP="00E52597">
      <w:pPr>
        <w:jc w:val="center"/>
        <w:rPr>
          <w:b/>
        </w:rPr>
      </w:pPr>
    </w:p>
    <w:p w14:paraId="5AD95B7D" w14:textId="77777777" w:rsidR="00655A5A" w:rsidRPr="009F57FE" w:rsidRDefault="00655A5A" w:rsidP="00E52597">
      <w:pPr>
        <w:jc w:val="center"/>
        <w:rPr>
          <w:b/>
        </w:rPr>
      </w:pPr>
    </w:p>
    <w:p w14:paraId="5F97A3DF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57769D91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7C87B1AB" w14:textId="77777777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7CB7DFD5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3512F22E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32E195AB" w14:textId="0BECF5F2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032561" w:rsidRPr="00032561">
        <w:rPr>
          <w:sz w:val="22"/>
          <w:szCs w:val="22"/>
        </w:rPr>
        <w:t>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</w:t>
      </w:r>
      <w:r w:rsidR="00E61367" w:rsidRPr="009A2E49">
        <w:rPr>
          <w:b w:val="0"/>
          <w:sz w:val="22"/>
          <w:szCs w:val="22"/>
        </w:rPr>
        <w:t>;</w:t>
      </w:r>
    </w:p>
    <w:p w14:paraId="13379B7D" w14:textId="04B880AE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Описание предмета договора: </w:t>
      </w:r>
      <w:r w:rsidR="00032561" w:rsidRPr="00032561">
        <w:rPr>
          <w:b w:val="0"/>
          <w:sz w:val="22"/>
          <w:szCs w:val="22"/>
        </w:rPr>
        <w:t>Исполнитель предоставляет Заказчику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14:paraId="5754C022" w14:textId="77777777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DD325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14:paraId="695BBB41" w14:textId="72B56E5D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032561" w:rsidRPr="00032561">
        <w:rPr>
          <w:b w:val="0"/>
          <w:sz w:val="22"/>
          <w:szCs w:val="22"/>
        </w:rPr>
        <w:t>84.24.11.000 Услуги органов охраны правопорядка</w:t>
      </w:r>
      <w:r w:rsidR="00321A45">
        <w:rPr>
          <w:b w:val="0"/>
          <w:sz w:val="22"/>
          <w:szCs w:val="22"/>
        </w:rPr>
        <w:t>;</w:t>
      </w:r>
    </w:p>
    <w:p w14:paraId="7F2BA3D2" w14:textId="10505DEA" w:rsidR="000B73D1" w:rsidRDefault="00967D32" w:rsidP="000B73D1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032561" w:rsidRPr="00032561">
        <w:rPr>
          <w:b w:val="0"/>
          <w:sz w:val="22"/>
          <w:szCs w:val="22"/>
        </w:rPr>
        <w:t>84.24 Деятельность по обеспечению общественного порядка и безопасности</w:t>
      </w:r>
    </w:p>
    <w:p w14:paraId="4838AF1E" w14:textId="77777777" w:rsidR="001702F7" w:rsidRPr="000B73D1" w:rsidRDefault="00255562" w:rsidP="000B73D1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0B73D1">
        <w:rPr>
          <w:sz w:val="22"/>
          <w:szCs w:val="22"/>
        </w:rPr>
        <w:t>Мест</w:t>
      </w:r>
      <w:r w:rsidR="005965AC" w:rsidRPr="000B73D1">
        <w:rPr>
          <w:sz w:val="22"/>
          <w:szCs w:val="22"/>
        </w:rPr>
        <w:t>о</w:t>
      </w:r>
      <w:r w:rsidRPr="000B73D1">
        <w:rPr>
          <w:sz w:val="22"/>
          <w:szCs w:val="22"/>
        </w:rPr>
        <w:t xml:space="preserve"> </w:t>
      </w:r>
      <w:r w:rsidR="00C626DD" w:rsidRPr="000B73D1">
        <w:rPr>
          <w:sz w:val="22"/>
          <w:szCs w:val="22"/>
        </w:rPr>
        <w:t>оказания услуг</w:t>
      </w:r>
      <w:r w:rsidRPr="000B73D1">
        <w:rPr>
          <w:sz w:val="22"/>
          <w:szCs w:val="22"/>
        </w:rPr>
        <w:t>:</w:t>
      </w:r>
    </w:p>
    <w:p w14:paraId="0B8BED99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>1) г Йошкар-Ола, ул. Дружбы, д.2;</w:t>
      </w:r>
    </w:p>
    <w:p w14:paraId="1226CB72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>2) г Йошкар-Ола, ул. Луначарского, д.41;</w:t>
      </w:r>
    </w:p>
    <w:p w14:paraId="7557851D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>3) г Йошкар-Ола, ул. Пролетарская, д.70;</w:t>
      </w:r>
    </w:p>
    <w:p w14:paraId="399AAC49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>4) г Йошкар-Ола, ул. Луначарского, д.43а;</w:t>
      </w:r>
    </w:p>
    <w:p w14:paraId="7DD04502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>5) г Йошкар-Ола, ул. Ленинский пр-т, д.15;</w:t>
      </w:r>
    </w:p>
    <w:p w14:paraId="39F44B6C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>6) г Йошкар-Ола, ул. Красноармейская слобода;</w:t>
      </w:r>
    </w:p>
    <w:p w14:paraId="6BFE4513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 xml:space="preserve">7) г Йошкар-Ола, ул. </w:t>
      </w:r>
      <w:proofErr w:type="spellStart"/>
      <w:r w:rsidRPr="00032561">
        <w:rPr>
          <w:sz w:val="22"/>
          <w:szCs w:val="22"/>
        </w:rPr>
        <w:t>Крупнякова</w:t>
      </w:r>
      <w:proofErr w:type="spellEnd"/>
      <w:r w:rsidRPr="00032561">
        <w:rPr>
          <w:sz w:val="22"/>
          <w:szCs w:val="22"/>
        </w:rPr>
        <w:t>, 2.</w:t>
      </w:r>
    </w:p>
    <w:p w14:paraId="14ACD7C0" w14:textId="77777777" w:rsidR="00032561" w:rsidRPr="00032561" w:rsidRDefault="00032561" w:rsidP="00032561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 xml:space="preserve">8) г Йошкар-Ола, </w:t>
      </w:r>
      <w:proofErr w:type="spellStart"/>
      <w:r w:rsidRPr="00032561">
        <w:rPr>
          <w:sz w:val="22"/>
          <w:szCs w:val="22"/>
        </w:rPr>
        <w:t>ул.Молодежная</w:t>
      </w:r>
      <w:proofErr w:type="spellEnd"/>
      <w:r w:rsidRPr="00032561">
        <w:rPr>
          <w:sz w:val="22"/>
          <w:szCs w:val="22"/>
        </w:rPr>
        <w:t>, 20а</w:t>
      </w:r>
    </w:p>
    <w:p w14:paraId="30A349BD" w14:textId="45DD9F51" w:rsidR="00E73B41" w:rsidRDefault="00032561" w:rsidP="0003256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32561">
        <w:rPr>
          <w:sz w:val="22"/>
          <w:szCs w:val="22"/>
        </w:rPr>
        <w:t xml:space="preserve">9) г Йошкар-Ола, </w:t>
      </w:r>
      <w:proofErr w:type="spellStart"/>
      <w:r w:rsidRPr="00032561">
        <w:rPr>
          <w:sz w:val="22"/>
          <w:szCs w:val="22"/>
        </w:rPr>
        <w:t>ул.Эшпая</w:t>
      </w:r>
      <w:proofErr w:type="spellEnd"/>
      <w:r w:rsidRPr="00032561">
        <w:rPr>
          <w:sz w:val="22"/>
          <w:szCs w:val="22"/>
        </w:rPr>
        <w:t>, 113</w:t>
      </w:r>
    </w:p>
    <w:p w14:paraId="516985FD" w14:textId="33A1DE12"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E73B41">
        <w:rPr>
          <w:sz w:val="22"/>
          <w:szCs w:val="22"/>
        </w:rPr>
        <w:t>6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E73B41">
        <w:rPr>
          <w:sz w:val="22"/>
          <w:szCs w:val="22"/>
        </w:rPr>
        <w:t>6</w:t>
      </w:r>
      <w:r w:rsidR="00047692">
        <w:rPr>
          <w:sz w:val="22"/>
          <w:szCs w:val="22"/>
        </w:rPr>
        <w:t xml:space="preserve"> года.</w:t>
      </w:r>
    </w:p>
    <w:p w14:paraId="58460DA1" w14:textId="53AAEC0F"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="00032561" w:rsidRPr="00032561">
        <w:rPr>
          <w:sz w:val="22"/>
          <w:szCs w:val="22"/>
        </w:rPr>
        <w:t>в соответствии с проектом договора</w:t>
      </w:r>
      <w:r w:rsidRPr="00A83AF4">
        <w:rPr>
          <w:sz w:val="22"/>
          <w:szCs w:val="22"/>
        </w:rPr>
        <w:t>.</w:t>
      </w:r>
      <w:r w:rsidR="00E73062" w:rsidRPr="00E73062">
        <w:rPr>
          <w:rFonts w:ascii="PT Astra Serif" w:hAnsi="PT Astra Serif"/>
          <w:sz w:val="22"/>
          <w:szCs w:val="22"/>
        </w:rPr>
        <w:t xml:space="preserve"> </w:t>
      </w:r>
    </w:p>
    <w:p w14:paraId="1285C7B6" w14:textId="3347F0EB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032561">
        <w:rPr>
          <w:sz w:val="22"/>
          <w:szCs w:val="22"/>
        </w:rPr>
        <w:t>679 648</w:t>
      </w:r>
      <w:r w:rsidR="00047692" w:rsidRPr="00047692">
        <w:rPr>
          <w:sz w:val="22"/>
          <w:szCs w:val="22"/>
        </w:rPr>
        <w:t>(</w:t>
      </w:r>
      <w:r w:rsidR="00032561">
        <w:rPr>
          <w:sz w:val="22"/>
          <w:szCs w:val="22"/>
        </w:rPr>
        <w:t>Шестьсот семьдесят девять тысяч шестьсот сорок восемь</w:t>
      </w:r>
      <w:r w:rsidR="00047692" w:rsidRPr="00047692">
        <w:rPr>
          <w:sz w:val="22"/>
          <w:szCs w:val="22"/>
        </w:rPr>
        <w:t xml:space="preserve">) руб. </w:t>
      </w:r>
      <w:r w:rsidR="00032561">
        <w:rPr>
          <w:sz w:val="22"/>
          <w:szCs w:val="22"/>
        </w:rPr>
        <w:t>20</w:t>
      </w:r>
      <w:r w:rsidR="00047692" w:rsidRPr="00047692">
        <w:rPr>
          <w:sz w:val="22"/>
          <w:szCs w:val="22"/>
        </w:rPr>
        <w:t xml:space="preserve"> коп.</w:t>
      </w:r>
    </w:p>
    <w:p w14:paraId="314B4C03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21809B4B" w14:textId="1C236027" w:rsidR="00E73B41" w:rsidRPr="009F57FE" w:rsidRDefault="009A2E49" w:rsidP="0003256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82711A">
        <w:rPr>
          <w:b/>
          <w:sz w:val="22"/>
          <w:szCs w:val="22"/>
        </w:rPr>
        <w:t xml:space="preserve">Срок и условия оплаты оказанных услуг: </w:t>
      </w:r>
      <w:r w:rsidR="00032561" w:rsidRPr="00032561">
        <w:rPr>
          <w:sz w:val="22"/>
          <w:szCs w:val="22"/>
        </w:rPr>
        <w:t>Оплата за услуги Исполнителя производится Заказчиком</w:t>
      </w:r>
      <w:r w:rsidR="00032561">
        <w:rPr>
          <w:sz w:val="22"/>
          <w:szCs w:val="22"/>
        </w:rPr>
        <w:t xml:space="preserve"> ежемесячно</w:t>
      </w:r>
      <w:r w:rsidR="00032561" w:rsidRPr="00032561">
        <w:rPr>
          <w:sz w:val="22"/>
          <w:szCs w:val="22"/>
        </w:rPr>
        <w:t xml:space="preserve"> в течении 7 (семи) рабочих дней с даты подписания акта приема-передачи на расчетный счет Исполнителя.</w:t>
      </w:r>
    </w:p>
    <w:p w14:paraId="66349364" w14:textId="77777777"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0A0756A5" w14:textId="4287ED99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5693C052" w14:textId="77777777"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FE68A61" w14:textId="77777777" w:rsidR="006056ED" w:rsidRPr="00B20492" w:rsidRDefault="006056ED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864E2C">
        <w:rPr>
          <w:sz w:val="22"/>
          <w:szCs w:val="22"/>
          <w:lang w:eastAsia="en-US"/>
        </w:rPr>
        <w:t>С</w:t>
      </w:r>
      <w:r w:rsidR="00864E2C" w:rsidRPr="00864E2C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  <w:r w:rsidR="00864E2C">
        <w:rPr>
          <w:sz w:val="22"/>
          <w:szCs w:val="22"/>
          <w:lang w:eastAsia="en-US"/>
        </w:rPr>
        <w:t>;</w:t>
      </w:r>
    </w:p>
    <w:p w14:paraId="4A57954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 w:rsidR="00DF3EF7">
        <w:rPr>
          <w:sz w:val="22"/>
          <w:szCs w:val="22"/>
          <w:lang w:eastAsia="en-US"/>
        </w:rPr>
        <w:t>.</w:t>
      </w:r>
    </w:p>
    <w:p w14:paraId="32CCAEC9" w14:textId="77777777" w:rsidR="00E73B41" w:rsidRDefault="00E73B4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D060615" w14:textId="1C246A9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0B2405D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0008AA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55EF1AB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44C6572E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0DA8136F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4EB0F0A4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35AB3114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2FD507EF" w14:textId="080B543C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1A9E23AF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3FCBB941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058ED3CD" w14:textId="1A81CCB1" w:rsidR="003D0F2F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</w:t>
      </w:r>
      <w:proofErr w:type="spellStart"/>
      <w:r w:rsidRPr="00CB3ACA">
        <w:rPr>
          <w:sz w:val="22"/>
          <w:szCs w:val="22"/>
        </w:rPr>
        <w:t>пп</w:t>
      </w:r>
      <w:proofErr w:type="spellEnd"/>
      <w:r w:rsidRPr="00CB3ACA">
        <w:rPr>
          <w:sz w:val="22"/>
          <w:szCs w:val="22"/>
        </w:rPr>
        <w:t xml:space="preserve">. </w:t>
      </w:r>
      <w:r w:rsidR="00AA301A">
        <w:rPr>
          <w:sz w:val="22"/>
          <w:szCs w:val="22"/>
        </w:rPr>
        <w:t>22</w:t>
      </w:r>
      <w:r w:rsidR="006750E3">
        <w:rPr>
          <w:sz w:val="22"/>
          <w:szCs w:val="22"/>
        </w:rPr>
        <w:t>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3D0F2F">
        <w:rPr>
          <w:sz w:val="22"/>
          <w:szCs w:val="22"/>
        </w:rPr>
        <w:t>:</w:t>
      </w:r>
    </w:p>
    <w:p w14:paraId="53600323" w14:textId="77777777" w:rsidR="00B20492" w:rsidRPr="00CB3ACA" w:rsidRDefault="003D0F2F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«</w:t>
      </w:r>
      <w:r w:rsidR="00AA301A">
        <w:rPr>
          <w:sz w:val="22"/>
          <w:szCs w:val="22"/>
        </w:rPr>
        <w:t>22</w:t>
      </w:r>
      <w:r>
        <w:rPr>
          <w:sz w:val="22"/>
          <w:szCs w:val="22"/>
        </w:rPr>
        <w:t>)</w:t>
      </w:r>
      <w:r w:rsidR="00952468">
        <w:rPr>
          <w:sz w:val="22"/>
          <w:szCs w:val="22"/>
        </w:rPr>
        <w:t xml:space="preserve"> </w:t>
      </w:r>
      <w:r w:rsidR="00AA301A" w:rsidRPr="00AA301A">
        <w:rPr>
          <w:sz w:val="22"/>
          <w:szCs w:val="22"/>
        </w:rPr>
        <w:t>приобретаются услуги, связанные с обеспечением безопасности МУП «Водоканал», относящиеся к сфере деятельности предприятий ведомственной охраны;</w:t>
      </w:r>
      <w:r>
        <w:rPr>
          <w:sz w:val="22"/>
          <w:szCs w:val="22"/>
        </w:rPr>
        <w:t>»</w:t>
      </w:r>
      <w:r w:rsidR="00B20492">
        <w:rPr>
          <w:sz w:val="22"/>
          <w:szCs w:val="22"/>
        </w:rPr>
        <w:t>.</w:t>
      </w:r>
    </w:p>
    <w:p w14:paraId="2565413D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8848DBD" w14:textId="77777777" w:rsidR="00AA301A" w:rsidRDefault="00AA301A" w:rsidP="00AA301A">
      <w:pPr>
        <w:pStyle w:val="23"/>
        <w:ind w:firstLine="709"/>
        <w:rPr>
          <w:sz w:val="22"/>
          <w:szCs w:val="22"/>
        </w:rPr>
      </w:pPr>
      <w:r w:rsidRPr="00AA301A">
        <w:rPr>
          <w:sz w:val="22"/>
          <w:szCs w:val="22"/>
        </w:rPr>
        <w:t>Согласно проект</w:t>
      </w:r>
      <w:r w:rsidR="00DF3EF7">
        <w:rPr>
          <w:sz w:val="22"/>
          <w:szCs w:val="22"/>
        </w:rPr>
        <w:t>у</w:t>
      </w:r>
      <w:r w:rsidRPr="00AA301A">
        <w:rPr>
          <w:sz w:val="22"/>
          <w:szCs w:val="22"/>
        </w:rPr>
        <w:t xml:space="preserve"> договора</w:t>
      </w:r>
      <w:r w:rsidR="00DF3EF7">
        <w:rPr>
          <w:sz w:val="22"/>
          <w:szCs w:val="22"/>
        </w:rPr>
        <w:t xml:space="preserve"> и техническому заданию</w:t>
      </w:r>
      <w:r w:rsidRPr="00AA301A">
        <w:rPr>
          <w:sz w:val="22"/>
          <w:szCs w:val="22"/>
        </w:rPr>
        <w:t>.</w:t>
      </w:r>
    </w:p>
    <w:p w14:paraId="342DAAF8" w14:textId="77777777" w:rsidR="00046AA6" w:rsidRPr="00046AA6" w:rsidRDefault="00046AA6" w:rsidP="00046AA6">
      <w:pPr>
        <w:pStyle w:val="23"/>
        <w:ind w:firstLine="709"/>
        <w:rPr>
          <w:sz w:val="22"/>
          <w:szCs w:val="22"/>
        </w:rPr>
      </w:pPr>
      <w:r w:rsidRPr="00046AA6">
        <w:rPr>
          <w:sz w:val="22"/>
          <w:szCs w:val="22"/>
        </w:rPr>
        <w:t>Исполнитель предоставляет Заказчику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14:paraId="503E5790" w14:textId="5704B67F" w:rsidR="00DF3EF7" w:rsidRPr="00DF3EF7" w:rsidRDefault="00046AA6" w:rsidP="00046AA6">
      <w:pPr>
        <w:pStyle w:val="23"/>
        <w:ind w:firstLine="709"/>
        <w:rPr>
          <w:sz w:val="22"/>
          <w:szCs w:val="22"/>
        </w:rPr>
      </w:pPr>
      <w:r w:rsidRPr="00046AA6">
        <w:rPr>
          <w:sz w:val="22"/>
          <w:szCs w:val="22"/>
        </w:rPr>
        <w:t>Обеспечение прибытия в нормативные сроки наряда полиции на объект при поступлении с объекта в ПЦО сигнала тревоги в целях пресечения и предупреждения краж и хищений, а также иных возможных посягательств на собственность Заказчика.</w:t>
      </w:r>
    </w:p>
    <w:p w14:paraId="02B2093B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0318CEB7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69BEF163" w14:textId="77777777"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D3F4890" w14:textId="13259910" w:rsidR="00E116DE" w:rsidRDefault="00B20492" w:rsidP="00B20492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</w:t>
      </w:r>
      <w:r w:rsidR="00E73B41">
        <w:rPr>
          <w:color w:val="000000"/>
          <w:sz w:val="22"/>
          <w:szCs w:val="22"/>
        </w:rPr>
        <w:t>проекту договора.</w:t>
      </w:r>
    </w:p>
    <w:p w14:paraId="1F8D849F" w14:textId="77496900" w:rsidR="00046AA6" w:rsidRDefault="00046AA6" w:rsidP="00046AA6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046AA6">
        <w:rPr>
          <w:color w:val="000000"/>
          <w:sz w:val="22"/>
          <w:szCs w:val="22"/>
        </w:rPr>
        <w:t xml:space="preserve">Цена Договора включает в себя: расходы на заработную плату, </w:t>
      </w:r>
      <w:proofErr w:type="gramStart"/>
      <w:r w:rsidRPr="00046AA6">
        <w:rPr>
          <w:color w:val="000000"/>
          <w:sz w:val="22"/>
          <w:szCs w:val="22"/>
        </w:rPr>
        <w:t>страхование,  транспортные</w:t>
      </w:r>
      <w:proofErr w:type="gramEnd"/>
      <w:r w:rsidRPr="00046AA6">
        <w:rPr>
          <w:color w:val="000000"/>
          <w:sz w:val="22"/>
          <w:szCs w:val="22"/>
        </w:rPr>
        <w:t xml:space="preserve">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 по Договору.</w:t>
      </w:r>
    </w:p>
    <w:p w14:paraId="5FCF9A32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3A5B60DB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E9F9297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2AC78D50" w14:textId="22107F94" w:rsidR="00B20492" w:rsidRPr="00CA6DD5" w:rsidRDefault="00B20492" w:rsidP="00B20492">
      <w:pPr>
        <w:pStyle w:val="a5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Выбранный способ закупки не предусматривает проведения указанных процедур.</w:t>
      </w:r>
    </w:p>
    <w:p w14:paraId="44850377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3DE2B80F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3DBBEA65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6D1C0173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66709408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07EBEF78" w14:textId="77777777"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40CE0C26" w14:textId="77777777" w:rsidR="00D808E2" w:rsidRPr="001F3878" w:rsidRDefault="003D0F2F" w:rsidP="00D808E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="00D808E2" w:rsidRPr="001F3878">
        <w:rPr>
          <w:b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4399CF49" w14:textId="3BB4EAB7" w:rsidR="00D808E2" w:rsidRDefault="00D808E2" w:rsidP="00D808E2">
      <w:pPr>
        <w:suppressAutoHyphens/>
        <w:ind w:firstLine="709"/>
        <w:jc w:val="both"/>
        <w:rPr>
          <w:b/>
          <w:sz w:val="22"/>
          <w:szCs w:val="22"/>
        </w:rPr>
      </w:pPr>
      <w:r w:rsidRPr="001F3878">
        <w:rPr>
          <w:bCs/>
          <w:sz w:val="22"/>
          <w:szCs w:val="22"/>
        </w:rPr>
        <w:t>Не установлено</w:t>
      </w:r>
    </w:p>
    <w:p w14:paraId="3D5F0D03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282FA78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lastRenderedPageBreak/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5CF8C61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36496DB0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3A01BA80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F5C97DD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E3AF18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46514FDE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871C07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480BDC3" w14:textId="4EB95083" w:rsidR="00D808E2" w:rsidRDefault="00D808E2" w:rsidP="003D0F2F">
      <w:pPr>
        <w:suppressAutoHyphens/>
        <w:ind w:firstLine="709"/>
        <w:jc w:val="both"/>
        <w:rPr>
          <w:sz w:val="22"/>
          <w:szCs w:val="22"/>
        </w:rPr>
      </w:pPr>
      <w:r w:rsidRPr="00D808E2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14:paraId="7EF1F76F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23AE6BD7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 xml:space="preserve">Единой </w:t>
      </w:r>
      <w:r w:rsidRPr="000B0ACF">
        <w:rPr>
          <w:bCs/>
          <w:sz w:val="22"/>
          <w:szCs w:val="22"/>
        </w:rPr>
        <w:lastRenderedPageBreak/>
        <w:t>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756BDD29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461067B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E6831E5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E4F0A89" w14:textId="77777777" w:rsidR="003D0F2F" w:rsidRPr="00A56E00" w:rsidRDefault="003D0F2F" w:rsidP="003D0F2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9541CC9" w14:textId="77777777" w:rsidR="00B20492" w:rsidRDefault="00B20492" w:rsidP="00B20492">
      <w:pPr>
        <w:pStyle w:val="21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6AE11DF6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0B73D1">
          <w:headerReference w:type="default" r:id="rId9"/>
          <w:footerReference w:type="even" r:id="rId10"/>
          <w:footerReference w:type="default" r:id="rId11"/>
          <w:pgSz w:w="11907" w:h="16840" w:code="9"/>
          <w:pgMar w:top="993" w:right="708" w:bottom="567" w:left="851" w:header="720" w:footer="352" w:gutter="0"/>
          <w:cols w:space="720"/>
          <w:titlePg/>
          <w:docGrid w:linePitch="381"/>
        </w:sectPr>
      </w:pPr>
    </w:p>
    <w:p w14:paraId="5947697E" w14:textId="77777777"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23A6DBD2" w14:textId="77777777"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34BC0FC" w14:textId="77777777" w:rsidR="00725B98" w:rsidRDefault="00725B98" w:rsidP="00B20492">
      <w:pPr>
        <w:suppressAutoHyphens/>
        <w:jc w:val="center"/>
        <w:rPr>
          <w:b/>
        </w:rPr>
      </w:pPr>
    </w:p>
    <w:p w14:paraId="1C375825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69611231" w14:textId="6DFB0C7B" w:rsidR="00B80D11" w:rsidRDefault="00B80D11" w:rsidP="00B80D11">
      <w:pPr>
        <w:suppressAutoHyphens/>
        <w:jc w:val="right"/>
        <w:rPr>
          <w:b/>
          <w:sz w:val="22"/>
          <w:szCs w:val="22"/>
        </w:rPr>
      </w:pPr>
    </w:p>
    <w:p w14:paraId="4C03E0BB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4BD1343C" w14:textId="77777777" w:rsidR="00AA301A" w:rsidRDefault="00AA301A" w:rsidP="00AA301A">
      <w:pPr>
        <w:suppressAutoHyphens/>
        <w:jc w:val="center"/>
        <w:rPr>
          <w:b/>
          <w:sz w:val="22"/>
          <w:szCs w:val="22"/>
        </w:rPr>
      </w:pPr>
      <w:r w:rsidRPr="00CA6DD5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4DF4665A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2922"/>
        <w:gridCol w:w="1108"/>
        <w:gridCol w:w="2152"/>
        <w:gridCol w:w="1134"/>
        <w:gridCol w:w="851"/>
        <w:gridCol w:w="1417"/>
      </w:tblGrid>
      <w:tr w:rsidR="00046AA6" w:rsidRPr="00725B98" w14:paraId="26156406" w14:textId="77777777" w:rsidTr="00DE1BDF">
        <w:tc>
          <w:tcPr>
            <w:tcW w:w="764" w:type="dxa"/>
          </w:tcPr>
          <w:p w14:paraId="1497656B" w14:textId="77777777" w:rsidR="00046AA6" w:rsidRPr="00725B98" w:rsidRDefault="00046AA6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725B98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22" w:type="dxa"/>
          </w:tcPr>
          <w:p w14:paraId="0F1A7B83" w14:textId="77777777" w:rsidR="00046AA6" w:rsidRPr="00725B98" w:rsidRDefault="00046AA6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Наименование товара (работы, услуги)</w:t>
            </w:r>
          </w:p>
        </w:tc>
        <w:tc>
          <w:tcPr>
            <w:tcW w:w="1108" w:type="dxa"/>
          </w:tcPr>
          <w:p w14:paraId="06010891" w14:textId="77777777" w:rsidR="00046AA6" w:rsidRPr="00725B98" w:rsidRDefault="00046AA6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Тариф (цена за единицу товара (работы, услуги)), руб.</w:t>
            </w:r>
          </w:p>
        </w:tc>
        <w:tc>
          <w:tcPr>
            <w:tcW w:w="2152" w:type="dxa"/>
          </w:tcPr>
          <w:p w14:paraId="70B24A16" w14:textId="77777777" w:rsidR="00046AA6" w:rsidRPr="00725B98" w:rsidRDefault="00046AA6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Нормативный акт, устанавливающий тариф (цену на товар (работу, услугу) </w:t>
            </w:r>
          </w:p>
        </w:tc>
        <w:tc>
          <w:tcPr>
            <w:tcW w:w="1134" w:type="dxa"/>
          </w:tcPr>
          <w:p w14:paraId="02D11CAA" w14:textId="77777777" w:rsidR="00046AA6" w:rsidRPr="00725B98" w:rsidRDefault="00046AA6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bCs/>
                <w:sz w:val="20"/>
                <w:szCs w:val="20"/>
              </w:rPr>
              <w:t>Объем оказываемых услуг</w:t>
            </w:r>
          </w:p>
        </w:tc>
        <w:tc>
          <w:tcPr>
            <w:tcW w:w="851" w:type="dxa"/>
          </w:tcPr>
          <w:p w14:paraId="2B45642D" w14:textId="77777777" w:rsidR="00046AA6" w:rsidRPr="00725B98" w:rsidRDefault="00046AA6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</w:tcPr>
          <w:p w14:paraId="2020D197" w14:textId="77777777" w:rsidR="00046AA6" w:rsidRPr="00725B98" w:rsidRDefault="00046AA6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Стоимость услуг, руб.</w:t>
            </w:r>
          </w:p>
        </w:tc>
      </w:tr>
      <w:tr w:rsidR="00046AA6" w:rsidRPr="00725B98" w14:paraId="68B1CFC1" w14:textId="77777777" w:rsidTr="00DE1BDF">
        <w:trPr>
          <w:trHeight w:val="1253"/>
        </w:trPr>
        <w:tc>
          <w:tcPr>
            <w:tcW w:w="764" w:type="dxa"/>
          </w:tcPr>
          <w:p w14:paraId="1DAB0FAD" w14:textId="77777777" w:rsidR="00046AA6" w:rsidRPr="00725B98" w:rsidRDefault="00046AA6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1</w:t>
            </w:r>
          </w:p>
        </w:tc>
        <w:tc>
          <w:tcPr>
            <w:tcW w:w="2922" w:type="dxa"/>
          </w:tcPr>
          <w:p w14:paraId="46851CFD" w14:textId="77777777" w:rsidR="00046AA6" w:rsidRPr="00725B98" w:rsidRDefault="00046AA6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F05141">
              <w:rPr>
                <w:sz w:val="22"/>
                <w:szCs w:val="22"/>
              </w:rPr>
              <w:t>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</w:t>
            </w:r>
          </w:p>
        </w:tc>
        <w:tc>
          <w:tcPr>
            <w:tcW w:w="1108" w:type="dxa"/>
          </w:tcPr>
          <w:p w14:paraId="7BB5F823" w14:textId="77777777" w:rsidR="00046AA6" w:rsidRPr="00725B98" w:rsidRDefault="00046AA6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2152" w:type="dxa"/>
          </w:tcPr>
          <w:p w14:paraId="0EFD5BF1" w14:textId="77777777" w:rsidR="00046AA6" w:rsidRPr="00725B98" w:rsidRDefault="00046AA6" w:rsidP="00DE1BDF">
            <w:pPr>
              <w:suppressAutoHyphens/>
              <w:jc w:val="center"/>
              <w:rPr>
                <w:sz w:val="20"/>
                <w:szCs w:val="20"/>
              </w:rPr>
            </w:pPr>
            <w:r w:rsidRPr="00924058">
              <w:rPr>
                <w:sz w:val="20"/>
                <w:szCs w:val="20"/>
              </w:rPr>
              <w:t>Приказ ОФСВНГ по Республике Марий Эл ФГКУ ОВО ВНГ России по Республике Марий Эл Отдела вневедомственной охраны по г. Йошкар-Ола от 29.12.2022г. №329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28BCDE88" w14:textId="77777777" w:rsidR="00046AA6" w:rsidRPr="00725B98" w:rsidRDefault="00046AA6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72303</w:t>
            </w:r>
          </w:p>
        </w:tc>
        <w:tc>
          <w:tcPr>
            <w:tcW w:w="851" w:type="dxa"/>
          </w:tcPr>
          <w:p w14:paraId="70B1C0CC" w14:textId="77777777" w:rsidR="00046AA6" w:rsidRPr="00D06FA0" w:rsidRDefault="00046AA6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D06FA0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14:paraId="6E3E578E" w14:textId="77777777" w:rsidR="00046AA6" w:rsidRPr="00725B98" w:rsidRDefault="00046AA6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679 648,20</w:t>
            </w:r>
          </w:p>
        </w:tc>
      </w:tr>
      <w:tr w:rsidR="00046AA6" w:rsidRPr="00725B98" w14:paraId="67E14FEE" w14:textId="77777777" w:rsidTr="00DE1BDF">
        <w:tc>
          <w:tcPr>
            <w:tcW w:w="3686" w:type="dxa"/>
            <w:gridSpan w:val="2"/>
          </w:tcPr>
          <w:p w14:paraId="087C11FB" w14:textId="77777777" w:rsidR="00046AA6" w:rsidRPr="00725B98" w:rsidRDefault="00046AA6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5"/>
          </w:tcPr>
          <w:p w14:paraId="1ACA8F1F" w14:textId="77777777" w:rsidR="00046AA6" w:rsidRPr="00725B98" w:rsidRDefault="00046AA6" w:rsidP="00DE1BDF">
            <w:pPr>
              <w:suppressAutoHyphens/>
              <w:jc w:val="right"/>
              <w:rPr>
                <w:sz w:val="22"/>
                <w:szCs w:val="22"/>
              </w:rPr>
            </w:pPr>
            <w:r w:rsidRPr="003F36D9">
              <w:rPr>
                <w:sz w:val="22"/>
                <w:szCs w:val="22"/>
              </w:rPr>
              <w:t>679 648,20</w:t>
            </w:r>
          </w:p>
        </w:tc>
      </w:tr>
    </w:tbl>
    <w:p w14:paraId="3F5D26E3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4C082341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1D900E78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0A90DC50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7DC9FE2A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35C59D94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40BD71C7" w14:textId="77777777" w:rsidR="00B80D11" w:rsidRDefault="00B80D11" w:rsidP="00AA301A">
      <w:pPr>
        <w:suppressAutoHyphens/>
        <w:jc w:val="center"/>
        <w:rPr>
          <w:b/>
          <w:sz w:val="22"/>
          <w:szCs w:val="22"/>
        </w:rPr>
      </w:pPr>
    </w:p>
    <w:p w14:paraId="3EC2A5CD" w14:textId="77777777" w:rsidR="00B80D11" w:rsidRDefault="00B80D11" w:rsidP="00AA301A">
      <w:pPr>
        <w:suppressAutoHyphens/>
        <w:jc w:val="center"/>
        <w:rPr>
          <w:b/>
          <w:sz w:val="22"/>
          <w:szCs w:val="22"/>
        </w:rPr>
        <w:sectPr w:rsidR="00B80D11" w:rsidSect="00046AA6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4C5F8064" w14:textId="77777777"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B80D11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06CD4AC8" w14:textId="77777777"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CF11441" w14:textId="77777777" w:rsidR="00864E2C" w:rsidRDefault="00864E2C" w:rsidP="006056ED">
      <w:pPr>
        <w:suppressAutoHyphens/>
        <w:ind w:firstLine="567"/>
        <w:jc w:val="both"/>
        <w:rPr>
          <w:sz w:val="22"/>
          <w:szCs w:val="22"/>
        </w:rPr>
      </w:pPr>
    </w:p>
    <w:p w14:paraId="77A2E39E" w14:textId="77777777" w:rsidR="00864E2C" w:rsidRDefault="00864E2C" w:rsidP="00864E2C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2E75E3B5" w14:textId="2D96D0D0" w:rsidR="00046AA6" w:rsidRPr="00023D8E" w:rsidRDefault="00046AA6" w:rsidP="00046AA6">
      <w:pPr>
        <w:pStyle w:val="afd"/>
        <w:spacing w:line="240" w:lineRule="auto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Договор</w:t>
      </w:r>
      <w:r w:rsidRPr="00023D8E">
        <w:rPr>
          <w:rFonts w:ascii="PT Astra Serif" w:hAnsi="PT Astra Serif"/>
          <w:b/>
          <w:sz w:val="28"/>
          <w:szCs w:val="28"/>
        </w:rPr>
        <w:t xml:space="preserve">    №</w:t>
      </w:r>
    </w:p>
    <w:p w14:paraId="7BAD4FC5" w14:textId="77777777" w:rsidR="00046AA6" w:rsidRPr="00023D8E" w:rsidRDefault="00046AA6" w:rsidP="00046AA6">
      <w:pPr>
        <w:jc w:val="center"/>
        <w:rPr>
          <w:rFonts w:ascii="PT Astra Serif" w:hAnsi="PT Astra Serif"/>
          <w:b/>
          <w:sz w:val="28"/>
          <w:szCs w:val="28"/>
        </w:rPr>
      </w:pPr>
      <w:r w:rsidRPr="00023D8E">
        <w:rPr>
          <w:rFonts w:ascii="PT Astra Serif" w:hAnsi="PT Astra Serif"/>
          <w:b/>
          <w:sz w:val="28"/>
          <w:szCs w:val="28"/>
        </w:rPr>
        <w:t>о выезде нарядов полиции при срабатывании тревожной сигнализации</w:t>
      </w:r>
    </w:p>
    <w:p w14:paraId="42DA4189" w14:textId="77777777" w:rsidR="00046AA6" w:rsidRPr="00023D8E" w:rsidRDefault="00046AA6" w:rsidP="00046AA6">
      <w:pPr>
        <w:jc w:val="center"/>
        <w:rPr>
          <w:rFonts w:ascii="PT Astra Serif" w:hAnsi="PT Astra Serif"/>
          <w:b/>
        </w:rPr>
      </w:pPr>
    </w:p>
    <w:p w14:paraId="093DF5C3" w14:textId="77777777" w:rsidR="00046AA6" w:rsidRPr="00023D8E" w:rsidRDefault="00046AA6" w:rsidP="00046AA6">
      <w:pPr>
        <w:pStyle w:val="afd"/>
        <w:spacing w:line="240" w:lineRule="auto"/>
        <w:jc w:val="center"/>
        <w:rPr>
          <w:rFonts w:ascii="PT Astra Serif" w:hAnsi="PT Astra Serif"/>
          <w:sz w:val="12"/>
          <w:szCs w:val="1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13"/>
        <w:gridCol w:w="4768"/>
      </w:tblGrid>
      <w:tr w:rsidR="00046AA6" w:rsidRPr="00023D8E" w14:paraId="34B5C370" w14:textId="77777777" w:rsidTr="00DE1BDF">
        <w:tc>
          <w:tcPr>
            <w:tcW w:w="5013" w:type="dxa"/>
          </w:tcPr>
          <w:p w14:paraId="2909E72C" w14:textId="77777777" w:rsidR="00046AA6" w:rsidRPr="00023D8E" w:rsidRDefault="00046AA6" w:rsidP="00DE1BDF">
            <w:pPr>
              <w:tabs>
                <w:tab w:val="left" w:pos="7123"/>
              </w:tabs>
              <w:rPr>
                <w:rFonts w:ascii="PT Astra Serif" w:hAnsi="PT Astra Serif"/>
                <w:color w:val="000000"/>
              </w:rPr>
            </w:pPr>
            <w:proofErr w:type="spellStart"/>
            <w:r w:rsidRPr="00023D8E">
              <w:rPr>
                <w:rFonts w:ascii="PT Astra Serif" w:hAnsi="PT Astra Serif"/>
                <w:color w:val="000000"/>
              </w:rPr>
              <w:t>г.Йошкар</w:t>
            </w:r>
            <w:proofErr w:type="spellEnd"/>
            <w:r w:rsidRPr="00023D8E">
              <w:rPr>
                <w:rFonts w:ascii="PT Astra Serif" w:hAnsi="PT Astra Serif"/>
                <w:color w:val="000000"/>
              </w:rPr>
              <w:t>-Ола</w:t>
            </w:r>
          </w:p>
        </w:tc>
        <w:tc>
          <w:tcPr>
            <w:tcW w:w="4768" w:type="dxa"/>
          </w:tcPr>
          <w:p w14:paraId="7BF658B3" w14:textId="77777777" w:rsidR="00046AA6" w:rsidRPr="00023D8E" w:rsidRDefault="00046AA6" w:rsidP="00DE1BDF">
            <w:pPr>
              <w:tabs>
                <w:tab w:val="left" w:pos="7123"/>
              </w:tabs>
              <w:jc w:val="right"/>
              <w:rPr>
                <w:rFonts w:ascii="PT Astra Serif" w:hAnsi="PT Astra Serif"/>
                <w:color w:val="000000"/>
              </w:rPr>
            </w:pPr>
            <w:r w:rsidRPr="00023D8E">
              <w:rPr>
                <w:rFonts w:ascii="PT Astra Serif" w:hAnsi="PT Astra Serif"/>
                <w:color w:val="000000"/>
              </w:rPr>
              <w:fldChar w:fldCharType="begin">
                <w:ffData>
                  <w:name w:val="DateDoc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bookmarkStart w:id="0" w:name="DateDoc"/>
            <w:r w:rsidRPr="00023D8E">
              <w:rPr>
                <w:rFonts w:ascii="PT Astra Serif" w:hAnsi="PT Astra Serif"/>
                <w:color w:val="000000"/>
              </w:rPr>
              <w:instrText xml:space="preserve"> FORMTEXT </w:instrText>
            </w:r>
            <w:r w:rsidRPr="00023D8E">
              <w:rPr>
                <w:rFonts w:ascii="PT Astra Serif" w:hAnsi="PT Astra Serif"/>
                <w:color w:val="000000"/>
              </w:rPr>
            </w:r>
            <w:r w:rsidRPr="00023D8E">
              <w:rPr>
                <w:rFonts w:ascii="PT Astra Serif" w:hAnsi="PT Astra Serif"/>
                <w:color w:val="000000"/>
              </w:rPr>
              <w:fldChar w:fldCharType="separate"/>
            </w:r>
            <w:r w:rsidRPr="00023D8E">
              <w:rPr>
                <w:rFonts w:ascii="PT Astra Serif" w:hAnsi="PT Astra Serif"/>
                <w:color w:val="000000"/>
              </w:rPr>
              <w:t>"___" _______ 20   г.</w:t>
            </w:r>
            <w:r w:rsidRPr="00023D8E">
              <w:rPr>
                <w:rFonts w:ascii="PT Astra Serif" w:hAnsi="PT Astra Serif"/>
                <w:color w:val="000000"/>
              </w:rPr>
              <w:fldChar w:fldCharType="end"/>
            </w:r>
            <w:bookmarkEnd w:id="0"/>
          </w:p>
        </w:tc>
      </w:tr>
    </w:tbl>
    <w:p w14:paraId="3C1775A1" w14:textId="77777777" w:rsidR="00046AA6" w:rsidRPr="00023D8E" w:rsidRDefault="00046AA6" w:rsidP="00046AA6">
      <w:pPr>
        <w:pStyle w:val="afd"/>
        <w:spacing w:line="240" w:lineRule="auto"/>
        <w:ind w:firstLine="567"/>
        <w:rPr>
          <w:rFonts w:ascii="PT Astra Serif" w:hAnsi="PT Astra Serif"/>
          <w:sz w:val="8"/>
          <w:szCs w:val="8"/>
        </w:rPr>
      </w:pPr>
    </w:p>
    <w:p w14:paraId="6B088870" w14:textId="77777777" w:rsidR="00046AA6" w:rsidRPr="00023D8E" w:rsidRDefault="00046AA6" w:rsidP="00046AA6">
      <w:pPr>
        <w:pStyle w:val="afd"/>
        <w:tabs>
          <w:tab w:val="left" w:pos="709"/>
        </w:tabs>
        <w:spacing w:line="240" w:lineRule="auto"/>
        <w:rPr>
          <w:rFonts w:ascii="PT Astra Serif" w:hAnsi="PT Astra Serif"/>
          <w:b/>
          <w:sz w:val="24"/>
          <w:szCs w:val="24"/>
        </w:rPr>
      </w:pPr>
    </w:p>
    <w:p w14:paraId="4167208E" w14:textId="078EF9D9" w:rsidR="00046AA6" w:rsidRPr="00023D8E" w:rsidRDefault="00046AA6" w:rsidP="00046AA6">
      <w:pPr>
        <w:pStyle w:val="afd"/>
        <w:tabs>
          <w:tab w:val="left" w:pos="709"/>
        </w:tabs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fldChar w:fldCharType="begin">
          <w:ffData>
            <w:name w:val="CustName"/>
            <w:enabled/>
            <w:calcOnExit w:val="0"/>
            <w:textInput/>
          </w:ffData>
        </w:fldChar>
      </w:r>
      <w:bookmarkStart w:id="1" w:name="CustName"/>
      <w:r w:rsidRPr="00023D8E">
        <w:rPr>
          <w:rFonts w:ascii="PT Astra Serif" w:hAnsi="PT Astra Serif"/>
          <w:sz w:val="24"/>
          <w:szCs w:val="24"/>
        </w:rPr>
        <w:instrText xml:space="preserve"> FORMTEXT </w:instrText>
      </w:r>
      <w:r w:rsidRPr="00023D8E">
        <w:rPr>
          <w:rFonts w:ascii="PT Astra Serif" w:hAnsi="PT Astra Serif"/>
          <w:sz w:val="24"/>
          <w:szCs w:val="24"/>
        </w:rPr>
      </w:r>
      <w:r w:rsidRPr="00023D8E">
        <w:rPr>
          <w:rFonts w:ascii="PT Astra Serif" w:hAnsi="PT Astra Serif"/>
          <w:sz w:val="24"/>
          <w:szCs w:val="24"/>
        </w:rPr>
        <w:fldChar w:fldCharType="separate"/>
      </w:r>
      <w:r w:rsidRPr="00023D8E">
        <w:rPr>
          <w:rFonts w:ascii="PT Astra Serif" w:hAnsi="PT Astra Serif"/>
          <w:sz w:val="24"/>
          <w:szCs w:val="24"/>
        </w:rPr>
        <w:t>Муниципальное унитарное предприятие "Водоканал" г. Йошкар-Олы"</w:t>
      </w:r>
      <w:r w:rsidRPr="00023D8E">
        <w:rPr>
          <w:rFonts w:ascii="PT Astra Serif" w:hAnsi="PT Astra Serif"/>
          <w:sz w:val="24"/>
          <w:szCs w:val="24"/>
        </w:rPr>
        <w:fldChar w:fldCharType="end"/>
      </w:r>
      <w:bookmarkEnd w:id="1"/>
      <w:r w:rsidRPr="00023D8E">
        <w:rPr>
          <w:rFonts w:ascii="PT Astra Serif" w:hAnsi="PT Astra Serif"/>
          <w:sz w:val="24"/>
          <w:szCs w:val="24"/>
        </w:rPr>
        <w:t xml:space="preserve"> муниципального образования «Город Йошкар-Ола»</w:t>
      </w:r>
      <w:r w:rsidRPr="00023D8E">
        <w:rPr>
          <w:rFonts w:ascii="PT Astra Serif" w:hAnsi="PT Astra Serif"/>
          <w:sz w:val="24"/>
          <w:szCs w:val="24"/>
        </w:rPr>
        <w:fldChar w:fldCharType="begin">
          <w:ffData>
            <w:name w:val="Lico"/>
            <w:enabled/>
            <w:calcOnExit/>
            <w:textInput>
              <w:default w:val=" "/>
              <w:maxLength w:val="100"/>
            </w:textInput>
          </w:ffData>
        </w:fldChar>
      </w:r>
      <w:bookmarkStart w:id="2" w:name="Lico"/>
      <w:r w:rsidRPr="00023D8E">
        <w:rPr>
          <w:rFonts w:ascii="PT Astra Serif" w:hAnsi="PT Astra Serif"/>
          <w:sz w:val="24"/>
          <w:szCs w:val="24"/>
        </w:rPr>
        <w:instrText xml:space="preserve"> FORMTEXT </w:instrText>
      </w:r>
      <w:r w:rsidRPr="00023D8E">
        <w:rPr>
          <w:rFonts w:ascii="PT Astra Serif" w:hAnsi="PT Astra Serif"/>
          <w:sz w:val="24"/>
          <w:szCs w:val="24"/>
        </w:rPr>
      </w:r>
      <w:r w:rsidRPr="00023D8E">
        <w:rPr>
          <w:rFonts w:ascii="PT Astra Serif" w:hAnsi="PT Astra Serif"/>
          <w:sz w:val="24"/>
          <w:szCs w:val="24"/>
        </w:rPr>
        <w:fldChar w:fldCharType="separate"/>
      </w:r>
      <w:r w:rsidRPr="00023D8E">
        <w:rPr>
          <w:rFonts w:ascii="PT Astra Serif" w:hAnsi="PT Astra Serif"/>
          <w:sz w:val="24"/>
          <w:szCs w:val="24"/>
        </w:rPr>
        <w:t xml:space="preserve"> в лице </w:t>
      </w:r>
      <w:r w:rsidRPr="00023D8E">
        <w:rPr>
          <w:rFonts w:ascii="PT Astra Serif" w:hAnsi="PT Astra Serif"/>
          <w:sz w:val="24"/>
          <w:szCs w:val="24"/>
        </w:rPr>
        <w:fldChar w:fldCharType="end"/>
      </w:r>
      <w:bookmarkEnd w:id="2"/>
      <w:r>
        <w:rPr>
          <w:rFonts w:ascii="PT Astra Serif" w:hAnsi="PT Astra Serif"/>
          <w:sz w:val="24"/>
          <w:szCs w:val="24"/>
        </w:rPr>
        <w:t>__________________________________________</w:t>
      </w:r>
      <w:r w:rsidRPr="00023D8E">
        <w:rPr>
          <w:rFonts w:ascii="PT Astra Serif" w:hAnsi="PT Astra Serif"/>
          <w:sz w:val="24"/>
          <w:szCs w:val="24"/>
        </w:rPr>
        <w:fldChar w:fldCharType="begin">
          <w:ffData>
            <w:name w:val="Osn"/>
            <w:enabled/>
            <w:calcOnExit w:val="0"/>
            <w:textInput/>
          </w:ffData>
        </w:fldChar>
      </w:r>
      <w:bookmarkStart w:id="3" w:name="Osn"/>
      <w:r w:rsidRPr="00023D8E">
        <w:rPr>
          <w:rFonts w:ascii="PT Astra Serif" w:hAnsi="PT Astra Serif"/>
          <w:sz w:val="24"/>
          <w:szCs w:val="24"/>
        </w:rPr>
        <w:instrText xml:space="preserve"> FORMTEXT </w:instrText>
      </w:r>
      <w:r w:rsidRPr="00023D8E">
        <w:rPr>
          <w:rFonts w:ascii="PT Astra Serif" w:hAnsi="PT Astra Serif"/>
          <w:sz w:val="24"/>
          <w:szCs w:val="24"/>
        </w:rPr>
      </w:r>
      <w:r w:rsidRPr="00023D8E">
        <w:rPr>
          <w:rFonts w:ascii="PT Astra Serif" w:hAnsi="PT Astra Serif"/>
          <w:sz w:val="24"/>
          <w:szCs w:val="24"/>
        </w:rPr>
        <w:fldChar w:fldCharType="separate"/>
      </w:r>
      <w:r w:rsidRPr="00023D8E">
        <w:rPr>
          <w:rFonts w:ascii="PT Astra Serif" w:hAnsi="PT Astra Serif"/>
          <w:sz w:val="24"/>
          <w:szCs w:val="24"/>
        </w:rPr>
        <w:t xml:space="preserve">, действующего на основании </w:t>
      </w:r>
      <w:r w:rsidRPr="00023D8E">
        <w:rPr>
          <w:rFonts w:ascii="PT Astra Serif" w:hAnsi="PT Astra Serif"/>
          <w:sz w:val="24"/>
          <w:szCs w:val="24"/>
        </w:rPr>
        <w:fldChar w:fldCharType="end"/>
      </w:r>
      <w:bookmarkEnd w:id="3"/>
      <w:r w:rsidR="00BA66F2">
        <w:rPr>
          <w:rFonts w:ascii="PT Astra Serif" w:hAnsi="PT Astra Serif"/>
          <w:sz w:val="24"/>
          <w:szCs w:val="24"/>
        </w:rPr>
        <w:t>_____________</w:t>
      </w:r>
      <w:r w:rsidRPr="00023D8E">
        <w:rPr>
          <w:rFonts w:ascii="PT Astra Serif" w:hAnsi="PT Astra Serif"/>
          <w:sz w:val="24"/>
          <w:szCs w:val="24"/>
        </w:rPr>
        <w:fldChar w:fldCharType="begin">
          <w:ffData>
            <w:name w:val="Im"/>
            <w:enabled/>
            <w:calcOnExit w:val="0"/>
            <w:textInput/>
          </w:ffData>
        </w:fldChar>
      </w:r>
      <w:bookmarkStart w:id="4" w:name="Im"/>
      <w:r w:rsidRPr="00023D8E">
        <w:rPr>
          <w:rFonts w:ascii="PT Astra Serif" w:hAnsi="PT Astra Serif"/>
          <w:sz w:val="24"/>
          <w:szCs w:val="24"/>
        </w:rPr>
        <w:instrText xml:space="preserve"> FORMTEXT </w:instrText>
      </w:r>
      <w:r w:rsidRPr="00023D8E">
        <w:rPr>
          <w:rFonts w:ascii="PT Astra Serif" w:hAnsi="PT Astra Serif"/>
          <w:sz w:val="24"/>
          <w:szCs w:val="24"/>
        </w:rPr>
      </w:r>
      <w:r w:rsidRPr="00023D8E">
        <w:rPr>
          <w:rFonts w:ascii="PT Astra Serif" w:hAnsi="PT Astra Serif"/>
          <w:sz w:val="24"/>
          <w:szCs w:val="24"/>
        </w:rPr>
        <w:fldChar w:fldCharType="separate"/>
      </w:r>
      <w:r w:rsidRPr="00023D8E">
        <w:rPr>
          <w:rFonts w:ascii="PT Astra Serif" w:hAnsi="PT Astra Serif"/>
          <w:sz w:val="24"/>
          <w:szCs w:val="24"/>
        </w:rPr>
        <w:t>, именуемого</w:t>
      </w:r>
      <w:r w:rsidRPr="00023D8E">
        <w:rPr>
          <w:rFonts w:ascii="PT Astra Serif" w:hAnsi="PT Astra Serif"/>
          <w:sz w:val="24"/>
          <w:szCs w:val="24"/>
        </w:rPr>
        <w:fldChar w:fldCharType="end"/>
      </w:r>
      <w:bookmarkEnd w:id="4"/>
      <w:r w:rsidRPr="00023D8E">
        <w:rPr>
          <w:rFonts w:ascii="PT Astra Serif" w:hAnsi="PT Astra Serif"/>
          <w:sz w:val="24"/>
          <w:szCs w:val="24"/>
        </w:rPr>
        <w:t xml:space="preserve"> </w:t>
      </w:r>
      <w:r w:rsidRPr="00023D8E">
        <w:rPr>
          <w:rFonts w:ascii="PT Astra Serif" w:hAnsi="PT Astra Serif"/>
          <w:sz w:val="24"/>
          <w:szCs w:val="24"/>
        </w:rPr>
        <w:fldChar w:fldCharType="begin"/>
      </w:r>
      <w:r w:rsidRPr="00023D8E">
        <w:rPr>
          <w:rFonts w:ascii="PT Astra Serif" w:hAnsi="PT Astra Serif"/>
          <w:sz w:val="24"/>
          <w:szCs w:val="24"/>
        </w:rPr>
        <w:instrText xml:space="preserve"> DOCVARIABLE  Tmp  \* MERGEFORMAT </w:instrText>
      </w:r>
      <w:r w:rsidRPr="00023D8E">
        <w:rPr>
          <w:rFonts w:ascii="PT Astra Serif" w:hAnsi="PT Astra Serif"/>
          <w:sz w:val="24"/>
          <w:szCs w:val="24"/>
        </w:rPr>
        <w:fldChar w:fldCharType="end"/>
      </w:r>
      <w:r w:rsidRPr="00023D8E">
        <w:rPr>
          <w:rFonts w:ascii="PT Astra Serif" w:hAnsi="PT Astra Serif"/>
          <w:sz w:val="24"/>
          <w:szCs w:val="24"/>
        </w:rPr>
        <w:fldChar w:fldCharType="begin"/>
      </w:r>
      <w:r w:rsidRPr="00023D8E">
        <w:rPr>
          <w:rFonts w:ascii="PT Astra Serif" w:hAnsi="PT Astra Serif"/>
          <w:sz w:val="24"/>
          <w:szCs w:val="24"/>
        </w:rPr>
        <w:instrText xml:space="preserve"> DOCVARIABLE  Tmp  \* MERGEFORMAT </w:instrText>
      </w:r>
      <w:r w:rsidRPr="00023D8E">
        <w:rPr>
          <w:rFonts w:ascii="PT Astra Serif" w:hAnsi="PT Astra Serif"/>
          <w:sz w:val="24"/>
          <w:szCs w:val="24"/>
        </w:rPr>
        <w:fldChar w:fldCharType="end"/>
      </w:r>
      <w:r w:rsidRPr="00023D8E">
        <w:rPr>
          <w:rFonts w:ascii="PT Astra Serif" w:hAnsi="PT Astra Serif"/>
          <w:sz w:val="24"/>
          <w:szCs w:val="24"/>
        </w:rPr>
        <w:fldChar w:fldCharType="begin"/>
      </w:r>
      <w:r w:rsidRPr="00023D8E">
        <w:rPr>
          <w:rFonts w:ascii="PT Astra Serif" w:hAnsi="PT Astra Serif"/>
          <w:sz w:val="24"/>
          <w:szCs w:val="24"/>
        </w:rPr>
        <w:instrText xml:space="preserve"> DOCVARIABLE  Tmp  \* MERGEFORMAT </w:instrText>
      </w:r>
      <w:r w:rsidRPr="00023D8E">
        <w:rPr>
          <w:rFonts w:ascii="PT Astra Serif" w:hAnsi="PT Astra Serif"/>
          <w:sz w:val="24"/>
          <w:szCs w:val="24"/>
        </w:rPr>
        <w:fldChar w:fldCharType="end"/>
      </w:r>
      <w:r w:rsidRPr="00023D8E">
        <w:rPr>
          <w:rFonts w:ascii="PT Astra Serif" w:hAnsi="PT Astra Serif"/>
          <w:sz w:val="24"/>
          <w:szCs w:val="24"/>
        </w:rPr>
        <w:fldChar w:fldCharType="begin"/>
      </w:r>
      <w:r w:rsidRPr="00023D8E">
        <w:rPr>
          <w:rFonts w:ascii="PT Astra Serif" w:hAnsi="PT Astra Serif"/>
          <w:sz w:val="24"/>
          <w:szCs w:val="24"/>
        </w:rPr>
        <w:instrText xml:space="preserve"> ASK  Tmp " "  \* MERGEFORMAT </w:instrText>
      </w:r>
      <w:r w:rsidRPr="00023D8E">
        <w:rPr>
          <w:rFonts w:ascii="PT Astra Serif" w:hAnsi="PT Astra Serif"/>
          <w:sz w:val="24"/>
          <w:szCs w:val="24"/>
        </w:rPr>
        <w:fldChar w:fldCharType="separate"/>
      </w:r>
      <w:r w:rsidRPr="00023D8E">
        <w:rPr>
          <w:rFonts w:ascii="PT Astra Serif" w:hAnsi="PT Astra Serif"/>
          <w:sz w:val="24"/>
          <w:szCs w:val="24"/>
        </w:rPr>
        <w:fldChar w:fldCharType="end"/>
      </w:r>
      <w:r w:rsidRPr="00023D8E">
        <w:rPr>
          <w:rFonts w:ascii="PT Astra Serif" w:hAnsi="PT Astra Serif"/>
          <w:sz w:val="24"/>
          <w:szCs w:val="24"/>
        </w:rPr>
        <w:t xml:space="preserve">в дальнейшем </w:t>
      </w:r>
      <w:r w:rsidRPr="00023D8E">
        <w:rPr>
          <w:rFonts w:ascii="PT Astra Serif" w:hAnsi="PT Astra Serif"/>
          <w:b/>
          <w:sz w:val="24"/>
          <w:szCs w:val="24"/>
        </w:rPr>
        <w:t>«</w:t>
      </w:r>
      <w:r>
        <w:rPr>
          <w:rFonts w:ascii="PT Astra Serif" w:hAnsi="PT Astra Serif"/>
          <w:b/>
          <w:sz w:val="24"/>
          <w:szCs w:val="24"/>
        </w:rPr>
        <w:t>Заказчик</w:t>
      </w:r>
      <w:r w:rsidRPr="00023D8E">
        <w:rPr>
          <w:rFonts w:ascii="PT Astra Serif" w:hAnsi="PT Astra Serif"/>
          <w:b/>
          <w:sz w:val="24"/>
          <w:szCs w:val="24"/>
        </w:rPr>
        <w:t>»</w:t>
      </w:r>
      <w:r w:rsidRPr="00023D8E">
        <w:rPr>
          <w:rFonts w:ascii="PT Astra Serif" w:hAnsi="PT Astra Serif"/>
          <w:sz w:val="24"/>
          <w:szCs w:val="24"/>
        </w:rPr>
        <w:t xml:space="preserve">, с одной стороны, </w:t>
      </w:r>
      <w:r w:rsidR="00BA66F2">
        <w:rPr>
          <w:rFonts w:ascii="PT Astra Serif" w:hAnsi="PT Astra Serif"/>
          <w:sz w:val="24"/>
          <w:szCs w:val="24"/>
        </w:rPr>
        <w:t>______________________________________________________________________</w:t>
      </w:r>
      <w:r w:rsidRPr="00023D8E">
        <w:rPr>
          <w:rFonts w:ascii="PT Astra Serif" w:hAnsi="PT Astra Serif"/>
          <w:sz w:val="24"/>
          <w:szCs w:val="24"/>
        </w:rPr>
        <w:t xml:space="preserve">, в лице </w:t>
      </w:r>
      <w:r w:rsidR="00BA66F2">
        <w:rPr>
          <w:rFonts w:ascii="PT Astra Serif" w:hAnsi="PT Astra Serif"/>
          <w:sz w:val="24"/>
          <w:szCs w:val="24"/>
        </w:rPr>
        <w:t>__________________________________________________</w:t>
      </w:r>
      <w:r w:rsidRPr="00023D8E">
        <w:rPr>
          <w:rFonts w:ascii="PT Astra Serif" w:hAnsi="PT Astra Serif"/>
          <w:sz w:val="24"/>
          <w:szCs w:val="24"/>
        </w:rPr>
        <w:t>, де</w:t>
      </w:r>
      <w:r w:rsidRPr="00023D8E">
        <w:rPr>
          <w:rFonts w:ascii="PT Astra Serif" w:hAnsi="PT Astra Serif"/>
          <w:sz w:val="24"/>
          <w:szCs w:val="24"/>
        </w:rPr>
        <w:t>й</w:t>
      </w:r>
      <w:r w:rsidRPr="00023D8E">
        <w:rPr>
          <w:rFonts w:ascii="PT Astra Serif" w:hAnsi="PT Astra Serif"/>
          <w:sz w:val="24"/>
          <w:szCs w:val="24"/>
        </w:rPr>
        <w:t xml:space="preserve">ствующего на основании </w:t>
      </w:r>
      <w:r w:rsidR="00BA66F2">
        <w:rPr>
          <w:rFonts w:ascii="PT Astra Serif" w:hAnsi="PT Astra Serif"/>
          <w:sz w:val="24"/>
          <w:szCs w:val="24"/>
        </w:rPr>
        <w:t>_______________________________________</w:t>
      </w:r>
      <w:r w:rsidRPr="00023D8E">
        <w:rPr>
          <w:rFonts w:ascii="PT Astra Serif" w:hAnsi="PT Astra Serif"/>
          <w:sz w:val="24"/>
          <w:szCs w:val="24"/>
        </w:rPr>
        <w:t xml:space="preserve">, именуемый в дальнейшем </w:t>
      </w:r>
      <w:r w:rsidRPr="00023D8E">
        <w:rPr>
          <w:rFonts w:ascii="PT Astra Serif" w:hAnsi="PT Astra Serif"/>
          <w:b/>
          <w:sz w:val="24"/>
          <w:szCs w:val="24"/>
        </w:rPr>
        <w:t>«</w:t>
      </w:r>
      <w:r>
        <w:rPr>
          <w:rFonts w:ascii="PT Astra Serif" w:hAnsi="PT Astra Serif"/>
          <w:b/>
          <w:sz w:val="24"/>
          <w:szCs w:val="24"/>
        </w:rPr>
        <w:t>Исполнитель</w:t>
      </w:r>
      <w:r w:rsidRPr="00023D8E">
        <w:rPr>
          <w:rFonts w:ascii="PT Astra Serif" w:hAnsi="PT Astra Serif"/>
          <w:sz w:val="24"/>
          <w:szCs w:val="24"/>
        </w:rPr>
        <w:t xml:space="preserve">», со второй стороны, </w:t>
      </w:r>
      <w:r w:rsidRPr="00023D8E">
        <w:rPr>
          <w:rFonts w:ascii="PT Astra Serif" w:hAnsi="PT Astra Serif"/>
          <w:color w:val="000000"/>
          <w:sz w:val="24"/>
          <w:szCs w:val="24"/>
        </w:rPr>
        <w:t xml:space="preserve">а вместе именуемые </w:t>
      </w:r>
      <w:r w:rsidRPr="00023D8E">
        <w:rPr>
          <w:rFonts w:ascii="PT Astra Serif" w:hAnsi="PT Astra Serif"/>
          <w:b/>
          <w:color w:val="000000"/>
          <w:sz w:val="24"/>
          <w:szCs w:val="24"/>
        </w:rPr>
        <w:t>«Стороны»</w:t>
      </w:r>
      <w:r w:rsidRPr="00023D8E">
        <w:rPr>
          <w:rFonts w:ascii="PT Astra Serif" w:hAnsi="PT Astra Serif"/>
          <w:sz w:val="24"/>
          <w:szCs w:val="24"/>
        </w:rPr>
        <w:t>, в соответствии</w:t>
      </w:r>
      <w:r>
        <w:rPr>
          <w:rFonts w:ascii="PT Astra Serif" w:hAnsi="PT Astra Serif"/>
          <w:sz w:val="24"/>
          <w:szCs w:val="24"/>
        </w:rPr>
        <w:t xml:space="preserve"> с</w:t>
      </w:r>
      <w:r w:rsidRPr="00023D8E">
        <w:rPr>
          <w:rFonts w:ascii="PT Astra Serif" w:hAnsi="PT Astra Serif"/>
          <w:sz w:val="24"/>
          <w:szCs w:val="24"/>
        </w:rPr>
        <w:t xml:space="preserve"> пп.22 п.2</w:t>
      </w:r>
      <w:r>
        <w:rPr>
          <w:rFonts w:ascii="PT Astra Serif" w:hAnsi="PT Astra Serif"/>
          <w:sz w:val="24"/>
          <w:szCs w:val="24"/>
        </w:rPr>
        <w:t>.</w:t>
      </w:r>
      <w:r w:rsidRPr="00023D8E">
        <w:rPr>
          <w:rFonts w:ascii="PT Astra Serif" w:hAnsi="PT Astra Serif"/>
          <w:sz w:val="24"/>
          <w:szCs w:val="24"/>
        </w:rPr>
        <w:t xml:space="preserve">1 Раздела 2 Главы 13 положения о закупке товаров, работ, услуг МУП «Водоканал» от 05.09.2018 г., заключили настоящий </w:t>
      </w:r>
      <w:r>
        <w:rPr>
          <w:rFonts w:ascii="PT Astra Serif" w:hAnsi="PT Astra Serif"/>
          <w:sz w:val="24"/>
          <w:szCs w:val="24"/>
        </w:rPr>
        <w:t>Договор</w:t>
      </w:r>
      <w:r w:rsidRPr="00023D8E">
        <w:rPr>
          <w:rFonts w:ascii="PT Astra Serif" w:hAnsi="PT Astra Serif"/>
          <w:sz w:val="24"/>
          <w:szCs w:val="24"/>
        </w:rPr>
        <w:t xml:space="preserve"> на централизованную охрану объекта (далее по тексту – </w:t>
      </w:r>
      <w:r>
        <w:rPr>
          <w:rFonts w:ascii="PT Astra Serif" w:hAnsi="PT Astra Serif"/>
          <w:sz w:val="24"/>
          <w:szCs w:val="24"/>
        </w:rPr>
        <w:t>Договор</w:t>
      </w:r>
      <w:r w:rsidRPr="00023D8E">
        <w:rPr>
          <w:rFonts w:ascii="PT Astra Serif" w:hAnsi="PT Astra Serif"/>
          <w:sz w:val="24"/>
          <w:szCs w:val="24"/>
        </w:rPr>
        <w:t>) о нижеследу</w:t>
      </w:r>
      <w:r w:rsidRPr="00023D8E">
        <w:rPr>
          <w:rFonts w:ascii="PT Astra Serif" w:hAnsi="PT Astra Serif"/>
          <w:sz w:val="24"/>
          <w:szCs w:val="24"/>
        </w:rPr>
        <w:t>ю</w:t>
      </w:r>
      <w:r w:rsidRPr="00023D8E">
        <w:rPr>
          <w:rFonts w:ascii="PT Astra Serif" w:hAnsi="PT Astra Serif"/>
          <w:sz w:val="24"/>
          <w:szCs w:val="24"/>
        </w:rPr>
        <w:t>щем:</w:t>
      </w:r>
    </w:p>
    <w:p w14:paraId="651AF798" w14:textId="77777777" w:rsidR="00046AA6" w:rsidRPr="00023D8E" w:rsidRDefault="00046AA6" w:rsidP="00046AA6">
      <w:pPr>
        <w:pStyle w:val="afd"/>
        <w:tabs>
          <w:tab w:val="left" w:pos="709"/>
        </w:tabs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 xml:space="preserve">1. Предмет </w:t>
      </w:r>
      <w:r>
        <w:rPr>
          <w:rFonts w:ascii="PT Astra Serif" w:hAnsi="PT Astra Serif"/>
          <w:b/>
          <w:sz w:val="24"/>
          <w:szCs w:val="24"/>
        </w:rPr>
        <w:t>Договора</w:t>
      </w:r>
    </w:p>
    <w:p w14:paraId="56996DBD" w14:textId="77777777" w:rsidR="00046AA6" w:rsidRPr="00023D8E" w:rsidRDefault="00046AA6" w:rsidP="00046AA6">
      <w:pPr>
        <w:pStyle w:val="afd"/>
        <w:tabs>
          <w:tab w:val="left" w:pos="709"/>
        </w:tabs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1.1. </w:t>
      </w:r>
      <w:r w:rsidRPr="00023D8E">
        <w:rPr>
          <w:rFonts w:ascii="PT Astra Serif" w:hAnsi="PT Astra Serif"/>
          <w:b/>
          <w:sz w:val="24"/>
          <w:szCs w:val="24"/>
        </w:rPr>
        <w:t>Исполнитель</w:t>
      </w:r>
      <w:r w:rsidRPr="00023D8E">
        <w:rPr>
          <w:rFonts w:ascii="PT Astra Serif" w:hAnsi="PT Astra Serif"/>
          <w:sz w:val="24"/>
          <w:szCs w:val="24"/>
        </w:rPr>
        <w:t xml:space="preserve"> предоставляет </w:t>
      </w:r>
      <w:r w:rsidRPr="00023D8E">
        <w:rPr>
          <w:rFonts w:ascii="PT Astra Serif" w:hAnsi="PT Astra Serif"/>
          <w:b/>
          <w:sz w:val="24"/>
          <w:szCs w:val="24"/>
        </w:rPr>
        <w:t>Заказчику</w:t>
      </w:r>
      <w:r w:rsidRPr="00023D8E">
        <w:rPr>
          <w:rFonts w:ascii="PT Astra Serif" w:hAnsi="PT Astra Serif"/>
          <w:sz w:val="24"/>
          <w:szCs w:val="24"/>
        </w:rPr>
        <w:t xml:space="preserve">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14:paraId="5713DE99" w14:textId="77777777" w:rsidR="00046AA6" w:rsidRPr="00023D8E" w:rsidRDefault="00046AA6" w:rsidP="00046AA6">
      <w:pPr>
        <w:pStyle w:val="afd"/>
        <w:numPr>
          <w:ilvl w:val="1"/>
          <w:numId w:val="7"/>
        </w:numPr>
        <w:tabs>
          <w:tab w:val="left" w:pos="709"/>
        </w:tabs>
        <w:spacing w:line="240" w:lineRule="auto"/>
        <w:ind w:left="0" w:firstLine="284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 Выезд нарядов полиции на объекты по сработке тревожной сигнализации осуществляется в дни и часы, указанные в Перечне (Приложении №1), который является неотъемлемой частью настоящего </w:t>
      </w:r>
      <w:r w:rsidRPr="001B41E5">
        <w:rPr>
          <w:rFonts w:ascii="PT Astra Serif" w:hAnsi="PT Astra Serif"/>
          <w:sz w:val="24"/>
          <w:szCs w:val="24"/>
        </w:rPr>
        <w:t>Договора</w:t>
      </w:r>
      <w:r w:rsidRPr="00023D8E">
        <w:rPr>
          <w:rFonts w:ascii="PT Astra Serif" w:hAnsi="PT Astra Serif"/>
          <w:sz w:val="24"/>
          <w:szCs w:val="24"/>
        </w:rPr>
        <w:t>.</w:t>
      </w:r>
    </w:p>
    <w:p w14:paraId="304F85D9" w14:textId="77777777" w:rsidR="00046AA6" w:rsidRPr="00023D8E" w:rsidRDefault="00046AA6" w:rsidP="00046AA6">
      <w:pPr>
        <w:pStyle w:val="2"/>
        <w:spacing w:before="0" w:after="0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>2. Общие положения</w:t>
      </w:r>
    </w:p>
    <w:p w14:paraId="75CEAFBE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2.1.  За сохранность имущества </w:t>
      </w:r>
      <w:r w:rsidRPr="00023D8E">
        <w:rPr>
          <w:rFonts w:ascii="PT Astra Serif" w:hAnsi="PT Astra Serif"/>
          <w:b/>
          <w:sz w:val="24"/>
          <w:szCs w:val="24"/>
        </w:rPr>
        <w:t xml:space="preserve">Заказчика Исполнитель </w:t>
      </w:r>
      <w:r w:rsidRPr="00023D8E">
        <w:rPr>
          <w:rFonts w:ascii="PT Astra Serif" w:hAnsi="PT Astra Serif"/>
          <w:sz w:val="24"/>
          <w:szCs w:val="24"/>
        </w:rPr>
        <w:t>материальной ответственности не несет.</w:t>
      </w:r>
    </w:p>
    <w:p w14:paraId="4868E0E3" w14:textId="77777777" w:rsidR="00046AA6" w:rsidRPr="00023D8E" w:rsidRDefault="00046AA6" w:rsidP="00046AA6">
      <w:pPr>
        <w:pStyle w:val="afd"/>
        <w:spacing w:line="240" w:lineRule="auto"/>
        <w:ind w:firstLine="0"/>
        <w:jc w:val="center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>3. Обязанности сторон</w:t>
      </w:r>
    </w:p>
    <w:p w14:paraId="7A883A08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>Исполнитель обязан:</w:t>
      </w:r>
    </w:p>
    <w:p w14:paraId="57272F61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1.Осуществлять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выезд наряда полиции по </w:t>
      </w:r>
      <w:proofErr w:type="gramStart"/>
      <w:r w:rsidRPr="00023D8E">
        <w:rPr>
          <w:rFonts w:ascii="PT Astra Serif" w:hAnsi="PT Astra Serif"/>
          <w:sz w:val="24"/>
          <w:szCs w:val="24"/>
        </w:rPr>
        <w:t>с работке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установленной </w:t>
      </w:r>
      <w:r w:rsidRPr="00023D8E">
        <w:rPr>
          <w:rFonts w:ascii="PT Astra Serif" w:hAnsi="PT Astra Serif"/>
          <w:b/>
          <w:sz w:val="24"/>
          <w:szCs w:val="24"/>
        </w:rPr>
        <w:t>Исполнителем</w:t>
      </w:r>
      <w:r w:rsidRPr="00023D8E">
        <w:rPr>
          <w:rFonts w:ascii="PT Astra Serif" w:hAnsi="PT Astra Serif"/>
          <w:sz w:val="24"/>
          <w:szCs w:val="24"/>
        </w:rPr>
        <w:t xml:space="preserve"> тревожной сигнализации в целях пресечения и предупреждения краж и хищений, а также иных возможных посягательств на собственность </w:t>
      </w:r>
      <w:r w:rsidRPr="00023D8E">
        <w:rPr>
          <w:rFonts w:ascii="PT Astra Serif" w:hAnsi="PT Astra Serif"/>
          <w:b/>
          <w:sz w:val="24"/>
          <w:szCs w:val="24"/>
        </w:rPr>
        <w:t>Заказчика</w:t>
      </w:r>
      <w:r w:rsidRPr="00023D8E">
        <w:rPr>
          <w:rFonts w:ascii="PT Astra Serif" w:hAnsi="PT Astra Serif"/>
          <w:sz w:val="24"/>
          <w:szCs w:val="24"/>
        </w:rPr>
        <w:t>;</w:t>
      </w:r>
    </w:p>
    <w:p w14:paraId="15517A6D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3.2. Обеспечить прибытие в нормативные сроки наряда полиции на объект при поступлении с объекта в ПЦО сигнала «Тревога»; </w:t>
      </w:r>
    </w:p>
    <w:p w14:paraId="71D2676F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>Исполнитель обязан:</w:t>
      </w:r>
    </w:p>
    <w:p w14:paraId="2FD7043D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3.Выделять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телефонные линии для подключения сигнализации на ПЦН;</w:t>
      </w:r>
    </w:p>
    <w:p w14:paraId="66CA55D3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4.Включать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сигнализацию на объекте в указанные в перечне дни и часы;</w:t>
      </w:r>
    </w:p>
    <w:p w14:paraId="7B4B6C4C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5.Содержать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средства сигнализации в работоспособном состоянии;</w:t>
      </w:r>
    </w:p>
    <w:p w14:paraId="178687FD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6.Обеспечить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знание и умение пользоваться сигнализацией работников </w:t>
      </w:r>
      <w:r w:rsidRPr="00023D8E">
        <w:rPr>
          <w:rFonts w:ascii="PT Astra Serif" w:hAnsi="PT Astra Serif"/>
          <w:b/>
          <w:sz w:val="24"/>
          <w:szCs w:val="24"/>
        </w:rPr>
        <w:t>Заказчика</w:t>
      </w:r>
      <w:r w:rsidRPr="00023D8E">
        <w:rPr>
          <w:rFonts w:ascii="PT Astra Serif" w:hAnsi="PT Astra Serif"/>
          <w:sz w:val="24"/>
          <w:szCs w:val="24"/>
        </w:rPr>
        <w:t xml:space="preserve">, согласно </w:t>
      </w:r>
      <w:r w:rsidRPr="00023D8E">
        <w:rPr>
          <w:rFonts w:ascii="PT Astra Serif" w:hAnsi="PT Astra Serif"/>
          <w:b/>
          <w:sz w:val="24"/>
          <w:szCs w:val="24"/>
        </w:rPr>
        <w:t>«ИНСТРУКЦИИ</w:t>
      </w:r>
      <w:r w:rsidRPr="00023D8E">
        <w:rPr>
          <w:rFonts w:ascii="PT Astra Serif" w:hAnsi="PT Astra Serif"/>
          <w:sz w:val="24"/>
          <w:szCs w:val="24"/>
        </w:rPr>
        <w:t>» по использованию тревожной сигнализации;</w:t>
      </w:r>
    </w:p>
    <w:p w14:paraId="1F1BA970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7.Ставить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в известность </w:t>
      </w:r>
      <w:r w:rsidRPr="00023D8E">
        <w:rPr>
          <w:rFonts w:ascii="PT Astra Serif" w:hAnsi="PT Astra Serif"/>
          <w:b/>
          <w:sz w:val="24"/>
          <w:szCs w:val="24"/>
        </w:rPr>
        <w:t xml:space="preserve">Исполнителя </w:t>
      </w:r>
      <w:r w:rsidRPr="00023D8E">
        <w:rPr>
          <w:rFonts w:ascii="PT Astra Serif" w:hAnsi="PT Astra Serif"/>
          <w:sz w:val="24"/>
          <w:szCs w:val="24"/>
        </w:rPr>
        <w:t xml:space="preserve">обо всех недостатках и нарушениях службы личным составом </w:t>
      </w:r>
      <w:r w:rsidRPr="00023D8E">
        <w:rPr>
          <w:rFonts w:ascii="PT Astra Serif" w:hAnsi="PT Astra Serif"/>
          <w:b/>
          <w:sz w:val="24"/>
          <w:szCs w:val="24"/>
        </w:rPr>
        <w:t xml:space="preserve">Исполнителя </w:t>
      </w:r>
      <w:r w:rsidRPr="00023D8E">
        <w:rPr>
          <w:rFonts w:ascii="PT Astra Serif" w:hAnsi="PT Astra Serif"/>
          <w:sz w:val="24"/>
          <w:szCs w:val="24"/>
        </w:rPr>
        <w:t>для принятия необходимых мер;</w:t>
      </w:r>
    </w:p>
    <w:p w14:paraId="033FEDD5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8.Исключить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доступ посторонних лиц к системам тревожной сигнализации кроме указанных в приказе по предприятию.</w:t>
      </w:r>
    </w:p>
    <w:p w14:paraId="4693A413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3.</w:t>
      </w:r>
      <w:proofErr w:type="gramStart"/>
      <w:r w:rsidRPr="00023D8E">
        <w:rPr>
          <w:rFonts w:ascii="PT Astra Serif" w:hAnsi="PT Astra Serif"/>
          <w:sz w:val="24"/>
          <w:szCs w:val="24"/>
        </w:rPr>
        <w:t>9.При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заключении </w:t>
      </w:r>
      <w:r w:rsidRPr="001B41E5">
        <w:rPr>
          <w:rFonts w:ascii="PT Astra Serif" w:hAnsi="PT Astra Serif"/>
          <w:sz w:val="24"/>
          <w:szCs w:val="24"/>
        </w:rPr>
        <w:t>Договора</w:t>
      </w:r>
      <w:r w:rsidRPr="001B41E5">
        <w:rPr>
          <w:rFonts w:ascii="PT Astra Serif" w:hAnsi="PT Astra Serif"/>
          <w:b/>
          <w:sz w:val="24"/>
          <w:szCs w:val="24"/>
        </w:rPr>
        <w:t xml:space="preserve"> </w:t>
      </w:r>
      <w:r w:rsidRPr="00023D8E">
        <w:rPr>
          <w:rFonts w:ascii="PT Astra Serif" w:hAnsi="PT Astra Serif"/>
          <w:b/>
          <w:sz w:val="24"/>
          <w:szCs w:val="24"/>
        </w:rPr>
        <w:t xml:space="preserve">Заказчик </w:t>
      </w:r>
      <w:r w:rsidRPr="00023D8E">
        <w:rPr>
          <w:rFonts w:ascii="PT Astra Serif" w:hAnsi="PT Astra Serif"/>
          <w:sz w:val="24"/>
          <w:szCs w:val="24"/>
        </w:rPr>
        <w:t xml:space="preserve">обязан предоставить заверенную копию </w:t>
      </w:r>
      <w:r w:rsidRPr="001B41E5">
        <w:rPr>
          <w:rFonts w:ascii="PT Astra Serif" w:hAnsi="PT Astra Serif"/>
          <w:sz w:val="24"/>
          <w:szCs w:val="24"/>
        </w:rPr>
        <w:t xml:space="preserve">Договора </w:t>
      </w:r>
      <w:r w:rsidRPr="00023D8E">
        <w:rPr>
          <w:rFonts w:ascii="PT Astra Serif" w:hAnsi="PT Astra Serif"/>
          <w:sz w:val="24"/>
          <w:szCs w:val="24"/>
        </w:rPr>
        <w:t xml:space="preserve">на техническое обслуживания ОПС на охраняемый объект, </w:t>
      </w:r>
      <w:proofErr w:type="gramStart"/>
      <w:r w:rsidRPr="00023D8E">
        <w:rPr>
          <w:rFonts w:ascii="PT Astra Serif" w:hAnsi="PT Astra Serif"/>
          <w:sz w:val="24"/>
          <w:szCs w:val="24"/>
        </w:rPr>
        <w:t>с организацией</w:t>
      </w:r>
      <w:proofErr w:type="gramEnd"/>
      <w:r w:rsidRPr="00023D8E">
        <w:rPr>
          <w:rFonts w:ascii="PT Astra Serif" w:hAnsi="PT Astra Serif"/>
          <w:sz w:val="24"/>
          <w:szCs w:val="24"/>
        </w:rPr>
        <w:t xml:space="preserve"> имеющей лицензию на осуществления данного вида деятельности, в соответствии с требованиями законодательства РФ и ВНГ России.</w:t>
      </w:r>
    </w:p>
    <w:p w14:paraId="290A4060" w14:textId="77777777" w:rsidR="00046AA6" w:rsidRPr="00023D8E" w:rsidRDefault="00046AA6" w:rsidP="00046AA6">
      <w:pPr>
        <w:pStyle w:val="afd"/>
        <w:spacing w:line="240" w:lineRule="auto"/>
        <w:ind w:left="142" w:firstLine="425"/>
        <w:rPr>
          <w:rFonts w:ascii="PT Astra Serif" w:hAnsi="PT Astra Serif"/>
          <w:color w:val="000000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lastRenderedPageBreak/>
        <w:t xml:space="preserve">3.10. </w:t>
      </w:r>
      <w:r w:rsidRPr="00023D8E">
        <w:rPr>
          <w:rFonts w:ascii="PT Astra Serif" w:hAnsi="PT Astra Serif"/>
          <w:color w:val="000000"/>
          <w:sz w:val="24"/>
          <w:szCs w:val="24"/>
        </w:rPr>
        <w:t xml:space="preserve">При заключении </w:t>
      </w:r>
      <w:r w:rsidRPr="001B41E5">
        <w:rPr>
          <w:rFonts w:ascii="PT Astra Serif" w:hAnsi="PT Astra Serif"/>
          <w:color w:val="000000"/>
          <w:sz w:val="24"/>
          <w:szCs w:val="24"/>
        </w:rPr>
        <w:t xml:space="preserve">Договора </w:t>
      </w:r>
      <w:r w:rsidRPr="00023D8E">
        <w:rPr>
          <w:rFonts w:ascii="PT Astra Serif" w:hAnsi="PT Astra Serif"/>
          <w:color w:val="000000"/>
          <w:sz w:val="24"/>
          <w:szCs w:val="24"/>
        </w:rPr>
        <w:t xml:space="preserve">предоставить </w:t>
      </w:r>
      <w:r w:rsidRPr="00023D8E">
        <w:rPr>
          <w:rFonts w:ascii="PT Astra Serif" w:hAnsi="PT Astra Serif"/>
          <w:b/>
          <w:color w:val="000000"/>
          <w:sz w:val="24"/>
          <w:szCs w:val="24"/>
        </w:rPr>
        <w:t xml:space="preserve">Исполнителю </w:t>
      </w:r>
      <w:r w:rsidRPr="00023D8E">
        <w:rPr>
          <w:rFonts w:ascii="PT Astra Serif" w:hAnsi="PT Astra Serif"/>
          <w:color w:val="000000"/>
          <w:sz w:val="24"/>
          <w:szCs w:val="24"/>
        </w:rPr>
        <w:t>копии документов, которые яв</w:t>
      </w:r>
      <w:r w:rsidRPr="00023D8E">
        <w:rPr>
          <w:rFonts w:ascii="PT Astra Serif" w:hAnsi="PT Astra Serif"/>
          <w:color w:val="000000"/>
          <w:sz w:val="24"/>
          <w:szCs w:val="24"/>
        </w:rPr>
        <w:softHyphen/>
        <w:t xml:space="preserve">ляются основанием для возникновения правовых отношений (учредительный </w:t>
      </w:r>
      <w:r>
        <w:rPr>
          <w:rFonts w:ascii="PT Astra Serif" w:hAnsi="PT Astra Serif"/>
          <w:color w:val="000000"/>
          <w:sz w:val="24"/>
          <w:szCs w:val="24"/>
        </w:rPr>
        <w:t>Договор</w:t>
      </w:r>
      <w:r w:rsidRPr="00023D8E">
        <w:rPr>
          <w:rFonts w:ascii="PT Astra Serif" w:hAnsi="PT Astra Serif"/>
          <w:color w:val="000000"/>
          <w:sz w:val="24"/>
          <w:szCs w:val="24"/>
        </w:rPr>
        <w:t xml:space="preserve">, устав предприятия, свидетельство ИНН, свидетельство ОГРН, банковский расчетный счет, выписка из ЕГРЮЛ, приказ о назначении руководителя предприятия, </w:t>
      </w:r>
      <w:r>
        <w:rPr>
          <w:rFonts w:ascii="PT Astra Serif" w:hAnsi="PT Astra Serif"/>
          <w:color w:val="000000"/>
          <w:sz w:val="24"/>
          <w:szCs w:val="24"/>
        </w:rPr>
        <w:t>Договор</w:t>
      </w:r>
      <w:r w:rsidRPr="001B41E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023D8E">
        <w:rPr>
          <w:rFonts w:ascii="PT Astra Serif" w:hAnsi="PT Astra Serif"/>
          <w:color w:val="000000"/>
          <w:sz w:val="24"/>
          <w:szCs w:val="24"/>
        </w:rPr>
        <w:t>аренды (свидетельства права собственности) площади занимаемой объектом, план с БТИ и др. документы). Данные документы являются со</w:t>
      </w:r>
      <w:r w:rsidRPr="00023D8E">
        <w:rPr>
          <w:rFonts w:ascii="PT Astra Serif" w:hAnsi="PT Astra Serif"/>
          <w:color w:val="000000"/>
          <w:sz w:val="24"/>
          <w:szCs w:val="24"/>
        </w:rPr>
        <w:softHyphen/>
        <w:t xml:space="preserve">ставной частью настоящего </w:t>
      </w:r>
      <w:r w:rsidRPr="001B41E5">
        <w:rPr>
          <w:rFonts w:ascii="PT Astra Serif" w:hAnsi="PT Astra Serif"/>
          <w:color w:val="000000"/>
          <w:sz w:val="24"/>
          <w:szCs w:val="24"/>
        </w:rPr>
        <w:t>Договора</w:t>
      </w:r>
      <w:r w:rsidRPr="00023D8E">
        <w:rPr>
          <w:rFonts w:ascii="PT Astra Serif" w:hAnsi="PT Astra Serif"/>
          <w:color w:val="000000"/>
          <w:sz w:val="24"/>
          <w:szCs w:val="24"/>
        </w:rPr>
        <w:t>.</w:t>
      </w:r>
    </w:p>
    <w:p w14:paraId="09547AB2" w14:textId="77777777" w:rsidR="00046AA6" w:rsidRPr="00023D8E" w:rsidRDefault="00046AA6" w:rsidP="00046AA6">
      <w:pPr>
        <w:shd w:val="clear" w:color="auto" w:fill="FFFFFF"/>
        <w:ind w:left="142" w:firstLine="425"/>
        <w:jc w:val="both"/>
        <w:rPr>
          <w:rFonts w:ascii="PT Astra Serif" w:hAnsi="PT Astra Serif"/>
          <w:color w:val="000000"/>
        </w:rPr>
      </w:pPr>
      <w:r w:rsidRPr="00023D8E">
        <w:rPr>
          <w:rFonts w:ascii="PT Astra Serif" w:hAnsi="PT Astra Serif"/>
          <w:color w:val="000000"/>
        </w:rPr>
        <w:t xml:space="preserve">3.11. В течении 3 (трёх) дней с момента получения </w:t>
      </w:r>
      <w:r w:rsidRPr="00023D8E">
        <w:rPr>
          <w:rFonts w:ascii="PT Astra Serif" w:hAnsi="PT Astra Serif"/>
          <w:b/>
          <w:color w:val="000000"/>
        </w:rPr>
        <w:t>Заказчиком</w:t>
      </w:r>
      <w:r w:rsidRPr="00023D8E">
        <w:rPr>
          <w:rFonts w:ascii="PT Astra Serif" w:hAnsi="PT Astra Serif"/>
          <w:color w:val="000000"/>
        </w:rPr>
        <w:t xml:space="preserve"> акта об оказании услуг предоставить </w:t>
      </w:r>
      <w:r w:rsidRPr="00023D8E">
        <w:rPr>
          <w:rFonts w:ascii="PT Astra Serif" w:hAnsi="PT Astra Serif"/>
          <w:b/>
          <w:color w:val="000000"/>
        </w:rPr>
        <w:t>Исполнителю</w:t>
      </w:r>
      <w:r w:rsidRPr="00023D8E">
        <w:rPr>
          <w:rFonts w:ascii="PT Astra Serif" w:hAnsi="PT Astra Serif"/>
          <w:color w:val="000000"/>
        </w:rPr>
        <w:t xml:space="preserve"> подписанный </w:t>
      </w:r>
      <w:r w:rsidRPr="00023D8E">
        <w:rPr>
          <w:rFonts w:ascii="PT Astra Serif" w:hAnsi="PT Astra Serif"/>
          <w:b/>
          <w:color w:val="000000"/>
        </w:rPr>
        <w:t>Заказчиком</w:t>
      </w:r>
      <w:r w:rsidRPr="00023D8E">
        <w:rPr>
          <w:rFonts w:ascii="PT Astra Serif" w:hAnsi="PT Astra Serif"/>
          <w:color w:val="000000"/>
        </w:rPr>
        <w:t xml:space="preserve"> акт об оказании услуг или мотивированный отказ с перечнем недоработок, подлежащих устранению. В случае, если </w:t>
      </w:r>
      <w:r w:rsidRPr="00023D8E">
        <w:rPr>
          <w:rFonts w:ascii="PT Astra Serif" w:hAnsi="PT Astra Serif"/>
          <w:b/>
          <w:color w:val="000000"/>
        </w:rPr>
        <w:t>Заказчик</w:t>
      </w:r>
      <w:r w:rsidRPr="00023D8E">
        <w:rPr>
          <w:rFonts w:ascii="PT Astra Serif" w:hAnsi="PT Astra Serif"/>
          <w:color w:val="000000"/>
        </w:rPr>
        <w:t xml:space="preserve"> в течении 3 (трёх) дней не предоставит </w:t>
      </w:r>
      <w:r w:rsidRPr="00023D8E">
        <w:rPr>
          <w:rFonts w:ascii="PT Astra Serif" w:hAnsi="PT Astra Serif"/>
          <w:b/>
          <w:color w:val="000000"/>
        </w:rPr>
        <w:t>Исполнителю</w:t>
      </w:r>
      <w:r w:rsidRPr="00023D8E">
        <w:rPr>
          <w:rFonts w:ascii="PT Astra Serif" w:hAnsi="PT Astra Serif"/>
          <w:color w:val="000000"/>
        </w:rPr>
        <w:t xml:space="preserve"> подписанный акт об оказании услуг или мотивированный отказ с перечнем доработок, подлежащих устранению, услуга считается принятой </w:t>
      </w:r>
      <w:r w:rsidRPr="00023D8E">
        <w:rPr>
          <w:rFonts w:ascii="PT Astra Serif" w:hAnsi="PT Astra Serif"/>
          <w:b/>
          <w:color w:val="000000"/>
        </w:rPr>
        <w:t>Заказчиком</w:t>
      </w:r>
      <w:r w:rsidRPr="00023D8E">
        <w:rPr>
          <w:rFonts w:ascii="PT Astra Serif" w:hAnsi="PT Astra Serif"/>
          <w:color w:val="000000"/>
        </w:rPr>
        <w:t>.</w:t>
      </w:r>
    </w:p>
    <w:p w14:paraId="08F3ADA6" w14:textId="77777777" w:rsidR="00046AA6" w:rsidRPr="00023D8E" w:rsidRDefault="00046AA6" w:rsidP="00046AA6">
      <w:pPr>
        <w:shd w:val="clear" w:color="auto" w:fill="FFFFFF"/>
        <w:suppressAutoHyphens/>
        <w:spacing w:line="216" w:lineRule="auto"/>
        <w:ind w:left="142" w:firstLine="425"/>
        <w:jc w:val="center"/>
        <w:rPr>
          <w:rFonts w:ascii="PT Astra Serif" w:eastAsia="Calibri" w:hAnsi="PT Astra Serif"/>
          <w:color w:val="000000"/>
          <w:lang w:eastAsia="en-US"/>
        </w:rPr>
      </w:pPr>
      <w:r w:rsidRPr="00023D8E">
        <w:rPr>
          <w:rFonts w:ascii="PT Astra Serif" w:eastAsia="Calibri" w:hAnsi="PT Astra Serif"/>
          <w:b/>
          <w:bCs/>
          <w:lang w:eastAsia="zh-CN"/>
        </w:rPr>
        <w:t>4. Ответственность Сторон</w:t>
      </w:r>
    </w:p>
    <w:p w14:paraId="07596883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4.1. При нарушении условий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Стороны несут ответственность в соответствии с законодательством Российской Федерации и настоящим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 xml:space="preserve">. </w:t>
      </w:r>
    </w:p>
    <w:p w14:paraId="0C0B2DB4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4.2. В случае просрочки исполнения заказчиком обязательств, предусмотренных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 xml:space="preserve">, а также в иных случаях неисполнения или ненадлежащего исполнения заказчиком обязательств, предусмотренных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>, подрядчик вправе потребовать уплаты неустоек (штрафов, пеней).</w:t>
      </w:r>
    </w:p>
    <w:p w14:paraId="23E50A24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4.3. Пеня начисляется за каждый день просрочки исполнения заказчиком обязательства, предусмотренного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 xml:space="preserve">, начиная со дня, следующего после дня истечения установленного </w:t>
      </w:r>
      <w:r>
        <w:rPr>
          <w:rFonts w:ascii="PT Astra Serif" w:hAnsi="PT Astra Serif"/>
        </w:rPr>
        <w:t>Договором</w:t>
      </w:r>
      <w:r w:rsidRPr="001B41E5">
        <w:rPr>
          <w:rFonts w:ascii="PT Astra Serif" w:hAnsi="PT Astra Serif"/>
        </w:rPr>
        <w:t xml:space="preserve"> </w:t>
      </w:r>
      <w:r w:rsidRPr="00023D8E">
        <w:rPr>
          <w:rFonts w:ascii="PT Astra Serif" w:hAnsi="PT Astra Serif"/>
        </w:rPr>
        <w:t xml:space="preserve">срока исполнения обязательства. При этом размер пени устанавливается в размере одной трехсотой действующей на дату уплаты пеней </w:t>
      </w:r>
      <w:r>
        <w:rPr>
          <w:rFonts w:ascii="PT Astra Serif" w:hAnsi="PT Astra Serif"/>
        </w:rPr>
        <w:t>ключевой ставки</w:t>
      </w:r>
      <w:r w:rsidRPr="00023D8E">
        <w:rPr>
          <w:rFonts w:ascii="PT Astra Serif" w:hAnsi="PT Astra Serif"/>
        </w:rPr>
        <w:t xml:space="preserve"> Центрального банка Российской Федерации от не уплаченной в срок суммы.</w:t>
      </w:r>
    </w:p>
    <w:p w14:paraId="24C2BFF3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4.4. За каждый факт неисполнения или ненадлежащего исполнения поставщиком (подрядчиком, исполнителем) обязательств, предусмотренных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>, размер штрафа устанавливается в виде фиксированной суммы, определяемой в следующем порядке:</w:t>
      </w:r>
    </w:p>
    <w:p w14:paraId="5E4AA1F2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а) 10 процентов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не превышает 3 млн. рублей;</w:t>
      </w:r>
    </w:p>
    <w:p w14:paraId="7033A47E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б) 5 процентов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составляет от 3 млн. рублей до 50 млн. рублей (включительно);</w:t>
      </w:r>
    </w:p>
    <w:p w14:paraId="083A5EFA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в) 1 процент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 xml:space="preserve"> (этапа) составляет от 50 млн. рублей до 100 млн. рублей (включительно);</w:t>
      </w:r>
    </w:p>
    <w:p w14:paraId="425A5132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г) 0,5 процента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составляет от 100 млн. рублей до 500 млн. рублей (включительно);</w:t>
      </w:r>
    </w:p>
    <w:p w14:paraId="1DE9C3BB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д) 0,4 процента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составляет от 500 млн. рублей до 1 млрд. рублей (включительно);</w:t>
      </w:r>
    </w:p>
    <w:p w14:paraId="2C06AB3C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е) 0,3 процента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составляет от 1 млрд. рублей до 2 млрд. рублей (включительно);</w:t>
      </w:r>
    </w:p>
    <w:p w14:paraId="16E3EF85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ж) 0,25 процента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составляет от 2 млрд. рублей до 5 млрд. рублей (включительно);</w:t>
      </w:r>
    </w:p>
    <w:p w14:paraId="4168892C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з) 0,2 процента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составляет от 5 млрд. рублей до 10 млрд. рублей (включительно);</w:t>
      </w:r>
    </w:p>
    <w:p w14:paraId="62633E3D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и) 0,1 процента цены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(этапа) в случае,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(этапа) превышает 10 млрд. рублей.</w:t>
      </w:r>
    </w:p>
    <w:p w14:paraId="1457A186" w14:textId="77777777" w:rsidR="00046AA6" w:rsidRPr="00023D8E" w:rsidRDefault="00046AA6" w:rsidP="00046AA6">
      <w:pPr>
        <w:ind w:left="142" w:firstLine="425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4.5. За каждый факт неисполнения Заказчиком обязательств, предусмотренных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 xml:space="preserve">, за исключением просрочки исполнения обязательств, предусмотренных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>, размер штрафа устанавливается в виде фиксированной суммы в размере 1000 (одна тысяча) рублей 00 копеек, определяемой в следующем порядке:</w:t>
      </w:r>
    </w:p>
    <w:p w14:paraId="00DC52B9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а) 1000 рублей,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не превышает 3 млн. рублей (включительно);</w:t>
      </w:r>
    </w:p>
    <w:p w14:paraId="1F5E29CC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lastRenderedPageBreak/>
        <w:t xml:space="preserve">б) 5000 рублей,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составляет от 3 млн. рублей до 50 млн. рублей (включительно);</w:t>
      </w:r>
    </w:p>
    <w:p w14:paraId="7A763F7D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в) 10000 рублей,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составляет от 50 млн. рублей до 100 млн. рублей (включительно);</w:t>
      </w:r>
    </w:p>
    <w:p w14:paraId="256E9596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г) 100000 рублей, если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превышает 100 млн. рублей.</w:t>
      </w:r>
    </w:p>
    <w:p w14:paraId="1E6D5E68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4.6. Пеня начисляется за каждый день просрочки исполнения поставщиком (подрядчиком, исполнителем) обязательства, предусмотренного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 xml:space="preserve">, в размере одной трехсотой действующей на дату уплаты пени </w:t>
      </w:r>
      <w:r>
        <w:rPr>
          <w:rFonts w:ascii="PT Astra Serif" w:hAnsi="PT Astra Serif"/>
        </w:rPr>
        <w:t>ключевой ставки</w:t>
      </w:r>
      <w:r w:rsidRPr="00023D8E">
        <w:rPr>
          <w:rFonts w:ascii="PT Astra Serif" w:hAnsi="PT Astra Serif"/>
        </w:rPr>
        <w:t xml:space="preserve"> Центрального банка Российской Федерации от цены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 xml:space="preserve">, уменьшенной на сумму, пропорциональную объему обязательств, предусмотренных </w:t>
      </w:r>
      <w:r>
        <w:rPr>
          <w:rFonts w:ascii="PT Astra Serif" w:hAnsi="PT Astra Serif"/>
        </w:rPr>
        <w:t>Договором</w:t>
      </w:r>
      <w:r w:rsidRPr="001B41E5">
        <w:rPr>
          <w:rFonts w:ascii="PT Astra Serif" w:hAnsi="PT Astra Serif"/>
        </w:rPr>
        <w:t xml:space="preserve"> </w:t>
      </w:r>
      <w:r w:rsidRPr="00023D8E">
        <w:rPr>
          <w:rFonts w:ascii="PT Astra Serif" w:hAnsi="PT Astra Serif"/>
        </w:rPr>
        <w:t>и фактически исполненных поставщиком (подрядчиком, исполнителем).</w:t>
      </w:r>
    </w:p>
    <w:p w14:paraId="64CB771F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4.10. Общая сумма начисленной неустойки (штрафов, пени) за неисполнение или ненадлежащее исполнение поставщиком (подрядчиком, исполнителем) обязательств, предусмотренных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 xml:space="preserve">, не может превышать цену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>.</w:t>
      </w:r>
    </w:p>
    <w:p w14:paraId="6CA5DB11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4.11. Общая сумма начисленной неустойки (штрафов, пени) за ненадлежащее исполнение заказчиком обязательств, предусмотренных </w:t>
      </w:r>
      <w:r>
        <w:rPr>
          <w:rFonts w:ascii="PT Astra Serif" w:hAnsi="PT Astra Serif"/>
        </w:rPr>
        <w:t>Договором</w:t>
      </w:r>
      <w:r w:rsidRPr="00023D8E">
        <w:rPr>
          <w:rFonts w:ascii="PT Astra Serif" w:hAnsi="PT Astra Serif"/>
        </w:rPr>
        <w:t xml:space="preserve">, не может превышать цену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>.</w:t>
      </w:r>
    </w:p>
    <w:p w14:paraId="6AE33CBA" w14:textId="77777777" w:rsidR="00BA66F2" w:rsidRDefault="00BA66F2" w:rsidP="00046AA6">
      <w:pPr>
        <w:jc w:val="center"/>
        <w:rPr>
          <w:rFonts w:ascii="PT Astra Serif" w:hAnsi="PT Astra Serif"/>
          <w:b/>
        </w:rPr>
      </w:pPr>
    </w:p>
    <w:p w14:paraId="31D21037" w14:textId="73ED1FA0" w:rsidR="00046AA6" w:rsidRPr="00023D8E" w:rsidRDefault="00046AA6" w:rsidP="00046AA6">
      <w:pPr>
        <w:jc w:val="center"/>
        <w:rPr>
          <w:rFonts w:ascii="PT Astra Serif" w:hAnsi="PT Astra Serif"/>
          <w:b/>
        </w:rPr>
      </w:pPr>
      <w:r w:rsidRPr="00023D8E">
        <w:rPr>
          <w:rFonts w:ascii="PT Astra Serif" w:hAnsi="PT Astra Serif"/>
          <w:b/>
        </w:rPr>
        <w:t xml:space="preserve">5. Цена </w:t>
      </w:r>
      <w:r w:rsidRPr="001B41E5">
        <w:rPr>
          <w:rFonts w:ascii="PT Astra Serif" w:hAnsi="PT Astra Serif"/>
          <w:b/>
        </w:rPr>
        <w:t xml:space="preserve">Договора </w:t>
      </w:r>
      <w:r w:rsidRPr="00023D8E">
        <w:rPr>
          <w:rFonts w:ascii="PT Astra Serif" w:hAnsi="PT Astra Serif"/>
          <w:b/>
        </w:rPr>
        <w:t>и порядок расчетов</w:t>
      </w:r>
    </w:p>
    <w:p w14:paraId="62C4DD54" w14:textId="207CD9FA" w:rsidR="00046AA6" w:rsidRPr="00023D8E" w:rsidRDefault="00046AA6" w:rsidP="00046AA6">
      <w:pPr>
        <w:pStyle w:val="a7"/>
        <w:tabs>
          <w:tab w:val="left" w:pos="851"/>
        </w:tabs>
        <w:spacing w:after="0" w:line="200" w:lineRule="atLeast"/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5.1.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составляет </w:t>
      </w:r>
      <w:r w:rsidR="00BA66F2">
        <w:rPr>
          <w:rFonts w:ascii="PT Astra Serif" w:hAnsi="PT Astra Serif"/>
        </w:rPr>
        <w:t>_______________________</w:t>
      </w:r>
      <w:r w:rsidRPr="00023D8E">
        <w:rPr>
          <w:rFonts w:ascii="PT Astra Serif" w:hAnsi="PT Astra Serif"/>
        </w:rPr>
        <w:t xml:space="preserve"> (</w:t>
      </w:r>
      <w:r w:rsidR="00BA66F2">
        <w:rPr>
          <w:rFonts w:ascii="PT Astra Serif" w:hAnsi="PT Astra Serif"/>
        </w:rPr>
        <w:t>____________________</w:t>
      </w:r>
      <w:r w:rsidRPr="00023D8E">
        <w:rPr>
          <w:rFonts w:ascii="PT Astra Serif" w:hAnsi="PT Astra Serif"/>
        </w:rPr>
        <w:t>) рубл</w:t>
      </w:r>
      <w:r>
        <w:rPr>
          <w:rFonts w:ascii="PT Astra Serif" w:hAnsi="PT Astra Serif"/>
        </w:rPr>
        <w:t>ей</w:t>
      </w:r>
      <w:r w:rsidRPr="00023D8E">
        <w:rPr>
          <w:rFonts w:ascii="PT Astra Serif" w:hAnsi="PT Astra Serif"/>
        </w:rPr>
        <w:t xml:space="preserve"> </w:t>
      </w:r>
      <w:r w:rsidR="00BA66F2">
        <w:rPr>
          <w:rFonts w:ascii="PT Astra Serif" w:hAnsi="PT Astra Serif"/>
        </w:rPr>
        <w:t>__</w:t>
      </w:r>
      <w:r w:rsidRPr="00023D8E">
        <w:rPr>
          <w:rFonts w:ascii="PT Astra Serif" w:hAnsi="PT Astra Serif"/>
        </w:rPr>
        <w:t xml:space="preserve"> копеек. </w:t>
      </w:r>
    </w:p>
    <w:p w14:paraId="356BC711" w14:textId="77777777" w:rsidR="00046AA6" w:rsidRPr="00023D8E" w:rsidRDefault="00046AA6" w:rsidP="00046AA6">
      <w:pPr>
        <w:spacing w:line="200" w:lineRule="atLeast"/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5.2. </w:t>
      </w:r>
      <w:r w:rsidRPr="00023D8E">
        <w:rPr>
          <w:rFonts w:ascii="PT Astra Serif" w:hAnsi="PT Astra Serif"/>
          <w:spacing w:val="-6"/>
        </w:rPr>
        <w:t xml:space="preserve">Цена </w:t>
      </w:r>
      <w:r w:rsidRPr="001B41E5">
        <w:rPr>
          <w:rFonts w:ascii="PT Astra Serif" w:hAnsi="PT Astra Serif"/>
          <w:spacing w:val="-6"/>
        </w:rPr>
        <w:t xml:space="preserve">Договора </w:t>
      </w:r>
      <w:r w:rsidRPr="00023D8E">
        <w:rPr>
          <w:rFonts w:ascii="PT Astra Serif" w:hAnsi="PT Astra Serif"/>
          <w:spacing w:val="-6"/>
        </w:rPr>
        <w:t xml:space="preserve">включает в себя: расходы на заработную плату, </w:t>
      </w:r>
      <w:proofErr w:type="gramStart"/>
      <w:r w:rsidRPr="00023D8E">
        <w:rPr>
          <w:rFonts w:ascii="PT Astra Serif" w:hAnsi="PT Astra Serif"/>
          <w:spacing w:val="-6"/>
        </w:rPr>
        <w:t>страхование,  транспортные</w:t>
      </w:r>
      <w:proofErr w:type="gramEnd"/>
      <w:r w:rsidRPr="00023D8E">
        <w:rPr>
          <w:rFonts w:ascii="PT Astra Serif" w:hAnsi="PT Astra Serif"/>
          <w:spacing w:val="-6"/>
        </w:rPr>
        <w:t xml:space="preserve">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 по настоящему </w:t>
      </w:r>
      <w:r>
        <w:rPr>
          <w:rFonts w:ascii="PT Astra Serif" w:hAnsi="PT Astra Serif"/>
          <w:spacing w:val="-6"/>
        </w:rPr>
        <w:t>Договору</w:t>
      </w:r>
      <w:r w:rsidRPr="00023D8E">
        <w:rPr>
          <w:rFonts w:ascii="PT Astra Serif" w:hAnsi="PT Astra Serif"/>
          <w:spacing w:val="-6"/>
        </w:rPr>
        <w:t xml:space="preserve">. </w:t>
      </w:r>
    </w:p>
    <w:p w14:paraId="02C0B211" w14:textId="77777777" w:rsidR="00046AA6" w:rsidRPr="00023D8E" w:rsidRDefault="00046AA6" w:rsidP="00046AA6">
      <w:pPr>
        <w:spacing w:line="200" w:lineRule="atLeast"/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5.3. 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является твердой и определяется на весь срок исполнения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 xml:space="preserve">, за исключением случаев указанных в Разделе 7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 xml:space="preserve">. </w:t>
      </w:r>
    </w:p>
    <w:p w14:paraId="357BF651" w14:textId="77777777" w:rsidR="00046AA6" w:rsidRDefault="00046AA6" w:rsidP="00046AA6">
      <w:pPr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       5.4. </w:t>
      </w:r>
      <w:r w:rsidRPr="009901BF">
        <w:rPr>
          <w:rFonts w:ascii="PT Astra Serif" w:hAnsi="PT Astra Serif"/>
        </w:rPr>
        <w:t xml:space="preserve">Оплата за услуги Охраны производится согласно Перечня (Приложение № 1) в течении 7 (семи) рабочих дней с даты подписания акта приема-передачи на расчетный счет Охраны. </w:t>
      </w:r>
    </w:p>
    <w:p w14:paraId="6FA5477C" w14:textId="3661AC97" w:rsidR="00046AA6" w:rsidRPr="00023D8E" w:rsidRDefault="00046AA6" w:rsidP="00046AA6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</w:t>
      </w:r>
      <w:r w:rsidRPr="00023D8E">
        <w:rPr>
          <w:rFonts w:ascii="PT Astra Serif" w:hAnsi="PT Astra Serif"/>
        </w:rPr>
        <w:t xml:space="preserve">Ежемесячная плата составляет </w:t>
      </w:r>
      <w:r w:rsidR="00BA66F2">
        <w:rPr>
          <w:rFonts w:ascii="PT Astra Serif" w:hAnsi="PT Astra Serif"/>
        </w:rPr>
        <w:t>_______________</w:t>
      </w:r>
      <w:r w:rsidRPr="00023D8E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(</w:t>
      </w:r>
      <w:r w:rsidR="00BA66F2">
        <w:rPr>
          <w:rFonts w:ascii="PT Astra Serif" w:hAnsi="PT Astra Serif"/>
        </w:rPr>
        <w:t>_____________________</w:t>
      </w:r>
      <w:r w:rsidRPr="00023D8E">
        <w:rPr>
          <w:rFonts w:ascii="PT Astra Serif" w:hAnsi="PT Astra Serif"/>
        </w:rPr>
        <w:t xml:space="preserve">) руб. </w:t>
      </w:r>
      <w:r w:rsidR="00BA66F2">
        <w:rPr>
          <w:rFonts w:ascii="PT Astra Serif" w:hAnsi="PT Astra Serif"/>
        </w:rPr>
        <w:t>__</w:t>
      </w:r>
      <w:r w:rsidRPr="00023D8E">
        <w:rPr>
          <w:rFonts w:ascii="PT Astra Serif" w:hAnsi="PT Astra Serif"/>
        </w:rPr>
        <w:t xml:space="preserve"> коп. </w:t>
      </w:r>
    </w:p>
    <w:p w14:paraId="32B44A85" w14:textId="4552F706" w:rsidR="00046AA6" w:rsidRPr="00023D8E" w:rsidRDefault="00046AA6" w:rsidP="00046AA6">
      <w:pPr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Цена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составляет </w:t>
      </w:r>
      <w:r w:rsidR="00BA66F2">
        <w:rPr>
          <w:rFonts w:ascii="PT Astra Serif" w:hAnsi="PT Astra Serif"/>
        </w:rPr>
        <w:t>_______________________________</w:t>
      </w:r>
      <w:r w:rsidRPr="00023D8E">
        <w:rPr>
          <w:rFonts w:ascii="PT Astra Serif" w:hAnsi="PT Astra Serif"/>
        </w:rPr>
        <w:t xml:space="preserve"> (</w:t>
      </w:r>
      <w:r w:rsidR="00BA66F2">
        <w:rPr>
          <w:rFonts w:ascii="PT Astra Serif" w:hAnsi="PT Astra Serif"/>
        </w:rPr>
        <w:t>_________________________________</w:t>
      </w:r>
      <w:r w:rsidRPr="00023D8E">
        <w:rPr>
          <w:rFonts w:ascii="PT Astra Serif" w:hAnsi="PT Astra Serif"/>
        </w:rPr>
        <w:t>) рубл</w:t>
      </w:r>
      <w:r>
        <w:rPr>
          <w:rFonts w:ascii="PT Astra Serif" w:hAnsi="PT Astra Serif"/>
        </w:rPr>
        <w:t>ей</w:t>
      </w:r>
      <w:r w:rsidRPr="00023D8E">
        <w:rPr>
          <w:rFonts w:ascii="PT Astra Serif" w:hAnsi="PT Astra Serif"/>
        </w:rPr>
        <w:t xml:space="preserve"> </w:t>
      </w:r>
      <w:r w:rsidR="00BA66F2">
        <w:rPr>
          <w:rFonts w:ascii="PT Astra Serif" w:hAnsi="PT Astra Serif"/>
        </w:rPr>
        <w:t>__</w:t>
      </w:r>
      <w:r w:rsidRPr="00023D8E">
        <w:rPr>
          <w:rFonts w:ascii="PT Astra Serif" w:hAnsi="PT Astra Serif"/>
        </w:rPr>
        <w:t xml:space="preserve"> копеек</w:t>
      </w:r>
      <w:r>
        <w:rPr>
          <w:rFonts w:ascii="PT Astra Serif" w:hAnsi="PT Astra Serif"/>
        </w:rPr>
        <w:t>, без НДС.</w:t>
      </w:r>
    </w:p>
    <w:p w14:paraId="499BAE80" w14:textId="77777777" w:rsidR="00046AA6" w:rsidRPr="00023D8E" w:rsidRDefault="00046AA6" w:rsidP="00046AA6">
      <w:pPr>
        <w:pStyle w:val="ConsPlusNormal0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23D8E">
        <w:rPr>
          <w:rFonts w:ascii="PT Astra Serif" w:hAnsi="PT Astra Serif" w:cs="Times New Roman"/>
          <w:sz w:val="24"/>
          <w:szCs w:val="24"/>
        </w:rPr>
        <w:t xml:space="preserve">Цена </w:t>
      </w:r>
      <w:r w:rsidRPr="001B41E5">
        <w:rPr>
          <w:rFonts w:ascii="PT Astra Serif" w:hAnsi="PT Astra Serif" w:cs="Times New Roman"/>
          <w:sz w:val="24"/>
          <w:szCs w:val="24"/>
        </w:rPr>
        <w:t xml:space="preserve">Договора </w:t>
      </w:r>
      <w:r w:rsidRPr="00023D8E">
        <w:rPr>
          <w:rFonts w:ascii="PT Astra Serif" w:hAnsi="PT Astra Serif" w:cs="Times New Roman"/>
          <w:sz w:val="24"/>
          <w:szCs w:val="24"/>
        </w:rPr>
        <w:t xml:space="preserve">является твердой и определяется на весь срок исполнения </w:t>
      </w:r>
      <w:r w:rsidRPr="001B41E5">
        <w:rPr>
          <w:rFonts w:ascii="PT Astra Serif" w:hAnsi="PT Astra Serif" w:cs="Times New Roman"/>
          <w:sz w:val="24"/>
          <w:szCs w:val="24"/>
        </w:rPr>
        <w:t>Договора</w:t>
      </w:r>
      <w:r w:rsidRPr="00023D8E">
        <w:rPr>
          <w:rFonts w:ascii="PT Astra Serif" w:hAnsi="PT Astra Serif" w:cs="Times New Roman"/>
          <w:sz w:val="24"/>
          <w:szCs w:val="24"/>
        </w:rPr>
        <w:t>».</w:t>
      </w:r>
    </w:p>
    <w:p w14:paraId="74824AB3" w14:textId="77777777" w:rsidR="00046AA6" w:rsidRPr="00023D8E" w:rsidRDefault="00046AA6" w:rsidP="00046AA6">
      <w:pPr>
        <w:pStyle w:val="ConsPlusNormal0"/>
        <w:ind w:firstLine="426"/>
        <w:jc w:val="both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5.5. Днем оплаты услуг </w:t>
      </w:r>
      <w:r w:rsidRPr="00023D8E">
        <w:rPr>
          <w:rFonts w:ascii="PT Astra Serif" w:hAnsi="PT Astra Serif"/>
          <w:b/>
          <w:sz w:val="24"/>
          <w:szCs w:val="24"/>
        </w:rPr>
        <w:t>Исполнителя</w:t>
      </w:r>
      <w:r w:rsidRPr="00023D8E">
        <w:rPr>
          <w:rFonts w:ascii="PT Astra Serif" w:hAnsi="PT Astra Serif"/>
          <w:sz w:val="24"/>
          <w:szCs w:val="24"/>
        </w:rPr>
        <w:t xml:space="preserve"> считается день списания денежных средств со счета </w:t>
      </w:r>
      <w:r w:rsidRPr="00023D8E">
        <w:rPr>
          <w:rFonts w:ascii="PT Astra Serif" w:hAnsi="PT Astra Serif"/>
          <w:b/>
          <w:sz w:val="24"/>
          <w:szCs w:val="24"/>
        </w:rPr>
        <w:t>Заказчика</w:t>
      </w:r>
      <w:r w:rsidRPr="00023D8E">
        <w:rPr>
          <w:rFonts w:ascii="PT Astra Serif" w:hAnsi="PT Astra Serif"/>
          <w:sz w:val="24"/>
          <w:szCs w:val="24"/>
        </w:rPr>
        <w:t>.</w:t>
      </w:r>
    </w:p>
    <w:p w14:paraId="4578ABF0" w14:textId="77777777" w:rsidR="00046AA6" w:rsidRPr="00023D8E" w:rsidRDefault="00046AA6" w:rsidP="00046AA6">
      <w:pPr>
        <w:pStyle w:val="ConsPlusNormal0"/>
        <w:ind w:firstLine="426"/>
        <w:jc w:val="both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5.6. Все расчеты по настоящему </w:t>
      </w:r>
      <w:r>
        <w:rPr>
          <w:rFonts w:ascii="PT Astra Serif" w:hAnsi="PT Astra Serif"/>
          <w:sz w:val="24"/>
          <w:szCs w:val="24"/>
        </w:rPr>
        <w:t>Договору</w:t>
      </w:r>
      <w:r w:rsidRPr="001B41E5">
        <w:rPr>
          <w:rFonts w:ascii="PT Astra Serif" w:hAnsi="PT Astra Serif"/>
          <w:sz w:val="24"/>
          <w:szCs w:val="24"/>
        </w:rPr>
        <w:t xml:space="preserve"> </w:t>
      </w:r>
      <w:r w:rsidRPr="00023D8E">
        <w:rPr>
          <w:rFonts w:ascii="PT Astra Serif" w:hAnsi="PT Astra Serif"/>
          <w:sz w:val="24"/>
          <w:szCs w:val="24"/>
        </w:rPr>
        <w:t>производятся в рублях Российской Федерации.</w:t>
      </w:r>
    </w:p>
    <w:p w14:paraId="4168FA38" w14:textId="77777777" w:rsidR="00046AA6" w:rsidRPr="00023D8E" w:rsidRDefault="00046AA6" w:rsidP="00046AA6">
      <w:pPr>
        <w:pStyle w:val="ConsPlusNormal0"/>
        <w:ind w:firstLine="426"/>
        <w:jc w:val="both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5.7. </w:t>
      </w:r>
      <w:r w:rsidRPr="00023D8E">
        <w:rPr>
          <w:rFonts w:ascii="PT Astra Serif" w:hAnsi="PT Astra Serif"/>
          <w:b/>
          <w:sz w:val="24"/>
          <w:szCs w:val="24"/>
        </w:rPr>
        <w:t xml:space="preserve">Исполнитель </w:t>
      </w:r>
      <w:r w:rsidRPr="00023D8E">
        <w:rPr>
          <w:rFonts w:ascii="PT Astra Serif" w:hAnsi="PT Astra Serif"/>
          <w:sz w:val="24"/>
          <w:szCs w:val="24"/>
        </w:rPr>
        <w:t xml:space="preserve">предоставляет </w:t>
      </w:r>
      <w:r w:rsidRPr="00023D8E">
        <w:rPr>
          <w:rFonts w:ascii="PT Astra Serif" w:hAnsi="PT Astra Serif"/>
          <w:b/>
          <w:sz w:val="24"/>
          <w:szCs w:val="24"/>
        </w:rPr>
        <w:t>Заказчику</w:t>
      </w:r>
      <w:r w:rsidRPr="00023D8E">
        <w:rPr>
          <w:rFonts w:ascii="PT Astra Serif" w:hAnsi="PT Astra Serif"/>
          <w:sz w:val="24"/>
          <w:szCs w:val="24"/>
        </w:rPr>
        <w:t xml:space="preserve"> надлежащим образом оформленный Акт сдачи-приемки оказанных услуг и Счет за оказанные услуги.</w:t>
      </w:r>
    </w:p>
    <w:p w14:paraId="7353FCA0" w14:textId="77777777" w:rsidR="00046AA6" w:rsidRPr="00023D8E" w:rsidRDefault="00046AA6" w:rsidP="00046AA6">
      <w:pPr>
        <w:pStyle w:val="ConsPlusNormal0"/>
        <w:ind w:firstLine="426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023D8E">
        <w:rPr>
          <w:rFonts w:ascii="PT Astra Serif" w:hAnsi="PT Astra Serif" w:cs="Times New Roman"/>
          <w:color w:val="000000"/>
          <w:sz w:val="24"/>
          <w:szCs w:val="24"/>
        </w:rPr>
        <w:t xml:space="preserve">5.8. В случае, если </w:t>
      </w:r>
      <w:r w:rsidRPr="00023D8E">
        <w:rPr>
          <w:rFonts w:ascii="PT Astra Serif" w:hAnsi="PT Astra Serif" w:cs="Times New Roman"/>
          <w:b/>
          <w:color w:val="000000"/>
          <w:sz w:val="24"/>
          <w:szCs w:val="24"/>
        </w:rPr>
        <w:t>Заказчик</w:t>
      </w:r>
      <w:r w:rsidRPr="00023D8E">
        <w:rPr>
          <w:rFonts w:ascii="PT Astra Serif" w:hAnsi="PT Astra Serif" w:cs="Times New Roman"/>
          <w:color w:val="000000"/>
          <w:sz w:val="24"/>
          <w:szCs w:val="24"/>
        </w:rPr>
        <w:t xml:space="preserve"> в течении 5 (пяти) дней не предоставит </w:t>
      </w:r>
      <w:r w:rsidRPr="00023D8E">
        <w:rPr>
          <w:rFonts w:ascii="PT Astra Serif" w:hAnsi="PT Astra Serif" w:cs="Times New Roman"/>
          <w:b/>
          <w:color w:val="000000"/>
          <w:sz w:val="24"/>
          <w:szCs w:val="24"/>
        </w:rPr>
        <w:t>Исполнителю</w:t>
      </w:r>
      <w:r w:rsidRPr="00023D8E">
        <w:rPr>
          <w:rFonts w:ascii="PT Astra Serif" w:hAnsi="PT Astra Serif" w:cs="Times New Roman"/>
          <w:color w:val="000000"/>
          <w:sz w:val="24"/>
          <w:szCs w:val="24"/>
        </w:rPr>
        <w:t xml:space="preserve"> подписанный акт об оказании услуг или мотивированный отказ с перечнем доработок, подлежащих устранению, услуга считается принятой </w:t>
      </w:r>
      <w:r w:rsidRPr="00023D8E">
        <w:rPr>
          <w:rFonts w:ascii="PT Astra Serif" w:hAnsi="PT Astra Serif" w:cs="Times New Roman"/>
          <w:b/>
          <w:color w:val="000000"/>
          <w:sz w:val="24"/>
          <w:szCs w:val="24"/>
        </w:rPr>
        <w:t>Заказчиком</w:t>
      </w:r>
      <w:r w:rsidRPr="00023D8E">
        <w:rPr>
          <w:rFonts w:ascii="PT Astra Serif" w:hAnsi="PT Astra Serif" w:cs="Times New Roman"/>
          <w:color w:val="000000"/>
          <w:sz w:val="24"/>
          <w:szCs w:val="24"/>
        </w:rPr>
        <w:t>.</w:t>
      </w:r>
    </w:p>
    <w:p w14:paraId="7A0248A5" w14:textId="77777777" w:rsidR="00BA66F2" w:rsidRDefault="00BA66F2" w:rsidP="00046AA6">
      <w:pPr>
        <w:pStyle w:val="2"/>
        <w:spacing w:before="0" w:after="0"/>
        <w:rPr>
          <w:rFonts w:ascii="PT Astra Serif" w:hAnsi="PT Astra Serif"/>
          <w:b/>
          <w:sz w:val="24"/>
          <w:szCs w:val="24"/>
        </w:rPr>
      </w:pPr>
    </w:p>
    <w:p w14:paraId="780F6E7F" w14:textId="2A9D924C" w:rsidR="00046AA6" w:rsidRPr="00023D8E" w:rsidRDefault="00046AA6" w:rsidP="00046AA6">
      <w:pPr>
        <w:pStyle w:val="2"/>
        <w:spacing w:before="0" w:after="0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 xml:space="preserve">6. Срок действия </w:t>
      </w:r>
      <w:r w:rsidRPr="001B41E5">
        <w:rPr>
          <w:rFonts w:ascii="PT Astra Serif" w:hAnsi="PT Astra Serif"/>
          <w:b/>
          <w:sz w:val="24"/>
          <w:szCs w:val="24"/>
        </w:rPr>
        <w:t>Договора</w:t>
      </w:r>
    </w:p>
    <w:p w14:paraId="030EFF64" w14:textId="5EF83A9A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6.1. Срок оказания услуг устанавливается </w:t>
      </w:r>
      <w:r w:rsidRPr="00023D8E">
        <w:rPr>
          <w:rFonts w:ascii="PT Astra Serif" w:hAnsi="PT Astra Serif"/>
          <w:b/>
        </w:rPr>
        <w:t xml:space="preserve">с </w:t>
      </w:r>
      <w:r w:rsidR="00BA66F2">
        <w:rPr>
          <w:rFonts w:ascii="PT Astra Serif" w:hAnsi="PT Astra Serif"/>
          <w:b/>
        </w:rPr>
        <w:t>_____________________</w:t>
      </w:r>
      <w:r w:rsidRPr="00023D8E">
        <w:rPr>
          <w:rFonts w:ascii="PT Astra Serif" w:hAnsi="PT Astra Serif"/>
          <w:b/>
        </w:rPr>
        <w:t xml:space="preserve"> года по </w:t>
      </w:r>
      <w:r w:rsidR="00BA66F2">
        <w:rPr>
          <w:rFonts w:ascii="PT Astra Serif" w:hAnsi="PT Astra Serif"/>
          <w:b/>
        </w:rPr>
        <w:t>_______________________</w:t>
      </w:r>
      <w:r w:rsidRPr="00023D8E">
        <w:rPr>
          <w:rFonts w:ascii="PT Astra Serif" w:hAnsi="PT Astra Serif"/>
          <w:b/>
        </w:rPr>
        <w:t xml:space="preserve"> года</w:t>
      </w:r>
      <w:r w:rsidRPr="00023D8E">
        <w:rPr>
          <w:rFonts w:ascii="PT Astra Serif" w:hAnsi="PT Astra Serif"/>
        </w:rPr>
        <w:t>, а по денежным обязательствам – до полного исполнения.</w:t>
      </w:r>
    </w:p>
    <w:p w14:paraId="71685F8A" w14:textId="77777777" w:rsidR="00046AA6" w:rsidRPr="00023D8E" w:rsidRDefault="00046AA6" w:rsidP="00046AA6">
      <w:pPr>
        <w:ind w:firstLine="426"/>
        <w:jc w:val="both"/>
        <w:rPr>
          <w:rFonts w:ascii="PT Astra Serif" w:hAnsi="PT Astra Serif"/>
        </w:rPr>
      </w:pPr>
    </w:p>
    <w:p w14:paraId="4C262486" w14:textId="77777777" w:rsidR="00046AA6" w:rsidRPr="00023D8E" w:rsidRDefault="00046AA6" w:rsidP="00046AA6">
      <w:pPr>
        <w:pStyle w:val="ConsPlusNormal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sz w:val="24"/>
          <w:szCs w:val="24"/>
        </w:rPr>
      </w:pPr>
      <w:r w:rsidRPr="00023D8E">
        <w:rPr>
          <w:rFonts w:ascii="PT Astra Serif" w:hAnsi="PT Astra Serif"/>
          <w:b/>
          <w:bCs/>
          <w:sz w:val="24"/>
          <w:szCs w:val="24"/>
        </w:rPr>
        <w:t xml:space="preserve">Порядок изменения, расторжения и дополнения </w:t>
      </w:r>
      <w:r w:rsidRPr="001B41E5">
        <w:rPr>
          <w:rFonts w:ascii="PT Astra Serif" w:hAnsi="PT Astra Serif"/>
          <w:b/>
          <w:bCs/>
          <w:sz w:val="24"/>
          <w:szCs w:val="24"/>
        </w:rPr>
        <w:t>Договора</w:t>
      </w:r>
    </w:p>
    <w:p w14:paraId="6E540F1B" w14:textId="77777777" w:rsidR="00046AA6" w:rsidRPr="00023D8E" w:rsidRDefault="00046AA6" w:rsidP="00046AA6">
      <w:pPr>
        <w:pStyle w:val="ConsPlusNormal0"/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sz w:val="24"/>
          <w:szCs w:val="24"/>
        </w:rPr>
      </w:pPr>
      <w:r w:rsidRPr="00023D8E">
        <w:rPr>
          <w:rFonts w:ascii="PT Astra Serif" w:hAnsi="PT Astra Serif" w:cs="Times New Roman"/>
          <w:sz w:val="24"/>
          <w:szCs w:val="24"/>
        </w:rPr>
        <w:t xml:space="preserve">7.1. Настоящий </w:t>
      </w:r>
      <w:r>
        <w:rPr>
          <w:rFonts w:ascii="PT Astra Serif" w:hAnsi="PT Astra Serif" w:cs="Times New Roman"/>
          <w:sz w:val="24"/>
          <w:szCs w:val="24"/>
        </w:rPr>
        <w:t>Договор</w:t>
      </w:r>
      <w:r w:rsidRPr="001B41E5">
        <w:rPr>
          <w:rFonts w:ascii="PT Astra Serif" w:hAnsi="PT Astra Serif" w:cs="Times New Roman"/>
          <w:sz w:val="24"/>
          <w:szCs w:val="24"/>
        </w:rPr>
        <w:t xml:space="preserve"> </w:t>
      </w:r>
      <w:r w:rsidRPr="00023D8E">
        <w:rPr>
          <w:rFonts w:ascii="PT Astra Serif" w:hAnsi="PT Astra Serif" w:cs="Times New Roman"/>
          <w:sz w:val="24"/>
          <w:szCs w:val="24"/>
        </w:rPr>
        <w:t>может быть расторгнут:</w:t>
      </w:r>
    </w:p>
    <w:p w14:paraId="29D46443" w14:textId="77777777" w:rsidR="00046AA6" w:rsidRPr="00023D8E" w:rsidRDefault="00046AA6" w:rsidP="00046AA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>- по соглашению Сторон;</w:t>
      </w:r>
    </w:p>
    <w:p w14:paraId="54173614" w14:textId="77777777" w:rsidR="00046AA6" w:rsidRPr="00023D8E" w:rsidRDefault="00046AA6" w:rsidP="00046AA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>- в судебном порядке;</w:t>
      </w:r>
    </w:p>
    <w:p w14:paraId="19829202" w14:textId="77777777" w:rsidR="00046AA6" w:rsidRPr="00023D8E" w:rsidRDefault="00046AA6" w:rsidP="00046AA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-в связи с односторонним отказом </w:t>
      </w:r>
      <w:r w:rsidRPr="00023D8E">
        <w:rPr>
          <w:rFonts w:ascii="PT Astra Serif" w:hAnsi="PT Astra Serif"/>
          <w:b/>
        </w:rPr>
        <w:t>Заказчика</w:t>
      </w:r>
      <w:r w:rsidRPr="00023D8E">
        <w:rPr>
          <w:rFonts w:ascii="PT Astra Serif" w:hAnsi="PT Astra Serif"/>
        </w:rPr>
        <w:t xml:space="preserve"> от исполнения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14:paraId="41280A0D" w14:textId="77777777" w:rsidR="00046AA6" w:rsidRPr="00023D8E" w:rsidRDefault="00046AA6" w:rsidP="00046AA6">
      <w:pPr>
        <w:shd w:val="clear" w:color="auto" w:fill="FFFFFF"/>
        <w:spacing w:line="216" w:lineRule="auto"/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lastRenderedPageBreak/>
        <w:t>7.2. </w:t>
      </w:r>
      <w:r w:rsidRPr="00023D8E">
        <w:rPr>
          <w:rFonts w:ascii="PT Astra Serif" w:hAnsi="PT Astra Serif"/>
          <w:b/>
        </w:rPr>
        <w:t>Исполнитель</w:t>
      </w:r>
      <w:r w:rsidRPr="00023D8E">
        <w:rPr>
          <w:rFonts w:ascii="PT Astra Serif" w:hAnsi="PT Astra Serif"/>
        </w:rPr>
        <w:t xml:space="preserve"> вправе принять решение об одностороннем отказе от исполнения настоящего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в соответствии с гражданским законодательством.</w:t>
      </w:r>
    </w:p>
    <w:p w14:paraId="38167ED2" w14:textId="77777777" w:rsidR="00046AA6" w:rsidRPr="00023D8E" w:rsidRDefault="00046AA6" w:rsidP="00046AA6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7.3. При исполнении настоящего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>изменение его существенных условий допускается по соглашению сторон в следующих случаях:</w:t>
      </w:r>
    </w:p>
    <w:p w14:paraId="520C1FEB" w14:textId="77777777" w:rsidR="00046AA6" w:rsidRPr="00023D8E" w:rsidRDefault="00046AA6" w:rsidP="00046AA6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7.3.1. При снижении цены настоящего </w:t>
      </w:r>
      <w:r w:rsidRPr="001B41E5">
        <w:rPr>
          <w:rFonts w:ascii="PT Astra Serif" w:hAnsi="PT Astra Serif"/>
        </w:rPr>
        <w:t xml:space="preserve">Договора </w:t>
      </w:r>
      <w:r w:rsidRPr="00023D8E">
        <w:rPr>
          <w:rFonts w:ascii="PT Astra Serif" w:hAnsi="PT Astra Serif"/>
        </w:rPr>
        <w:t xml:space="preserve">без изменения предусмотренных </w:t>
      </w:r>
      <w:r>
        <w:rPr>
          <w:rFonts w:ascii="PT Astra Serif" w:hAnsi="PT Astra Serif"/>
        </w:rPr>
        <w:t>Договором</w:t>
      </w:r>
      <w:r w:rsidRPr="001B41E5">
        <w:rPr>
          <w:rFonts w:ascii="PT Astra Serif" w:hAnsi="PT Astra Serif"/>
        </w:rPr>
        <w:t xml:space="preserve"> </w:t>
      </w:r>
      <w:r w:rsidRPr="00023D8E">
        <w:rPr>
          <w:rFonts w:ascii="PT Astra Serif" w:hAnsi="PT Astra Serif"/>
        </w:rPr>
        <w:t xml:space="preserve">количества товара, объема работы или услуги, качества поставляемого товара, выполняемой работы, оказываемой услуги и иных условий </w:t>
      </w:r>
      <w:r w:rsidRPr="001B41E5">
        <w:rPr>
          <w:rFonts w:ascii="PT Astra Serif" w:hAnsi="PT Astra Serif"/>
        </w:rPr>
        <w:t>Договора</w:t>
      </w:r>
      <w:r w:rsidRPr="00023D8E">
        <w:rPr>
          <w:rFonts w:ascii="PT Astra Serif" w:hAnsi="PT Astra Serif"/>
        </w:rPr>
        <w:t>;</w:t>
      </w:r>
    </w:p>
    <w:p w14:paraId="36316E36" w14:textId="77777777" w:rsidR="00046AA6" w:rsidRDefault="00046AA6" w:rsidP="00046AA6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  <w:r w:rsidRPr="00023D8E">
        <w:rPr>
          <w:rFonts w:ascii="PT Astra Serif" w:hAnsi="PT Astra Serif"/>
        </w:rPr>
        <w:t xml:space="preserve">7.3.1. На основании вступивших в силу Постановлений Правительства, указов Президента, Федеральных Законов и других нормативных правовых актов об увеличении заработной платы, при повышении индекса инфляции, тарифов на ГСМ, услуги связи и энергоносители, что отражается в Перечнях (Приложения №1 к настоящему </w:t>
      </w:r>
      <w:r>
        <w:rPr>
          <w:rFonts w:ascii="PT Astra Serif" w:hAnsi="PT Astra Serif"/>
        </w:rPr>
        <w:t>Договору</w:t>
      </w:r>
      <w:r w:rsidRPr="00023D8E">
        <w:rPr>
          <w:rFonts w:ascii="PT Astra Serif" w:hAnsi="PT Astra Serif"/>
        </w:rPr>
        <w:t xml:space="preserve">) не более 1 раза в год и не более чем на десять процентов. </w:t>
      </w:r>
    </w:p>
    <w:p w14:paraId="5901E919" w14:textId="77777777" w:rsidR="00BA66F2" w:rsidRPr="00023D8E" w:rsidRDefault="00BA66F2" w:rsidP="00046AA6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</w:p>
    <w:p w14:paraId="215DE06A" w14:textId="77777777" w:rsidR="00046AA6" w:rsidRPr="00023D8E" w:rsidRDefault="00046AA6" w:rsidP="00046AA6">
      <w:pPr>
        <w:pStyle w:val="2"/>
        <w:spacing w:before="0" w:after="0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>8. Дополнительные условия</w:t>
      </w:r>
    </w:p>
    <w:p w14:paraId="29771156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8.1. При невыполнении пункта 5.4 раздела 5 действие данного </w:t>
      </w:r>
      <w:r w:rsidRPr="001B41E5">
        <w:rPr>
          <w:rFonts w:ascii="PT Astra Serif" w:hAnsi="PT Astra Serif"/>
          <w:sz w:val="24"/>
          <w:szCs w:val="24"/>
        </w:rPr>
        <w:t xml:space="preserve">Договора </w:t>
      </w:r>
      <w:r w:rsidRPr="00023D8E">
        <w:rPr>
          <w:rFonts w:ascii="PT Astra Serif" w:hAnsi="PT Astra Serif"/>
          <w:sz w:val="24"/>
          <w:szCs w:val="24"/>
        </w:rPr>
        <w:t>временно приостанавливается (сигнализация снимается с ПЦО) до полного погашения задолженности.</w:t>
      </w:r>
    </w:p>
    <w:p w14:paraId="57E0C703" w14:textId="77777777" w:rsidR="00046AA6" w:rsidRPr="00023D8E" w:rsidRDefault="00046AA6" w:rsidP="00046AA6">
      <w:pPr>
        <w:pStyle w:val="2"/>
        <w:spacing w:before="0" w:after="0"/>
        <w:ind w:firstLine="284"/>
        <w:jc w:val="both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8.2. При неисправности сети электропитания приборов тревожной сигнализации, телефонной линии, по которой сигнализация подключена на ПЦО, а равно неисправности телефонного аппарата, что послужило причиной не взятия сигнализации на ПЦО, </w:t>
      </w:r>
      <w:r w:rsidRPr="00023D8E">
        <w:rPr>
          <w:rFonts w:ascii="PT Astra Serif" w:hAnsi="PT Astra Serif"/>
          <w:b/>
          <w:sz w:val="24"/>
          <w:szCs w:val="24"/>
        </w:rPr>
        <w:t>Заказчик</w:t>
      </w:r>
      <w:r w:rsidRPr="00023D8E">
        <w:rPr>
          <w:rFonts w:ascii="PT Astra Serif" w:hAnsi="PT Astra Serif"/>
          <w:sz w:val="24"/>
          <w:szCs w:val="24"/>
        </w:rPr>
        <w:t xml:space="preserve"> принимает своевременные меры по ремонту, до полного восстановления работоспособности электропитания, телефонной связи. На период ремонта плата за услуги </w:t>
      </w:r>
      <w:r w:rsidRPr="00023D8E">
        <w:rPr>
          <w:rFonts w:ascii="PT Astra Serif" w:hAnsi="PT Astra Serif"/>
          <w:b/>
          <w:sz w:val="24"/>
          <w:szCs w:val="24"/>
        </w:rPr>
        <w:t xml:space="preserve">Исполнителя </w:t>
      </w:r>
      <w:r w:rsidRPr="00023D8E">
        <w:rPr>
          <w:rFonts w:ascii="PT Astra Serif" w:hAnsi="PT Astra Serif"/>
          <w:sz w:val="24"/>
          <w:szCs w:val="24"/>
        </w:rPr>
        <w:t xml:space="preserve">с </w:t>
      </w:r>
      <w:r w:rsidRPr="00023D8E">
        <w:rPr>
          <w:rFonts w:ascii="PT Astra Serif" w:hAnsi="PT Astra Serif"/>
          <w:b/>
          <w:sz w:val="24"/>
          <w:szCs w:val="24"/>
        </w:rPr>
        <w:t>Заказчика</w:t>
      </w:r>
      <w:r w:rsidRPr="00023D8E">
        <w:rPr>
          <w:rFonts w:ascii="PT Astra Serif" w:hAnsi="PT Astra Serif"/>
          <w:sz w:val="24"/>
          <w:szCs w:val="24"/>
        </w:rPr>
        <w:t xml:space="preserve"> не взимается.</w:t>
      </w:r>
    </w:p>
    <w:p w14:paraId="653FB5D3" w14:textId="77777777" w:rsidR="00046AA6" w:rsidRPr="00023D8E" w:rsidRDefault="00046AA6" w:rsidP="00046AA6">
      <w:pPr>
        <w:pStyle w:val="2"/>
        <w:spacing w:before="0" w:after="0"/>
        <w:ind w:firstLine="284"/>
        <w:jc w:val="both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8.3. При ложном срабатывании тревожной сигнализации по вине </w:t>
      </w:r>
      <w:r w:rsidRPr="00023D8E">
        <w:rPr>
          <w:rFonts w:ascii="PT Astra Serif" w:hAnsi="PT Astra Serif"/>
          <w:b/>
          <w:sz w:val="24"/>
          <w:szCs w:val="24"/>
        </w:rPr>
        <w:t>Заказчика</w:t>
      </w:r>
      <w:r w:rsidRPr="00023D8E">
        <w:rPr>
          <w:rFonts w:ascii="PT Astra Serif" w:hAnsi="PT Astra Serif"/>
          <w:sz w:val="24"/>
          <w:szCs w:val="24"/>
        </w:rPr>
        <w:t xml:space="preserve"> (нажатие кнопки тревожной сигнализации без видимой причины), составляется акт и к </w:t>
      </w:r>
      <w:r w:rsidRPr="00023D8E">
        <w:rPr>
          <w:rFonts w:ascii="PT Astra Serif" w:hAnsi="PT Astra Serif"/>
          <w:b/>
          <w:sz w:val="24"/>
          <w:szCs w:val="24"/>
        </w:rPr>
        <w:t>Заказчику</w:t>
      </w:r>
      <w:r w:rsidRPr="00023D8E">
        <w:rPr>
          <w:rFonts w:ascii="PT Astra Serif" w:hAnsi="PT Astra Serif"/>
          <w:sz w:val="24"/>
          <w:szCs w:val="24"/>
        </w:rPr>
        <w:t xml:space="preserve"> применяются штрафные санкции в соответствии с </w:t>
      </w:r>
      <w:r>
        <w:rPr>
          <w:rFonts w:ascii="PT Astra Serif" w:hAnsi="PT Astra Serif"/>
          <w:sz w:val="24"/>
          <w:szCs w:val="24"/>
        </w:rPr>
        <w:t>Договором</w:t>
      </w:r>
      <w:r w:rsidRPr="00023D8E">
        <w:rPr>
          <w:rFonts w:ascii="PT Astra Serif" w:hAnsi="PT Astra Serif"/>
          <w:sz w:val="24"/>
          <w:szCs w:val="24"/>
        </w:rPr>
        <w:t xml:space="preserve">. </w:t>
      </w:r>
    </w:p>
    <w:p w14:paraId="582F4388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8.4. Категорически запрещается проверять качество несения службы нарядов, охраняющих объекты, и объявлять тревогу на охраняемом объекте без присутствия представителей </w:t>
      </w:r>
      <w:r w:rsidRPr="00023D8E">
        <w:rPr>
          <w:rFonts w:ascii="PT Astra Serif" w:hAnsi="PT Astra Serif"/>
          <w:b/>
          <w:sz w:val="24"/>
          <w:szCs w:val="24"/>
        </w:rPr>
        <w:t>Исполнителя</w:t>
      </w:r>
      <w:r w:rsidRPr="00023D8E">
        <w:rPr>
          <w:rFonts w:ascii="PT Astra Serif" w:hAnsi="PT Astra Serif"/>
          <w:sz w:val="24"/>
          <w:szCs w:val="24"/>
        </w:rPr>
        <w:t xml:space="preserve">. В противном случае к </w:t>
      </w:r>
      <w:r>
        <w:rPr>
          <w:rFonts w:ascii="PT Astra Serif" w:hAnsi="PT Astra Serif"/>
          <w:b/>
          <w:sz w:val="24"/>
          <w:szCs w:val="24"/>
        </w:rPr>
        <w:t>Заказчику</w:t>
      </w:r>
      <w:r w:rsidRPr="00023D8E">
        <w:rPr>
          <w:rFonts w:ascii="PT Astra Serif" w:hAnsi="PT Astra Serif"/>
          <w:sz w:val="24"/>
          <w:szCs w:val="24"/>
        </w:rPr>
        <w:t xml:space="preserve"> применяются санкции указанные в разделе 8 пункт 8.3. </w:t>
      </w:r>
    </w:p>
    <w:p w14:paraId="283E971E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8.5. Временем охраны по настоящему </w:t>
      </w:r>
      <w:r>
        <w:rPr>
          <w:rFonts w:ascii="PT Astra Serif" w:hAnsi="PT Astra Serif"/>
          <w:sz w:val="24"/>
          <w:szCs w:val="24"/>
        </w:rPr>
        <w:t>Договору</w:t>
      </w:r>
      <w:r w:rsidRPr="001B41E5">
        <w:rPr>
          <w:rFonts w:ascii="PT Astra Serif" w:hAnsi="PT Astra Serif"/>
          <w:sz w:val="24"/>
          <w:szCs w:val="24"/>
        </w:rPr>
        <w:t xml:space="preserve"> </w:t>
      </w:r>
      <w:r w:rsidRPr="00023D8E">
        <w:rPr>
          <w:rFonts w:ascii="PT Astra Serif" w:hAnsi="PT Astra Serif"/>
          <w:sz w:val="24"/>
          <w:szCs w:val="24"/>
        </w:rPr>
        <w:t>является время, указанное в Перечне, охрана Объекта производится вовремя указанное в Перечне. Сверх указанного времени охрана Объекта не осуществляется и реагирование наряда полиции не производится.</w:t>
      </w:r>
    </w:p>
    <w:p w14:paraId="04382428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 xml:space="preserve">8.6. Все споры по настоящему </w:t>
      </w:r>
      <w:r>
        <w:rPr>
          <w:rFonts w:ascii="PT Astra Serif" w:hAnsi="PT Astra Serif"/>
          <w:sz w:val="24"/>
          <w:szCs w:val="24"/>
        </w:rPr>
        <w:t>Договору</w:t>
      </w:r>
      <w:r w:rsidRPr="001B41E5">
        <w:rPr>
          <w:rFonts w:ascii="PT Astra Serif" w:hAnsi="PT Astra Serif"/>
          <w:sz w:val="24"/>
          <w:szCs w:val="24"/>
        </w:rPr>
        <w:t xml:space="preserve"> </w:t>
      </w:r>
      <w:r w:rsidRPr="00023D8E">
        <w:rPr>
          <w:rFonts w:ascii="PT Astra Serif" w:hAnsi="PT Astra Serif"/>
          <w:sz w:val="24"/>
          <w:szCs w:val="24"/>
        </w:rPr>
        <w:t xml:space="preserve">подлежат разрешению в установленном законом порядке в Арбитражном суде Республики Марий Эл. </w:t>
      </w:r>
    </w:p>
    <w:p w14:paraId="78CFC63B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>8.7.</w:t>
      </w:r>
      <w:r w:rsidRPr="001B41E5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Договор</w:t>
      </w:r>
      <w:r w:rsidRPr="001B41E5">
        <w:rPr>
          <w:rFonts w:ascii="PT Astra Serif" w:hAnsi="PT Astra Serif"/>
          <w:sz w:val="24"/>
          <w:szCs w:val="24"/>
        </w:rPr>
        <w:t xml:space="preserve"> </w:t>
      </w:r>
      <w:r w:rsidRPr="00023D8E">
        <w:rPr>
          <w:rFonts w:ascii="PT Astra Serif" w:hAnsi="PT Astra Serif"/>
          <w:sz w:val="24"/>
          <w:szCs w:val="24"/>
        </w:rPr>
        <w:t xml:space="preserve">с перечнями и инструкцией по использованию тревожной сигнализацией составляется в двух экземплярах, из которых первый находится у </w:t>
      </w:r>
      <w:r w:rsidRPr="00023D8E">
        <w:rPr>
          <w:rFonts w:ascii="PT Astra Serif" w:hAnsi="PT Astra Serif"/>
          <w:b/>
          <w:sz w:val="24"/>
          <w:szCs w:val="24"/>
        </w:rPr>
        <w:t>Исполнителя</w:t>
      </w:r>
      <w:r w:rsidRPr="00023D8E">
        <w:rPr>
          <w:rFonts w:ascii="PT Astra Serif" w:hAnsi="PT Astra Serif"/>
          <w:sz w:val="24"/>
          <w:szCs w:val="24"/>
        </w:rPr>
        <w:t xml:space="preserve">, второй у </w:t>
      </w:r>
      <w:r w:rsidRPr="00023D8E">
        <w:rPr>
          <w:rFonts w:ascii="PT Astra Serif" w:hAnsi="PT Astra Serif"/>
          <w:b/>
          <w:sz w:val="24"/>
          <w:szCs w:val="24"/>
        </w:rPr>
        <w:t>Заказчика</w:t>
      </w:r>
      <w:r w:rsidRPr="00023D8E">
        <w:rPr>
          <w:rFonts w:ascii="PT Astra Serif" w:hAnsi="PT Astra Serif"/>
          <w:sz w:val="24"/>
          <w:szCs w:val="24"/>
        </w:rPr>
        <w:t>.</w:t>
      </w:r>
    </w:p>
    <w:p w14:paraId="55F4AC02" w14:textId="77777777" w:rsidR="00046AA6" w:rsidRPr="00023D8E" w:rsidRDefault="00046AA6" w:rsidP="00046AA6">
      <w:pPr>
        <w:pStyle w:val="afd"/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b/>
          <w:sz w:val="24"/>
          <w:szCs w:val="24"/>
        </w:rPr>
        <w:t>9. Юридические адреса сторон и банковские реквизиты</w:t>
      </w:r>
    </w:p>
    <w:p w14:paraId="2677BC31" w14:textId="77777777" w:rsidR="00046AA6" w:rsidRPr="00023D8E" w:rsidRDefault="00046AA6" w:rsidP="00046AA6">
      <w:pPr>
        <w:pStyle w:val="afd"/>
        <w:spacing w:line="240" w:lineRule="auto"/>
        <w:rPr>
          <w:rFonts w:ascii="PT Astra Serif" w:hAnsi="PT Astra Serif"/>
          <w:b/>
          <w:sz w:val="24"/>
          <w:szCs w:val="24"/>
        </w:rPr>
      </w:pPr>
      <w:r w:rsidRPr="00023D8E">
        <w:rPr>
          <w:rFonts w:ascii="PT Astra Serif" w:hAnsi="PT Astra Serif"/>
          <w:sz w:val="24"/>
          <w:szCs w:val="24"/>
        </w:rPr>
        <w:tab/>
      </w:r>
      <w:r w:rsidRPr="00023D8E">
        <w:rPr>
          <w:rFonts w:ascii="PT Astra Serif" w:hAnsi="PT Astra Serif"/>
          <w:b/>
          <w:sz w:val="24"/>
          <w:szCs w:val="24"/>
        </w:rPr>
        <w:t>«Исполнитель»</w:t>
      </w:r>
      <w:r w:rsidRPr="00023D8E">
        <w:rPr>
          <w:rFonts w:ascii="PT Astra Serif" w:hAnsi="PT Astra Serif"/>
          <w:b/>
          <w:sz w:val="24"/>
          <w:szCs w:val="24"/>
        </w:rPr>
        <w:tab/>
      </w:r>
      <w:r w:rsidRPr="00023D8E">
        <w:rPr>
          <w:rFonts w:ascii="PT Astra Serif" w:hAnsi="PT Astra Serif"/>
          <w:b/>
          <w:sz w:val="24"/>
          <w:szCs w:val="24"/>
        </w:rPr>
        <w:tab/>
      </w:r>
      <w:r w:rsidRPr="00023D8E">
        <w:rPr>
          <w:rFonts w:ascii="PT Astra Serif" w:hAnsi="PT Astra Serif"/>
          <w:b/>
          <w:sz w:val="24"/>
          <w:szCs w:val="24"/>
        </w:rPr>
        <w:tab/>
      </w:r>
      <w:r w:rsidRPr="00023D8E">
        <w:rPr>
          <w:rFonts w:ascii="PT Astra Serif" w:hAnsi="PT Astra Serif"/>
          <w:b/>
          <w:sz w:val="24"/>
          <w:szCs w:val="24"/>
        </w:rPr>
        <w:tab/>
      </w:r>
      <w:r w:rsidRPr="00023D8E">
        <w:rPr>
          <w:rFonts w:ascii="PT Astra Serif" w:hAnsi="PT Astra Serif"/>
          <w:b/>
          <w:sz w:val="24"/>
          <w:szCs w:val="24"/>
        </w:rPr>
        <w:tab/>
      </w:r>
      <w:r w:rsidRPr="00023D8E">
        <w:rPr>
          <w:rFonts w:ascii="PT Astra Serif" w:hAnsi="PT Astra Serif"/>
          <w:b/>
          <w:sz w:val="24"/>
          <w:szCs w:val="24"/>
        </w:rPr>
        <w:tab/>
        <w:t xml:space="preserve"> «Заказчик» </w:t>
      </w:r>
    </w:p>
    <w:tbl>
      <w:tblPr>
        <w:tblW w:w="498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2"/>
        <w:gridCol w:w="4841"/>
      </w:tblGrid>
      <w:tr w:rsidR="00046AA6" w:rsidRPr="00023D8E" w14:paraId="10A56D3C" w14:textId="77777777" w:rsidTr="00DE1BDF">
        <w:tc>
          <w:tcPr>
            <w:tcW w:w="2551" w:type="pct"/>
          </w:tcPr>
          <w:p w14:paraId="37E81646" w14:textId="39585885" w:rsidR="00046AA6" w:rsidRPr="00E4248C" w:rsidRDefault="00046AA6" w:rsidP="00DE1BDF">
            <w:pPr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5DAB533F" w14:textId="77777777" w:rsidR="00046AA6" w:rsidRPr="00E4248C" w:rsidRDefault="00046AA6" w:rsidP="00DE1BDF">
            <w:pPr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  <w:lang w:val="en-US"/>
              </w:rPr>
              <w:fldChar w:fldCharType="begin">
                <w:ffData>
                  <w:name w:val="Name2"/>
                  <w:enabled/>
                  <w:calcOnExit w:val="0"/>
                  <w:textInput/>
                </w:ffData>
              </w:fldChar>
            </w:r>
            <w:bookmarkStart w:id="5" w:name="Name2"/>
            <w:r w:rsidRPr="00E4248C">
              <w:rPr>
                <w:rFonts w:ascii="PT Astra Serif" w:hAnsi="PT Astra Serif"/>
                <w:sz w:val="22"/>
                <w:szCs w:val="22"/>
                <w:lang w:val="en-US"/>
              </w:rPr>
              <w:instrText>FORMTEXT</w:instrText>
            </w:r>
            <w:r w:rsidRPr="00E4248C">
              <w:rPr>
                <w:rFonts w:ascii="PT Astra Serif" w:hAnsi="PT Astra Serif"/>
                <w:sz w:val="22"/>
                <w:szCs w:val="22"/>
                <w:lang w:val="en-US"/>
              </w:rPr>
            </w:r>
            <w:r w:rsidRPr="00E4248C">
              <w:rPr>
                <w:rFonts w:ascii="PT Astra Serif" w:hAnsi="PT Astra Serif"/>
                <w:sz w:val="22"/>
                <w:szCs w:val="22"/>
                <w:lang w:val="en-US"/>
              </w:rPr>
              <w:fldChar w:fldCharType="separate"/>
            </w:r>
            <w:r w:rsidRPr="00E4248C">
              <w:rPr>
                <w:rFonts w:ascii="PT Astra Serif" w:hAnsi="PT Astra Serif"/>
                <w:sz w:val="22"/>
                <w:szCs w:val="22"/>
              </w:rPr>
              <w:t>Муниципальное унитарное предприятие "Водоканал" г. Йошкар-Олы"</w:t>
            </w:r>
            <w:r w:rsidRPr="00E4248C">
              <w:rPr>
                <w:rFonts w:ascii="PT Astra Serif" w:hAnsi="PT Astra Serif"/>
                <w:sz w:val="22"/>
                <w:szCs w:val="22"/>
                <w:lang w:val="en-US"/>
              </w:rPr>
              <w:fldChar w:fldCharType="end"/>
            </w:r>
            <w:bookmarkEnd w:id="5"/>
            <w:r w:rsidRPr="00E4248C">
              <w:rPr>
                <w:rFonts w:ascii="PT Astra Serif" w:hAnsi="PT Astra Serif"/>
                <w:sz w:val="22"/>
                <w:szCs w:val="22"/>
              </w:rPr>
              <w:t xml:space="preserve"> муниципального образования «Город Йошкар-Ола»</w:t>
            </w:r>
          </w:p>
        </w:tc>
      </w:tr>
      <w:tr w:rsidR="00046AA6" w:rsidRPr="00023D8E" w14:paraId="547F27D0" w14:textId="77777777" w:rsidTr="00DE1BDF">
        <w:tc>
          <w:tcPr>
            <w:tcW w:w="2551" w:type="pct"/>
          </w:tcPr>
          <w:p w14:paraId="2FF65879" w14:textId="0D48CA80" w:rsidR="00046AA6" w:rsidRPr="00E4248C" w:rsidRDefault="00046AA6" w:rsidP="00DE1BDF">
            <w:pPr>
              <w:tabs>
                <w:tab w:val="left" w:pos="3214"/>
              </w:tabs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18ACF812" w14:textId="77777777" w:rsidR="00046AA6" w:rsidRPr="00E4248C" w:rsidRDefault="00046AA6" w:rsidP="00DE1BDF">
            <w:pPr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Adress2"/>
                  <w:enabled/>
                  <w:calcOnExit w:val="0"/>
                  <w:textInput/>
                </w:ffData>
              </w:fldChar>
            </w:r>
            <w:bookmarkStart w:id="6" w:name="Adress2"/>
            <w:r w:rsidRPr="00E4248C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Pr="00E4248C">
              <w:rPr>
                <w:rFonts w:ascii="PT Astra Serif" w:hAnsi="PT Astra Serif"/>
                <w:sz w:val="22"/>
                <w:szCs w:val="22"/>
              </w:rPr>
            </w:r>
            <w:r w:rsidRPr="00E4248C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Pr="00E4248C">
              <w:rPr>
                <w:rFonts w:ascii="PT Astra Serif" w:hAnsi="PT Astra Serif"/>
                <w:sz w:val="22"/>
                <w:szCs w:val="22"/>
              </w:rPr>
              <w:t xml:space="preserve">424039, </w:t>
            </w:r>
            <w:proofErr w:type="spellStart"/>
            <w:r w:rsidRPr="00E4248C">
              <w:rPr>
                <w:rFonts w:ascii="PT Astra Serif" w:hAnsi="PT Astra Serif"/>
                <w:sz w:val="22"/>
                <w:szCs w:val="22"/>
              </w:rPr>
              <w:t>г.Йошкар</w:t>
            </w:r>
            <w:proofErr w:type="spellEnd"/>
            <w:r w:rsidRPr="00E4248C">
              <w:rPr>
                <w:rFonts w:ascii="PT Astra Serif" w:hAnsi="PT Astra Serif"/>
                <w:sz w:val="22"/>
                <w:szCs w:val="22"/>
              </w:rPr>
              <w:t xml:space="preserve">-Ола, </w:t>
            </w:r>
            <w:proofErr w:type="spellStart"/>
            <w:r w:rsidRPr="00E4248C">
              <w:rPr>
                <w:rFonts w:ascii="PT Astra Serif" w:hAnsi="PT Astra Serif"/>
                <w:sz w:val="22"/>
                <w:szCs w:val="22"/>
              </w:rPr>
              <w:t>ул.Дружбы</w:t>
            </w:r>
            <w:proofErr w:type="spellEnd"/>
            <w:r w:rsidRPr="00E4248C">
              <w:rPr>
                <w:rFonts w:ascii="PT Astra Serif" w:hAnsi="PT Astra Serif"/>
                <w:sz w:val="22"/>
                <w:szCs w:val="22"/>
              </w:rPr>
              <w:t>, 2</w:t>
            </w:r>
            <w:r w:rsidRPr="00E4248C">
              <w:rPr>
                <w:rFonts w:ascii="PT Astra Serif" w:hAnsi="PT Astra Serif"/>
                <w:sz w:val="22"/>
                <w:szCs w:val="22"/>
              </w:rPr>
              <w:fldChar w:fldCharType="end"/>
            </w:r>
            <w:bookmarkEnd w:id="6"/>
          </w:p>
          <w:p w14:paraId="3EB58369" w14:textId="77777777" w:rsidR="00046AA6" w:rsidRPr="00E4248C" w:rsidRDefault="00046AA6" w:rsidP="00DE1BDF">
            <w:pPr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>тел. (8362) 41-84-21, 41-82-48</w:t>
            </w:r>
          </w:p>
        </w:tc>
      </w:tr>
      <w:tr w:rsidR="00046AA6" w:rsidRPr="00023D8E" w14:paraId="139C18A2" w14:textId="77777777" w:rsidTr="00DE1BDF">
        <w:tc>
          <w:tcPr>
            <w:tcW w:w="2551" w:type="pct"/>
          </w:tcPr>
          <w:p w14:paraId="768CBEDB" w14:textId="3C8D3E5B" w:rsidR="00046AA6" w:rsidRPr="00E4248C" w:rsidRDefault="00046AA6" w:rsidP="00DE1BDF">
            <w:pPr>
              <w:tabs>
                <w:tab w:val="left" w:pos="3214"/>
              </w:tabs>
              <w:ind w:left="-5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14:paraId="1082CEEC" w14:textId="77777777" w:rsidR="00046AA6" w:rsidRPr="00E4248C" w:rsidRDefault="00046AA6" w:rsidP="00DE1BDF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 xml:space="preserve">ИНН </w:t>
            </w:r>
            <w:r w:rsidRPr="00E4248C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Inn2"/>
                  <w:enabled/>
                  <w:calcOnExit w:val="0"/>
                  <w:textInput/>
                </w:ffData>
              </w:fldChar>
            </w:r>
            <w:bookmarkStart w:id="7" w:name="Inn2"/>
            <w:r w:rsidRPr="00E4248C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Pr="00E4248C">
              <w:rPr>
                <w:rFonts w:ascii="PT Astra Serif" w:hAnsi="PT Astra Serif"/>
                <w:sz w:val="22"/>
                <w:szCs w:val="22"/>
              </w:rPr>
            </w:r>
            <w:r w:rsidRPr="00E4248C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Pr="00E4248C">
              <w:rPr>
                <w:rFonts w:ascii="PT Astra Serif" w:hAnsi="PT Astra Serif"/>
                <w:sz w:val="22"/>
                <w:szCs w:val="22"/>
              </w:rPr>
              <w:t>1215020390</w:t>
            </w:r>
            <w:r w:rsidRPr="00E4248C">
              <w:rPr>
                <w:rFonts w:ascii="PT Astra Serif" w:hAnsi="PT Astra Serif"/>
                <w:sz w:val="22"/>
                <w:szCs w:val="22"/>
              </w:rPr>
              <w:fldChar w:fldCharType="end"/>
            </w:r>
            <w:bookmarkEnd w:id="7"/>
            <w:r w:rsidRPr="00E4248C">
              <w:rPr>
                <w:rFonts w:ascii="PT Astra Serif" w:hAnsi="PT Astra Serif"/>
                <w:sz w:val="22"/>
                <w:szCs w:val="22"/>
              </w:rPr>
              <w:t xml:space="preserve"> КПП 121501001</w:t>
            </w:r>
          </w:p>
          <w:p w14:paraId="0548F4DA" w14:textId="77777777" w:rsidR="00046AA6" w:rsidRPr="00E4248C" w:rsidRDefault="00046AA6" w:rsidP="00DE1BDF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>ОКПО 03220481</w:t>
            </w:r>
          </w:p>
          <w:p w14:paraId="5AE5FCC0" w14:textId="77777777" w:rsidR="00046AA6" w:rsidRPr="00E4248C" w:rsidRDefault="00046AA6" w:rsidP="00DE1BDF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>ОГРН 1021200764331</w:t>
            </w:r>
          </w:p>
          <w:p w14:paraId="441E3C5F" w14:textId="77777777" w:rsidR="00046AA6" w:rsidRPr="00E4248C" w:rsidRDefault="00046AA6" w:rsidP="00DE1BDF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 xml:space="preserve">р/с </w:t>
            </w:r>
            <w:r>
              <w:rPr>
                <w:rFonts w:ascii="PT Astra Serif" w:hAnsi="PT Astra Serif"/>
                <w:sz w:val="22"/>
                <w:szCs w:val="22"/>
              </w:rPr>
              <w:t>40702810300000050227</w:t>
            </w:r>
          </w:p>
          <w:p w14:paraId="56FEF48F" w14:textId="77777777" w:rsidR="00046AA6" w:rsidRPr="00E4248C" w:rsidRDefault="00046AA6" w:rsidP="00DE1BDF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БАНК ГПБ (АО)</w:t>
            </w:r>
          </w:p>
          <w:p w14:paraId="0DF8E8F2" w14:textId="77777777" w:rsidR="00046AA6" w:rsidRPr="00E4248C" w:rsidRDefault="00046AA6" w:rsidP="00DE1BDF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 xml:space="preserve">Корреспондентский счет </w:t>
            </w:r>
            <w:r>
              <w:rPr>
                <w:rFonts w:ascii="PT Astra Serif" w:hAnsi="PT Astra Serif"/>
                <w:sz w:val="22"/>
                <w:szCs w:val="22"/>
              </w:rPr>
              <w:t>30101810200000000823</w:t>
            </w:r>
          </w:p>
          <w:p w14:paraId="210D3AF9" w14:textId="77777777" w:rsidR="00046AA6" w:rsidRPr="00E4248C" w:rsidRDefault="00046AA6" w:rsidP="00DE1BDF">
            <w:pPr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 xml:space="preserve">БИК </w:t>
            </w:r>
            <w:r>
              <w:rPr>
                <w:rFonts w:ascii="PT Astra Serif" w:hAnsi="PT Astra Serif"/>
                <w:sz w:val="22"/>
                <w:szCs w:val="22"/>
              </w:rPr>
              <w:t>044525823</w:t>
            </w:r>
          </w:p>
        </w:tc>
      </w:tr>
      <w:tr w:rsidR="00046AA6" w:rsidRPr="00023D8E" w14:paraId="3FE379A0" w14:textId="77777777" w:rsidTr="00DE1BDF">
        <w:tc>
          <w:tcPr>
            <w:tcW w:w="2551" w:type="pct"/>
          </w:tcPr>
          <w:p w14:paraId="54E1F03D" w14:textId="77777777" w:rsidR="00BA66F2" w:rsidRDefault="00BA66F2" w:rsidP="00BA66F2">
            <w:pPr>
              <w:rPr>
                <w:rFonts w:ascii="PT Astra Serif" w:hAnsi="PT Astra Serif"/>
                <w:sz w:val="22"/>
                <w:szCs w:val="22"/>
              </w:rPr>
            </w:pPr>
          </w:p>
          <w:p w14:paraId="0D2325CB" w14:textId="7F46A983" w:rsidR="00046AA6" w:rsidRPr="00E4248C" w:rsidRDefault="00046AA6" w:rsidP="00BA66F2">
            <w:pPr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>МП</w:t>
            </w:r>
          </w:p>
        </w:tc>
        <w:tc>
          <w:tcPr>
            <w:tcW w:w="2449" w:type="pct"/>
          </w:tcPr>
          <w:p w14:paraId="12346656" w14:textId="77777777" w:rsidR="00BA66F2" w:rsidRDefault="00BA66F2" w:rsidP="00BA66F2">
            <w:pPr>
              <w:rPr>
                <w:rFonts w:ascii="PT Astra Serif" w:hAnsi="PT Astra Serif"/>
                <w:sz w:val="22"/>
                <w:szCs w:val="22"/>
              </w:rPr>
            </w:pPr>
          </w:p>
          <w:p w14:paraId="186D9B17" w14:textId="45380C15" w:rsidR="00046AA6" w:rsidRPr="00E4248C" w:rsidRDefault="00046AA6" w:rsidP="00BA66F2">
            <w:pPr>
              <w:rPr>
                <w:rFonts w:ascii="PT Astra Serif" w:hAnsi="PT Astra Serif"/>
                <w:sz w:val="22"/>
                <w:szCs w:val="22"/>
              </w:rPr>
            </w:pPr>
            <w:r w:rsidRPr="00E4248C">
              <w:rPr>
                <w:rFonts w:ascii="PT Astra Serif" w:hAnsi="PT Astra Serif"/>
                <w:sz w:val="22"/>
                <w:szCs w:val="22"/>
              </w:rPr>
              <w:t>МП</w:t>
            </w:r>
          </w:p>
        </w:tc>
      </w:tr>
    </w:tbl>
    <w:p w14:paraId="14BDD8C7" w14:textId="77777777" w:rsidR="00046AA6" w:rsidRPr="00023D8E" w:rsidRDefault="00046AA6" w:rsidP="00046AA6">
      <w:pPr>
        <w:jc w:val="both"/>
        <w:rPr>
          <w:rFonts w:ascii="PT Astra Serif" w:hAnsi="PT Astra Serif"/>
          <w:sz w:val="8"/>
          <w:szCs w:val="8"/>
        </w:rPr>
      </w:pPr>
    </w:p>
    <w:p w14:paraId="6B138A25" w14:textId="09ECB011" w:rsidR="00C328F8" w:rsidRDefault="00463B6B" w:rsidP="00463B6B">
      <w:pPr>
        <w:jc w:val="both"/>
        <w:sectPr w:rsidR="00C328F8" w:rsidSect="00A44CDA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  <w:r>
        <w:t xml:space="preserve"> </w:t>
      </w:r>
    </w:p>
    <w:p w14:paraId="1FC1324D" w14:textId="563DA7CE" w:rsidR="00463B6B" w:rsidRDefault="00BA66F2" w:rsidP="00BA66F2">
      <w:pPr>
        <w:jc w:val="right"/>
      </w:pPr>
      <w:r w:rsidRPr="00BA66F2">
        <w:lastRenderedPageBreak/>
        <w:t>Приложение №1</w:t>
      </w:r>
    </w:p>
    <w:p w14:paraId="7F4B2D8B" w14:textId="77777777" w:rsidR="00BA66F2" w:rsidRDefault="00BA66F2" w:rsidP="00463B6B">
      <w:pPr>
        <w:jc w:val="both"/>
      </w:pPr>
    </w:p>
    <w:p w14:paraId="016DFAAD" w14:textId="77777777" w:rsidR="00BA66F2" w:rsidRDefault="00BA66F2" w:rsidP="00463B6B">
      <w:pPr>
        <w:jc w:val="both"/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14415"/>
      </w:tblGrid>
      <w:tr w:rsidR="00BA66F2" w14:paraId="552669AB" w14:textId="77777777" w:rsidTr="00DE1BDF">
        <w:trPr>
          <w:trHeight w:val="31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D6F29E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№</w:t>
            </w:r>
          </w:p>
        </w:tc>
      </w:tr>
      <w:tr w:rsidR="00BA66F2" w14:paraId="3E58B7D0" w14:textId="77777777" w:rsidTr="00DE1BDF">
        <w:trPr>
          <w:trHeight w:val="28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B0AFE5" w14:textId="77777777" w:rsidR="00BA66F2" w:rsidRDefault="00BA66F2" w:rsidP="00DE1B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объектов (обособленных помещений) МУП "Водоканал" г. Йошкар-Олы"</w:t>
            </w:r>
          </w:p>
        </w:tc>
      </w:tr>
      <w:tr w:rsidR="00BA66F2" w14:paraId="7CF1543A" w14:textId="77777777" w:rsidTr="00DE1BDF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90754F" w14:textId="77777777" w:rsidR="00BA66F2" w:rsidRDefault="00BA66F2" w:rsidP="00DE1B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передаваемых под охрану с ______________</w:t>
            </w:r>
          </w:p>
        </w:tc>
      </w:tr>
    </w:tbl>
    <w:p w14:paraId="51393113" w14:textId="77777777" w:rsidR="00BA66F2" w:rsidRPr="00864E2C" w:rsidRDefault="00BA66F2" w:rsidP="00BA66F2">
      <w:pPr>
        <w:suppressAutoHyphens/>
        <w:jc w:val="right"/>
        <w:rPr>
          <w:sz w:val="22"/>
          <w:szCs w:val="22"/>
        </w:rPr>
      </w:pPr>
    </w:p>
    <w:tbl>
      <w:tblPr>
        <w:tblW w:w="14773" w:type="dxa"/>
        <w:tblInd w:w="93" w:type="dxa"/>
        <w:tblLook w:val="04A0" w:firstRow="1" w:lastRow="0" w:firstColumn="1" w:lastColumn="0" w:noHBand="0" w:noVBand="1"/>
      </w:tblPr>
      <w:tblGrid>
        <w:gridCol w:w="317"/>
        <w:gridCol w:w="3334"/>
        <w:gridCol w:w="1124"/>
        <w:gridCol w:w="1380"/>
        <w:gridCol w:w="1828"/>
        <w:gridCol w:w="1183"/>
        <w:gridCol w:w="887"/>
        <w:gridCol w:w="1104"/>
        <w:gridCol w:w="1203"/>
        <w:gridCol w:w="1486"/>
        <w:gridCol w:w="927"/>
      </w:tblGrid>
      <w:tr w:rsidR="00BA66F2" w14:paraId="42B3E412" w14:textId="77777777" w:rsidTr="00DE1BDF">
        <w:trPr>
          <w:trHeight w:val="48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976C" w14:textId="77777777" w:rsidR="00BA66F2" w:rsidRDefault="00BA66F2" w:rsidP="00DE1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C4D4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объекта, обособленного помещения, адрес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482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охраны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2A62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работы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E36B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Выходные дни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5656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охраны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129D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Тариф,</w:t>
            </w:r>
            <w:r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BDB1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Кол-во часов в год </w:t>
            </w:r>
            <w:r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уст.)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1307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Сумма </w:t>
            </w:r>
            <w:r>
              <w:rPr>
                <w:rFonts w:ascii="Arial" w:hAnsi="Arial" w:cs="Arial"/>
                <w:sz w:val="18"/>
                <w:szCs w:val="18"/>
              </w:rPr>
              <w:br/>
              <w:t>в месяц,</w:t>
            </w:r>
            <w:r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EAAE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6E7B5" w14:textId="77777777" w:rsidR="00BA66F2" w:rsidRDefault="00BA66F2" w:rsidP="00DE1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71DC1DAF" w14:textId="77777777" w:rsidTr="00DE1BDF">
        <w:trPr>
          <w:trHeight w:val="283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414DCD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6525AFD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94127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53335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64A6161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E869A0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CCF1B69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05B7F6E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1349B91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A40E623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C9AC19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2A8352AB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46BC447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59B74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98BCE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B52F6F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987BF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97CBB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303AC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B0D359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8CC88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BB5706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063DF3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4DDDDF57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B07373A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E5C07" w14:textId="77777777" w:rsidR="00BA66F2" w:rsidRDefault="00BA66F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D359D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7E7CF0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BBFCE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4A19A6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6F103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8D5BD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C5860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6734DE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63E1E4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68633897" w14:textId="77777777" w:rsidTr="00DE1BDF">
        <w:trPr>
          <w:trHeight w:val="323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3CDDBA7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7087B6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131620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4AEA1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EC2AA2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22C6205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BB9132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61FFDD6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459B650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0B3DE0C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A5B09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58A3E1DB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17EEE45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798BF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FB9C66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ABB3B1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1987D0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7BE971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B75457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2B619B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C1C2C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1ABE9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8CE117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1268DB43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21C78BC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08689" w14:textId="77777777" w:rsidR="00BA66F2" w:rsidRDefault="00BA66F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45FF1F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941CB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DFA69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C7D0A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15BBE0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57902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02C80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07FE1F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ACBA04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7C9414A2" w14:textId="77777777" w:rsidTr="00DE1BDF">
        <w:trPr>
          <w:trHeight w:val="27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B04878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D9071A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F22C50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AD7EC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5A50EE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7DF65EC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055CFB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70DCC0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7585BBE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3C45AE4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FD8FC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407892C4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7E889EE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04BB3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4DC82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C2FD5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3D898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90D5E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2BA4B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01C5B5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A9144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38F61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0667C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0E2FA3D2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CA33C72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2DA0C" w14:textId="77777777" w:rsidR="00BA66F2" w:rsidRDefault="00BA66F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83E947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950B7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A4324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E7A91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A0F940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86C74B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8672E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B2EDF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01EEB6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2B4BD2EF" w14:textId="77777777" w:rsidTr="00DE1BDF">
        <w:trPr>
          <w:trHeight w:val="24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AC71C0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94B102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786E6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DEF20E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4F8EE62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CDE03A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C3E5C7B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F6EB379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4E80C2B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5276D9D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50F60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71DA08D8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6E7D45F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B072B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DEE179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CCB88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8DB7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7A9B5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68A47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393A4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3F038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34EB6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1F8910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4B44D48F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4924519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1A907" w14:textId="77777777" w:rsidR="00BA66F2" w:rsidRDefault="00BA66F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6E15F5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D3C7C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62AC7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73E3F1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C719E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9F5E71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F6D6B1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6FC45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8D734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0A29B776" w14:textId="77777777" w:rsidTr="00DE1BDF">
        <w:trPr>
          <w:trHeight w:val="23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A9B56A8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458234E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4F2A9F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22F3F2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3F5711D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A015C7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144657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7F48CB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BC6710A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6EB6773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EC5FF2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77888782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D6FD699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89648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FA14D0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D1C13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AB455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50564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CD40D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FC0FA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B10E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394AD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6BA43C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7C08EBE1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BC36DDA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A2621" w14:textId="77777777" w:rsidR="00BA66F2" w:rsidRDefault="00BA66F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582F9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E732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03AFAE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774EE6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A993D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7565A2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8B6FB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20831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5167D4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3FDA7E01" w14:textId="77777777" w:rsidTr="00DE1BDF">
        <w:trPr>
          <w:trHeight w:val="161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D4E1BF5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89384B5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56F397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BA78C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7E76878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39FAFCB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027BD50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F96733D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9CFC872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3499CB8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0E40D8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49CE718F" w14:textId="77777777" w:rsidTr="00DE1BDF">
        <w:trPr>
          <w:trHeight w:val="393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C20B68B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7C597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341C8E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38403D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53708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D03B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3C30B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E4EBF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1FAF6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80CB4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2C47E1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41721AEB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FE7474E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73256" w14:textId="77777777" w:rsidR="00BA66F2" w:rsidRDefault="00BA66F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42CD28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C54F0C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65F31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2EC0DA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95452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4A1A3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89A782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BF009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645087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06D2FBC5" w14:textId="77777777" w:rsidTr="00DE1BDF">
        <w:trPr>
          <w:trHeight w:val="26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7F74F9" w14:textId="77777777" w:rsidR="00BA66F2" w:rsidRDefault="00BA66F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1B758DD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8D90D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B7521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D994FAD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D926DC7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58A1B2D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E414372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8C54BCC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3F9B3CB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732EB0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64384883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7116245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3E9A1" w14:textId="77777777" w:rsidR="00BA66F2" w:rsidRDefault="00BA66F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682EE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9BC34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E5E544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93B64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8556E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183A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85CE9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12972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9FA2E1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6F2" w14:paraId="12F97300" w14:textId="77777777" w:rsidTr="00DE1BD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2B1F5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1F213" w14:textId="77777777" w:rsidR="00BA66F2" w:rsidRDefault="00BA66F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A09639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FE1F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BE790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F79AC" w14:textId="77777777" w:rsidR="00BA66F2" w:rsidRDefault="00BA66F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B86C9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EBBEB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CBD342" w14:textId="77777777" w:rsidR="00BA66F2" w:rsidRDefault="00BA66F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36E3" w14:textId="77777777" w:rsidR="00BA66F2" w:rsidRDefault="00BA66F2" w:rsidP="00DE1B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A66E0" w14:textId="77777777" w:rsidR="00BA66F2" w:rsidRDefault="00BA66F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BD6F64" w14:textId="77777777" w:rsidR="00BA66F2" w:rsidRDefault="00BA66F2" w:rsidP="00BA66F2">
      <w:pPr>
        <w:suppressAutoHyphens/>
        <w:jc w:val="center"/>
        <w:rPr>
          <w:b/>
          <w:sz w:val="22"/>
          <w:szCs w:val="22"/>
        </w:rPr>
      </w:pPr>
    </w:p>
    <w:p w14:paraId="2EF2CCE6" w14:textId="77777777" w:rsidR="00C328F8" w:rsidRDefault="00C328F8" w:rsidP="00463B6B">
      <w:pPr>
        <w:jc w:val="both"/>
        <w:sectPr w:rsidR="00C328F8" w:rsidSect="00C328F8">
          <w:pgSz w:w="16838" w:h="11906" w:orient="landscape"/>
          <w:pgMar w:top="1134" w:right="1440" w:bottom="849" w:left="993" w:header="708" w:footer="708" w:gutter="0"/>
          <w:cols w:space="708"/>
          <w:docGrid w:linePitch="360"/>
        </w:sectPr>
      </w:pPr>
    </w:p>
    <w:p w14:paraId="02FB286C" w14:textId="4416C89D" w:rsidR="00463B6B" w:rsidRPr="003969D5" w:rsidRDefault="00463B6B" w:rsidP="00BA66F2">
      <w:pPr>
        <w:pageBreakBefore/>
        <w:snapToGrid w:val="0"/>
        <w:rPr>
          <w:b/>
          <w:sz w:val="22"/>
          <w:szCs w:val="22"/>
        </w:rPr>
      </w:pPr>
    </w:p>
    <w:sectPr w:rsidR="00463B6B" w:rsidRPr="003969D5" w:rsidSect="00C328F8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A40E2" w14:textId="77777777" w:rsidR="008C5377" w:rsidRDefault="008C5377">
      <w:r>
        <w:separator/>
      </w:r>
    </w:p>
  </w:endnote>
  <w:endnote w:type="continuationSeparator" w:id="0">
    <w:p w14:paraId="60BC9ED7" w14:textId="77777777" w:rsidR="008C5377" w:rsidRDefault="008C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F39D6" w14:textId="77777777" w:rsidR="00B80D11" w:rsidRDefault="00B80D11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85AB018" w14:textId="77777777" w:rsidR="00B80D11" w:rsidRDefault="00B80D11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5423B" w14:textId="77777777" w:rsidR="00B80D11" w:rsidRDefault="00B80D1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AFD21" w14:textId="77777777" w:rsidR="008C5377" w:rsidRDefault="008C5377">
      <w:r>
        <w:separator/>
      </w:r>
    </w:p>
  </w:footnote>
  <w:footnote w:type="continuationSeparator" w:id="0">
    <w:p w14:paraId="5BC3A6B7" w14:textId="77777777" w:rsidR="008C5377" w:rsidRDefault="008C5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6448C" w14:textId="77777777" w:rsidR="00B80D11" w:rsidRPr="00C900B3" w:rsidRDefault="00B80D11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A44CDA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2C609178" w14:textId="77777777" w:rsidR="00B80D11" w:rsidRDefault="00B80D1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0CCC4D6C"/>
    <w:lvl w:ilvl="0">
      <w:numFmt w:val="decimal"/>
      <w:lvlText w:val="*"/>
      <w:lvlJc w:val="left"/>
    </w:lvl>
  </w:abstractNum>
  <w:abstractNum w:abstractNumId="3" w15:restartNumberingAfterBreak="0">
    <w:nsid w:val="00000002"/>
    <w:multiLevelType w:val="multilevel"/>
    <w:tmpl w:val="00000002"/>
    <w:name w:val="WW8Num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-4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6D832D7"/>
    <w:multiLevelType w:val="singleLevel"/>
    <w:tmpl w:val="1C0EC1B6"/>
    <w:lvl w:ilvl="0">
      <w:start w:val="4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7353850"/>
    <w:multiLevelType w:val="hybridMultilevel"/>
    <w:tmpl w:val="DB84ED72"/>
    <w:lvl w:ilvl="0" w:tplc="1310B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 w15:restartNumberingAfterBreak="0">
    <w:nsid w:val="26332509"/>
    <w:multiLevelType w:val="multilevel"/>
    <w:tmpl w:val="EEF60A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57"/>
        </w:tabs>
        <w:ind w:left="45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22"/>
        </w:tabs>
        <w:ind w:left="11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6"/>
        </w:tabs>
        <w:ind w:left="1496" w:hanging="1440"/>
      </w:pPr>
      <w:rPr>
        <w:rFonts w:hint="default"/>
      </w:rPr>
    </w:lvl>
  </w:abstractNum>
  <w:abstractNum w:abstractNumId="11" w15:restartNumberingAfterBreak="0">
    <w:nsid w:val="2C184B74"/>
    <w:multiLevelType w:val="singleLevel"/>
    <w:tmpl w:val="C402193C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D775B7B"/>
    <w:multiLevelType w:val="hybridMultilevel"/>
    <w:tmpl w:val="0DEC8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20959"/>
    <w:multiLevelType w:val="singleLevel"/>
    <w:tmpl w:val="AFE0DBC4"/>
    <w:lvl w:ilvl="0">
      <w:start w:val="2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21180"/>
    <w:multiLevelType w:val="singleLevel"/>
    <w:tmpl w:val="0100A2A0"/>
    <w:lvl w:ilvl="0">
      <w:start w:val="5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22C56D2"/>
    <w:multiLevelType w:val="singleLevel"/>
    <w:tmpl w:val="EE34FD10"/>
    <w:lvl w:ilvl="0">
      <w:start w:val="3"/>
      <w:numFmt w:val="decimal"/>
      <w:lvlText w:val="2.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915E39"/>
    <w:multiLevelType w:val="singleLevel"/>
    <w:tmpl w:val="06F428E4"/>
    <w:lvl w:ilvl="0">
      <w:start w:val="5"/>
      <w:numFmt w:val="decimal"/>
      <w:lvlText w:val="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8070221"/>
    <w:multiLevelType w:val="singleLevel"/>
    <w:tmpl w:val="9A820D54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 w15:restartNumberingAfterBreak="0">
    <w:nsid w:val="501F6E15"/>
    <w:multiLevelType w:val="singleLevel"/>
    <w:tmpl w:val="CB6EDF3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62700"/>
    <w:multiLevelType w:val="singleLevel"/>
    <w:tmpl w:val="C6BA89C0"/>
    <w:lvl w:ilvl="0">
      <w:start w:val="3"/>
      <w:numFmt w:val="decimal"/>
      <w:lvlText w:val="2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8C78D6"/>
    <w:multiLevelType w:val="singleLevel"/>
    <w:tmpl w:val="EB68B23C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 w16cid:durableId="1322809746">
    <w:abstractNumId w:val="15"/>
  </w:num>
  <w:num w:numId="2" w16cid:durableId="329261883">
    <w:abstractNumId w:val="24"/>
  </w:num>
  <w:num w:numId="3" w16cid:durableId="2140761761">
    <w:abstractNumId w:val="14"/>
  </w:num>
  <w:num w:numId="4" w16cid:durableId="479345245">
    <w:abstractNumId w:val="1"/>
  </w:num>
  <w:num w:numId="5" w16cid:durableId="1594969085">
    <w:abstractNumId w:val="22"/>
  </w:num>
  <w:num w:numId="6" w16cid:durableId="754084970">
    <w:abstractNumId w:val="0"/>
    <w:lvlOverride w:ilvl="0">
      <w:startOverride w:val="1"/>
    </w:lvlOverride>
  </w:num>
  <w:num w:numId="7" w16cid:durableId="2050907690">
    <w:abstractNumId w:val="9"/>
  </w:num>
  <w:num w:numId="8" w16cid:durableId="1266770599">
    <w:abstractNumId w:val="20"/>
  </w:num>
  <w:num w:numId="9" w16cid:durableId="2087802863">
    <w:abstractNumId w:val="8"/>
  </w:num>
  <w:num w:numId="10" w16cid:durableId="1658342147">
    <w:abstractNumId w:val="17"/>
  </w:num>
  <w:num w:numId="11" w16cid:durableId="1978415082">
    <w:abstractNumId w:val="16"/>
  </w:num>
  <w:num w:numId="12" w16cid:durableId="1600139262">
    <w:abstractNumId w:val="10"/>
  </w:num>
  <w:num w:numId="13" w16cid:durableId="123542608">
    <w:abstractNumId w:val="11"/>
  </w:num>
  <w:num w:numId="14" w16cid:durableId="91317354">
    <w:abstractNumId w:val="18"/>
  </w:num>
  <w:num w:numId="15" w16cid:durableId="726343493">
    <w:abstractNumId w:val="2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 w16cid:durableId="1950694167">
    <w:abstractNumId w:val="23"/>
  </w:num>
  <w:num w:numId="17" w16cid:durableId="1350790065">
    <w:abstractNumId w:val="25"/>
  </w:num>
  <w:num w:numId="18" w16cid:durableId="17896853">
    <w:abstractNumId w:val="2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9" w16cid:durableId="1247155781">
    <w:abstractNumId w:val="13"/>
  </w:num>
  <w:num w:numId="20" w16cid:durableId="776682826">
    <w:abstractNumId w:val="19"/>
  </w:num>
  <w:num w:numId="21" w16cid:durableId="722757381">
    <w:abstractNumId w:val="21"/>
  </w:num>
  <w:num w:numId="22" w16cid:durableId="707923396">
    <w:abstractNumId w:val="6"/>
  </w:num>
  <w:num w:numId="23" w16cid:durableId="1102455880">
    <w:abstractNumId w:val="12"/>
  </w:num>
  <w:num w:numId="24" w16cid:durableId="469978302">
    <w:abstractNumId w:val="7"/>
  </w:num>
  <w:num w:numId="25" w16cid:durableId="259685305">
    <w:abstractNumId w:val="3"/>
  </w:num>
  <w:num w:numId="26" w16cid:durableId="1265381706">
    <w:abstractNumId w:val="4"/>
  </w:num>
  <w:num w:numId="27" w16cid:durableId="1171873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250D9"/>
    <w:rsid w:val="00032561"/>
    <w:rsid w:val="00035A48"/>
    <w:rsid w:val="00035BC7"/>
    <w:rsid w:val="000363AA"/>
    <w:rsid w:val="0004156E"/>
    <w:rsid w:val="00042E43"/>
    <w:rsid w:val="00046AA6"/>
    <w:rsid w:val="00047692"/>
    <w:rsid w:val="00051551"/>
    <w:rsid w:val="0005381D"/>
    <w:rsid w:val="000672B7"/>
    <w:rsid w:val="00072726"/>
    <w:rsid w:val="000747F0"/>
    <w:rsid w:val="00084A24"/>
    <w:rsid w:val="000866FC"/>
    <w:rsid w:val="0009720B"/>
    <w:rsid w:val="000B73D1"/>
    <w:rsid w:val="00124D51"/>
    <w:rsid w:val="0013687C"/>
    <w:rsid w:val="001372F0"/>
    <w:rsid w:val="00144A10"/>
    <w:rsid w:val="001509FA"/>
    <w:rsid w:val="001653DF"/>
    <w:rsid w:val="0016725B"/>
    <w:rsid w:val="001679D6"/>
    <w:rsid w:val="001702F7"/>
    <w:rsid w:val="001706AC"/>
    <w:rsid w:val="001709BA"/>
    <w:rsid w:val="0017480C"/>
    <w:rsid w:val="00183A28"/>
    <w:rsid w:val="0018446D"/>
    <w:rsid w:val="00190985"/>
    <w:rsid w:val="001B27C2"/>
    <w:rsid w:val="001B293C"/>
    <w:rsid w:val="001C01D6"/>
    <w:rsid w:val="001C1713"/>
    <w:rsid w:val="001D699E"/>
    <w:rsid w:val="001E62FA"/>
    <w:rsid w:val="00211E93"/>
    <w:rsid w:val="0022110C"/>
    <w:rsid w:val="00225A8F"/>
    <w:rsid w:val="00233DD9"/>
    <w:rsid w:val="0024561F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A7069"/>
    <w:rsid w:val="002B469B"/>
    <w:rsid w:val="002D41BF"/>
    <w:rsid w:val="00315367"/>
    <w:rsid w:val="00321A45"/>
    <w:rsid w:val="00327DF5"/>
    <w:rsid w:val="0034564B"/>
    <w:rsid w:val="00361E2C"/>
    <w:rsid w:val="00363D5C"/>
    <w:rsid w:val="0037376D"/>
    <w:rsid w:val="003821F9"/>
    <w:rsid w:val="003969D5"/>
    <w:rsid w:val="003A1E3D"/>
    <w:rsid w:val="003A4B7A"/>
    <w:rsid w:val="003A64AB"/>
    <w:rsid w:val="003B2378"/>
    <w:rsid w:val="003B2EA5"/>
    <w:rsid w:val="003C341F"/>
    <w:rsid w:val="003D0F2F"/>
    <w:rsid w:val="003E252D"/>
    <w:rsid w:val="003F43AE"/>
    <w:rsid w:val="0040443F"/>
    <w:rsid w:val="004050D0"/>
    <w:rsid w:val="00407FBF"/>
    <w:rsid w:val="0042562B"/>
    <w:rsid w:val="00432BC6"/>
    <w:rsid w:val="00453F7A"/>
    <w:rsid w:val="00461313"/>
    <w:rsid w:val="00462860"/>
    <w:rsid w:val="004629C5"/>
    <w:rsid w:val="00463B6B"/>
    <w:rsid w:val="0046758B"/>
    <w:rsid w:val="00471C07"/>
    <w:rsid w:val="00473C6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2E83"/>
    <w:rsid w:val="00543239"/>
    <w:rsid w:val="00567BC7"/>
    <w:rsid w:val="005708B2"/>
    <w:rsid w:val="005927AD"/>
    <w:rsid w:val="005965AC"/>
    <w:rsid w:val="005A6CC3"/>
    <w:rsid w:val="005D3A33"/>
    <w:rsid w:val="005D613B"/>
    <w:rsid w:val="005E5099"/>
    <w:rsid w:val="005E58CA"/>
    <w:rsid w:val="006056ED"/>
    <w:rsid w:val="006164F6"/>
    <w:rsid w:val="0062017F"/>
    <w:rsid w:val="00621CDD"/>
    <w:rsid w:val="00627290"/>
    <w:rsid w:val="0064026A"/>
    <w:rsid w:val="006428CA"/>
    <w:rsid w:val="00642975"/>
    <w:rsid w:val="006531CC"/>
    <w:rsid w:val="00655A5A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28DE"/>
    <w:rsid w:val="007042DB"/>
    <w:rsid w:val="007071F1"/>
    <w:rsid w:val="007112BB"/>
    <w:rsid w:val="00715860"/>
    <w:rsid w:val="007221ED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6E5"/>
    <w:rsid w:val="007A78CD"/>
    <w:rsid w:val="007B1E83"/>
    <w:rsid w:val="007B56BD"/>
    <w:rsid w:val="007C42FE"/>
    <w:rsid w:val="007F00D2"/>
    <w:rsid w:val="00806077"/>
    <w:rsid w:val="0080618B"/>
    <w:rsid w:val="00812087"/>
    <w:rsid w:val="008207F0"/>
    <w:rsid w:val="00824C1A"/>
    <w:rsid w:val="0082711A"/>
    <w:rsid w:val="0082718A"/>
    <w:rsid w:val="008323FA"/>
    <w:rsid w:val="00837D8E"/>
    <w:rsid w:val="00857F77"/>
    <w:rsid w:val="00864E2C"/>
    <w:rsid w:val="00866D59"/>
    <w:rsid w:val="008712DB"/>
    <w:rsid w:val="00872711"/>
    <w:rsid w:val="00883513"/>
    <w:rsid w:val="008B64C8"/>
    <w:rsid w:val="008B7190"/>
    <w:rsid w:val="008C5377"/>
    <w:rsid w:val="008D6AC8"/>
    <w:rsid w:val="008E33F1"/>
    <w:rsid w:val="008F1A8E"/>
    <w:rsid w:val="00914741"/>
    <w:rsid w:val="0092160E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4CDA"/>
    <w:rsid w:val="00A46D5B"/>
    <w:rsid w:val="00A51D37"/>
    <w:rsid w:val="00A75A5C"/>
    <w:rsid w:val="00A81315"/>
    <w:rsid w:val="00A87716"/>
    <w:rsid w:val="00A93E8D"/>
    <w:rsid w:val="00AA301A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2AC4"/>
    <w:rsid w:val="00AF3FF3"/>
    <w:rsid w:val="00B01F16"/>
    <w:rsid w:val="00B20492"/>
    <w:rsid w:val="00B2202D"/>
    <w:rsid w:val="00B40EB9"/>
    <w:rsid w:val="00B73607"/>
    <w:rsid w:val="00B80D11"/>
    <w:rsid w:val="00B8403C"/>
    <w:rsid w:val="00B95915"/>
    <w:rsid w:val="00BA187C"/>
    <w:rsid w:val="00BA66F2"/>
    <w:rsid w:val="00BB0FCE"/>
    <w:rsid w:val="00BC1F19"/>
    <w:rsid w:val="00BC298B"/>
    <w:rsid w:val="00BD63A7"/>
    <w:rsid w:val="00BE1E15"/>
    <w:rsid w:val="00BF10FB"/>
    <w:rsid w:val="00C13986"/>
    <w:rsid w:val="00C15618"/>
    <w:rsid w:val="00C26262"/>
    <w:rsid w:val="00C319FB"/>
    <w:rsid w:val="00C328F8"/>
    <w:rsid w:val="00C37775"/>
    <w:rsid w:val="00C5335F"/>
    <w:rsid w:val="00C626DD"/>
    <w:rsid w:val="00C65451"/>
    <w:rsid w:val="00C72B56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72757"/>
    <w:rsid w:val="00D808E2"/>
    <w:rsid w:val="00D82D81"/>
    <w:rsid w:val="00D832CF"/>
    <w:rsid w:val="00DB2751"/>
    <w:rsid w:val="00DC74B3"/>
    <w:rsid w:val="00DD252C"/>
    <w:rsid w:val="00DD325D"/>
    <w:rsid w:val="00DF3EF7"/>
    <w:rsid w:val="00E0077F"/>
    <w:rsid w:val="00E01CD7"/>
    <w:rsid w:val="00E04096"/>
    <w:rsid w:val="00E05B3B"/>
    <w:rsid w:val="00E116DE"/>
    <w:rsid w:val="00E135B2"/>
    <w:rsid w:val="00E13F61"/>
    <w:rsid w:val="00E47678"/>
    <w:rsid w:val="00E52597"/>
    <w:rsid w:val="00E61367"/>
    <w:rsid w:val="00E62023"/>
    <w:rsid w:val="00E73062"/>
    <w:rsid w:val="00E73B41"/>
    <w:rsid w:val="00E73B63"/>
    <w:rsid w:val="00EF1C1A"/>
    <w:rsid w:val="00EF353E"/>
    <w:rsid w:val="00F0107D"/>
    <w:rsid w:val="00F11BCD"/>
    <w:rsid w:val="00F2049D"/>
    <w:rsid w:val="00F232DB"/>
    <w:rsid w:val="00F34925"/>
    <w:rsid w:val="00F35218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626C4"/>
  <w15:docId w15:val="{ECBF7A5C-FA74-4A61-96F3-D96FF280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046AA6"/>
    <w:pPr>
      <w:keepNext/>
      <w:spacing w:before="240" w:after="60"/>
      <w:jc w:val="center"/>
      <w:outlineLvl w:val="1"/>
    </w:pPr>
    <w:rPr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link w:val="a8"/>
    <w:uiPriority w:val="99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basedOn w:val="a1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">
    <w:name w:val="Стиль3 Знак Знак"/>
    <w:basedOn w:val="21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1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</w:rPr>
  </w:style>
  <w:style w:type="paragraph" w:styleId="af2">
    <w:name w:val="footer"/>
    <w:basedOn w:val="a0"/>
    <w:link w:val="af3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3">
    <w:name w:val="Нижний колонтитул Знак"/>
    <w:basedOn w:val="a1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Интернет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Нет списка1"/>
    <w:next w:val="a3"/>
    <w:semiHidden/>
    <w:rsid w:val="006531CC"/>
  </w:style>
  <w:style w:type="paragraph" w:customStyle="1" w:styleId="10">
    <w:name w:val="заголовок 1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5">
    <w:name w:val="заголовок 2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30">
    <w:name w:val="заголовок 3"/>
    <w:basedOn w:val="a0"/>
    <w:next w:val="a0"/>
    <w:rsid w:val="006531CC"/>
    <w:pPr>
      <w:keepNext/>
      <w:widowControl w:val="0"/>
      <w:spacing w:before="240" w:after="60"/>
    </w:pPr>
    <w:rPr>
      <w:b/>
      <w:szCs w:val="20"/>
    </w:rPr>
  </w:style>
  <w:style w:type="paragraph" w:customStyle="1" w:styleId="4">
    <w:name w:val="заголовок 4"/>
    <w:basedOn w:val="a0"/>
    <w:next w:val="a0"/>
    <w:rsid w:val="006531CC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5">
    <w:name w:val="заголовок 5"/>
    <w:basedOn w:val="a0"/>
    <w:next w:val="a0"/>
    <w:rsid w:val="006531CC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6">
    <w:name w:val="заголовок 6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7">
    <w:name w:val="заголовок 7"/>
    <w:basedOn w:val="a0"/>
    <w:next w:val="a0"/>
    <w:rsid w:val="006531CC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8">
    <w:name w:val="заголовок 8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9">
    <w:name w:val="заголовок 9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af5">
    <w:name w:val="Основной шрифт"/>
    <w:rsid w:val="006531CC"/>
  </w:style>
  <w:style w:type="paragraph" w:customStyle="1" w:styleId="af6">
    <w:name w:val="Утверждаю"/>
    <w:rsid w:val="006531CC"/>
    <w:pPr>
      <w:widowControl w:val="0"/>
      <w:ind w:left="5103"/>
    </w:pPr>
    <w:rPr>
      <w:noProof/>
      <w:sz w:val="24"/>
    </w:rPr>
  </w:style>
  <w:style w:type="character" w:customStyle="1" w:styleId="af7">
    <w:name w:val="номер страницы"/>
    <w:basedOn w:val="af5"/>
    <w:rsid w:val="006531CC"/>
  </w:style>
  <w:style w:type="character" w:customStyle="1" w:styleId="af8">
    <w:name w:val="знак примечания"/>
    <w:rsid w:val="006531CC"/>
    <w:rPr>
      <w:sz w:val="16"/>
    </w:rPr>
  </w:style>
  <w:style w:type="paragraph" w:customStyle="1" w:styleId="af9">
    <w:name w:val="текст примечания"/>
    <w:basedOn w:val="a0"/>
    <w:rsid w:val="006531CC"/>
    <w:pPr>
      <w:widowControl w:val="0"/>
    </w:pPr>
    <w:rPr>
      <w:sz w:val="20"/>
      <w:szCs w:val="20"/>
    </w:rPr>
  </w:style>
  <w:style w:type="paragraph" w:styleId="afa">
    <w:name w:val="Document Map"/>
    <w:basedOn w:val="a0"/>
    <w:link w:val="afb"/>
    <w:rsid w:val="006531CC"/>
    <w:pPr>
      <w:widowControl w:val="0"/>
      <w:shd w:val="clear" w:color="auto" w:fill="000080"/>
    </w:pPr>
    <w:rPr>
      <w:rFonts w:ascii="Tahoma" w:hAnsi="Tahoma"/>
      <w:szCs w:val="20"/>
    </w:rPr>
  </w:style>
  <w:style w:type="character" w:customStyle="1" w:styleId="afb">
    <w:name w:val="Схема документа Знак"/>
    <w:basedOn w:val="a1"/>
    <w:link w:val="afa"/>
    <w:rsid w:val="006531CC"/>
    <w:rPr>
      <w:rFonts w:ascii="Tahoma" w:hAnsi="Tahoma"/>
      <w:sz w:val="24"/>
      <w:shd w:val="clear" w:color="auto" w:fill="000080"/>
    </w:rPr>
  </w:style>
  <w:style w:type="paragraph" w:styleId="afc">
    <w:name w:val="caption"/>
    <w:basedOn w:val="a0"/>
    <w:qFormat/>
    <w:rsid w:val="006531CC"/>
    <w:pPr>
      <w:widowControl w:val="0"/>
      <w:tabs>
        <w:tab w:val="center" w:pos="-3402"/>
      </w:tabs>
      <w:jc w:val="center"/>
    </w:pPr>
    <w:rPr>
      <w:b/>
      <w:sz w:val="32"/>
      <w:szCs w:val="20"/>
    </w:rPr>
  </w:style>
  <w:style w:type="paragraph" w:customStyle="1" w:styleId="afd">
    <w:name w:val="текст"/>
    <w:basedOn w:val="a0"/>
    <w:rsid w:val="006531CC"/>
    <w:pPr>
      <w:spacing w:line="360" w:lineRule="auto"/>
      <w:ind w:firstLine="284"/>
      <w:jc w:val="both"/>
    </w:pPr>
    <w:rPr>
      <w:sz w:val="20"/>
      <w:szCs w:val="20"/>
    </w:rPr>
  </w:style>
  <w:style w:type="paragraph" w:styleId="afe">
    <w:name w:val="Body Text Indent"/>
    <w:basedOn w:val="a0"/>
    <w:link w:val="aff"/>
    <w:rsid w:val="006531CC"/>
    <w:pPr>
      <w:spacing w:after="120"/>
      <w:ind w:left="283"/>
    </w:pPr>
    <w:rPr>
      <w:sz w:val="20"/>
      <w:szCs w:val="20"/>
    </w:rPr>
  </w:style>
  <w:style w:type="character" w:customStyle="1" w:styleId="aff">
    <w:name w:val="Основной текст с отступом Знак"/>
    <w:basedOn w:val="a1"/>
    <w:link w:val="afe"/>
    <w:rsid w:val="006531CC"/>
  </w:style>
  <w:style w:type="paragraph" w:styleId="aff0">
    <w:name w:val="Balloon Text"/>
    <w:basedOn w:val="a0"/>
    <w:link w:val="aff1"/>
    <w:uiPriority w:val="99"/>
    <w:unhideWhenUsed/>
    <w:rsid w:val="006531CC"/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rsid w:val="006531CC"/>
    <w:rPr>
      <w:rFonts w:ascii="Tahoma" w:hAnsi="Tahoma"/>
      <w:sz w:val="16"/>
      <w:szCs w:val="16"/>
    </w:rPr>
  </w:style>
  <w:style w:type="paragraph" w:customStyle="1" w:styleId="210">
    <w:name w:val="Основной текст с отступом 21"/>
    <w:basedOn w:val="a0"/>
    <w:rsid w:val="007B56BD"/>
    <w:pPr>
      <w:widowControl w:val="0"/>
      <w:shd w:val="clear" w:color="auto" w:fill="FFFFFF"/>
      <w:suppressAutoHyphens/>
      <w:autoSpaceDE w:val="0"/>
      <w:ind w:right="2" w:firstLine="709"/>
      <w:jc w:val="both"/>
    </w:pPr>
    <w:rPr>
      <w:color w:val="000000"/>
      <w:spacing w:val="-5"/>
      <w:sz w:val="28"/>
      <w:szCs w:val="28"/>
      <w:lang w:eastAsia="zh-CN"/>
    </w:rPr>
  </w:style>
  <w:style w:type="paragraph" w:customStyle="1" w:styleId="ConsPlusNonformat">
    <w:name w:val="ConsPlusNonformat"/>
    <w:rsid w:val="007B56BD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character" w:customStyle="1" w:styleId="20">
    <w:name w:val="Заголовок 2 Знак"/>
    <w:basedOn w:val="a1"/>
    <w:link w:val="2"/>
    <w:rsid w:val="00046AA6"/>
    <w:rPr>
      <w:sz w:val="22"/>
    </w:rPr>
  </w:style>
  <w:style w:type="character" w:customStyle="1" w:styleId="a8">
    <w:name w:val="Основной текст Знак"/>
    <w:basedOn w:val="a1"/>
    <w:link w:val="a7"/>
    <w:uiPriority w:val="99"/>
    <w:rsid w:val="00046AA6"/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046AA6"/>
    <w:rPr>
      <w:rFonts w:ascii="Arial" w:hAnsi="Arial" w:cs="Arial"/>
    </w:rPr>
  </w:style>
  <w:style w:type="paragraph" w:customStyle="1" w:styleId="ConsPlusNormal0">
    <w:name w:val="ConsPlusNormal"/>
    <w:link w:val="ConsPlusNormal"/>
    <w:rsid w:val="00046AA6"/>
    <w:pPr>
      <w:snapToGri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3965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26513</CharactersWithSpaces>
  <SharedDoc>false</SharedDoc>
  <HLinks>
    <vt:vector size="18" baseType="variant">
      <vt:variant>
        <vt:i4>2621465</vt:i4>
      </vt:variant>
      <vt:variant>
        <vt:i4>6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2018-10-16T05:30:00Z</cp:lastPrinted>
  <dcterms:created xsi:type="dcterms:W3CDTF">2025-12-24T08:14:00Z</dcterms:created>
  <dcterms:modified xsi:type="dcterms:W3CDTF">2025-12-24T08:14:00Z</dcterms:modified>
</cp:coreProperties>
</file>