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22" w:rsidRPr="000E56B7" w:rsidRDefault="00702E22" w:rsidP="002B6E48">
      <w:pPr>
        <w:ind w:firstLine="709"/>
        <w:rPr>
          <w:b/>
          <w:sz w:val="24"/>
          <w:szCs w:val="24"/>
        </w:rPr>
      </w:pPr>
    </w:p>
    <w:p w:rsidR="007572EE" w:rsidRPr="002B6E48" w:rsidRDefault="007572EE" w:rsidP="002B6E48">
      <w:pPr>
        <w:ind w:left="6237"/>
        <w:rPr>
          <w:b/>
          <w:caps/>
          <w:sz w:val="24"/>
          <w:szCs w:val="24"/>
        </w:rPr>
      </w:pPr>
      <w:r w:rsidRPr="002B6E48">
        <w:rPr>
          <w:b/>
          <w:caps/>
          <w:sz w:val="24"/>
          <w:szCs w:val="24"/>
        </w:rPr>
        <w:t>«Утверждаю»</w:t>
      </w:r>
    </w:p>
    <w:p w:rsidR="007007EA" w:rsidRDefault="007007EA" w:rsidP="009D3197">
      <w:pPr>
        <w:ind w:left="6237"/>
        <w:rPr>
          <w:sz w:val="24"/>
          <w:szCs w:val="24"/>
        </w:rPr>
      </w:pPr>
      <w:r>
        <w:rPr>
          <w:sz w:val="24"/>
          <w:szCs w:val="24"/>
        </w:rPr>
        <w:t xml:space="preserve">Заместитель директора </w:t>
      </w:r>
    </w:p>
    <w:p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rsidR="00380511" w:rsidRPr="002B6E48" w:rsidRDefault="00380511" w:rsidP="002B6E48">
      <w:pPr>
        <w:ind w:left="6237"/>
        <w:rPr>
          <w:sz w:val="24"/>
          <w:szCs w:val="24"/>
        </w:rPr>
      </w:pPr>
    </w:p>
    <w:p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rsidR="00702E22" w:rsidRPr="002B6E48" w:rsidRDefault="00702E22" w:rsidP="002B6E48">
      <w:pPr>
        <w:ind w:firstLine="709"/>
        <w:rPr>
          <w:b/>
          <w:sz w:val="24"/>
          <w:szCs w:val="24"/>
        </w:rPr>
      </w:pPr>
    </w:p>
    <w:p w:rsidR="00721965" w:rsidRPr="00721965" w:rsidRDefault="00721965" w:rsidP="002B6E48">
      <w:pPr>
        <w:ind w:firstLine="709"/>
        <w:jc w:val="center"/>
        <w:rPr>
          <w:b/>
          <w:sz w:val="12"/>
          <w:szCs w:val="12"/>
        </w:rPr>
      </w:pPr>
    </w:p>
    <w:p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007EA" w:rsidRPr="007007EA">
        <w:rPr>
          <w:rFonts w:eastAsia="Calibri"/>
          <w:b/>
          <w:sz w:val="24"/>
          <w:szCs w:val="24"/>
          <w:lang w:eastAsia="en-US"/>
        </w:rPr>
        <w:t>ПЕСКА СТРОИТЕЛЬНОГО</w:t>
      </w:r>
    </w:p>
    <w:p w:rsidR="00721965" w:rsidRPr="00721965" w:rsidRDefault="00721965" w:rsidP="002B6E48">
      <w:pPr>
        <w:ind w:firstLine="709"/>
        <w:jc w:val="center"/>
        <w:rPr>
          <w:b/>
          <w:sz w:val="8"/>
          <w:szCs w:val="8"/>
        </w:rPr>
      </w:pPr>
    </w:p>
    <w:p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rsidR="001910AA" w:rsidRPr="00721965" w:rsidRDefault="001910AA" w:rsidP="005C0D0B">
      <w:pPr>
        <w:pStyle w:val="1"/>
        <w:ind w:firstLine="567"/>
        <w:jc w:val="left"/>
        <w:rPr>
          <w:sz w:val="22"/>
          <w:szCs w:val="22"/>
        </w:rPr>
      </w:pPr>
      <w:r w:rsidRPr="00721965">
        <w:rPr>
          <w:sz w:val="22"/>
          <w:szCs w:val="22"/>
        </w:rPr>
        <w:t>2. Сведения о заказчике:</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B65B63"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r w:rsidR="00B65B63" w:rsidRPr="00721965">
        <w:rPr>
          <w:rFonts w:ascii="Times New Roman" w:hAnsi="Times New Roman"/>
          <w:sz w:val="22"/>
          <w:szCs w:val="22"/>
          <w:lang w:val="en-US"/>
        </w:rPr>
        <w:t>vod</w:t>
      </w:r>
      <w:r w:rsidR="00B65B63" w:rsidRPr="00721965">
        <w:rPr>
          <w:rFonts w:ascii="Times New Roman" w:hAnsi="Times New Roman"/>
          <w:sz w:val="22"/>
          <w:szCs w:val="22"/>
        </w:rPr>
        <w:t>12.</w:t>
      </w:r>
      <w:r w:rsidR="00B65B63" w:rsidRPr="00721965">
        <w:rPr>
          <w:rFonts w:ascii="Times New Roman" w:hAnsi="Times New Roman"/>
          <w:sz w:val="22"/>
          <w:szCs w:val="22"/>
          <w:lang w:val="en-US"/>
        </w:rPr>
        <w:t>ru</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rsidR="003C51E0" w:rsidRDefault="001910AA" w:rsidP="005C0D0B">
      <w:pPr>
        <w:pStyle w:val="af"/>
        <w:suppressLineNumbers/>
        <w:ind w:firstLine="567"/>
        <w:jc w:val="both"/>
        <w:rPr>
          <w:sz w:val="22"/>
          <w:szCs w:val="22"/>
        </w:rPr>
      </w:pPr>
      <w:r w:rsidRPr="00721965">
        <w:rPr>
          <w:b/>
          <w:sz w:val="22"/>
          <w:szCs w:val="22"/>
        </w:rPr>
        <w:t>3. Предмет договора:</w:t>
      </w:r>
      <w:r w:rsidR="00036157" w:rsidRPr="00036157">
        <w:rPr>
          <w:sz w:val="22"/>
          <w:szCs w:val="22"/>
        </w:rPr>
        <w:t xml:space="preserve">Поставка </w:t>
      </w:r>
      <w:r w:rsidR="007007EA" w:rsidRPr="007007EA">
        <w:rPr>
          <w:sz w:val="22"/>
          <w:szCs w:val="22"/>
        </w:rPr>
        <w:t>песка строительного</w:t>
      </w:r>
      <w:r w:rsidR="00EB632D" w:rsidRPr="00721965">
        <w:rPr>
          <w:sz w:val="22"/>
          <w:szCs w:val="22"/>
        </w:rPr>
        <w:t>;</w:t>
      </w:r>
    </w:p>
    <w:p w:rsidR="001F0029" w:rsidRPr="001B59BF" w:rsidRDefault="00104081" w:rsidP="005C0D0B">
      <w:pPr>
        <w:pStyle w:val="af"/>
        <w:ind w:firstLine="567"/>
        <w:rPr>
          <w:sz w:val="22"/>
          <w:szCs w:val="22"/>
        </w:rPr>
      </w:pPr>
      <w:r w:rsidRPr="001B59BF">
        <w:rPr>
          <w:sz w:val="22"/>
          <w:szCs w:val="22"/>
        </w:rPr>
        <w:t xml:space="preserve">ОКПД 2: </w:t>
      </w:r>
      <w:r w:rsidR="007007EA" w:rsidRPr="007007EA">
        <w:rPr>
          <w:sz w:val="22"/>
          <w:szCs w:val="22"/>
        </w:rPr>
        <w:t>08.12.11.130 Пески строительные</w:t>
      </w:r>
      <w:r w:rsidR="001F0029">
        <w:rPr>
          <w:sz w:val="22"/>
          <w:szCs w:val="22"/>
        </w:rPr>
        <w:t>.</w:t>
      </w:r>
    </w:p>
    <w:p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007EA" w:rsidRPr="007007EA">
        <w:rPr>
          <w:sz w:val="22"/>
          <w:szCs w:val="22"/>
        </w:rPr>
        <w:t>08.12.1 Разработка гравийных и песчаных</w:t>
      </w:r>
      <w:r w:rsidRPr="001B59BF">
        <w:rPr>
          <w:sz w:val="22"/>
          <w:szCs w:val="22"/>
        </w:rPr>
        <w:t>.</w:t>
      </w:r>
    </w:p>
    <w:p w:rsidR="00741516" w:rsidRPr="00721965" w:rsidRDefault="00625006" w:rsidP="005C0D0B">
      <w:pPr>
        <w:pStyle w:val="af"/>
        <w:suppressLineNumbers/>
        <w:ind w:firstLine="567"/>
        <w:jc w:val="both"/>
        <w:rPr>
          <w:b/>
          <w:bCs/>
          <w:sz w:val="22"/>
          <w:szCs w:val="22"/>
        </w:rPr>
      </w:pPr>
      <w:r w:rsidRPr="00721965">
        <w:rPr>
          <w:sz w:val="22"/>
          <w:szCs w:val="22"/>
        </w:rPr>
        <w:t>3.1.</w:t>
      </w:r>
      <w:r w:rsidR="00036157" w:rsidRPr="00036157">
        <w:rPr>
          <w:b/>
          <w:sz w:val="22"/>
          <w:szCs w:val="22"/>
        </w:rPr>
        <w:t xml:space="preserve">Количество поставляемого товара: </w:t>
      </w:r>
      <w:r w:rsidR="007007EA" w:rsidRPr="007007EA">
        <w:rPr>
          <w:b/>
          <w:sz w:val="22"/>
          <w:szCs w:val="22"/>
        </w:rPr>
        <w:t>1500Кубический метр</w:t>
      </w:r>
      <w:r w:rsidR="00036157" w:rsidRPr="00036157">
        <w:rPr>
          <w:b/>
          <w:sz w:val="22"/>
          <w:szCs w:val="22"/>
        </w:rPr>
        <w:t>;</w:t>
      </w:r>
    </w:p>
    <w:p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ГОСТ 8736-2014.- «Песок для строительных работ. Технические условия»</w:t>
      </w:r>
      <w:r w:rsidR="008834DB">
        <w:rPr>
          <w:b w:val="0"/>
          <w:sz w:val="22"/>
          <w:szCs w:val="22"/>
        </w:rPr>
        <w:t>.</w:t>
      </w:r>
    </w:p>
    <w:p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B662A" w:rsidRPr="00FB662A">
        <w:rPr>
          <w:bCs/>
          <w:sz w:val="22"/>
          <w:szCs w:val="22"/>
        </w:rPr>
        <w:t>поставка товара осуществляется партиями в течение 2-х рабочих дней с момента подачи заявки Заказчикомс 8-00 до 16-00 часов в рабочие дни. Заявки подаются с момента заключения Договора по 3</w:t>
      </w:r>
      <w:r w:rsidR="00FB662A">
        <w:rPr>
          <w:bCs/>
          <w:sz w:val="22"/>
          <w:szCs w:val="22"/>
        </w:rPr>
        <w:t xml:space="preserve">1 </w:t>
      </w:r>
      <w:r w:rsidR="00FB662A" w:rsidRPr="00FB662A">
        <w:rPr>
          <w:bCs/>
          <w:sz w:val="22"/>
          <w:szCs w:val="22"/>
        </w:rPr>
        <w:t>мая 2024 года.</w:t>
      </w:r>
    </w:p>
    <w:p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A71499" w:rsidRPr="00A71499">
        <w:rPr>
          <w:sz w:val="22"/>
          <w:szCs w:val="22"/>
          <w:lang w:bidi="en-US"/>
        </w:rPr>
        <w:t>Поставка осуществляется силами и за счет Поставщика</w:t>
      </w:r>
      <w:r w:rsidR="0094349B" w:rsidRPr="0094349B">
        <w:rPr>
          <w:sz w:val="22"/>
          <w:szCs w:val="22"/>
          <w:lang w:bidi="en-US"/>
        </w:rPr>
        <w:t>.</w:t>
      </w:r>
    </w:p>
    <w:p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404859" w:rsidRPr="00F87DFE" w:rsidRDefault="00A71499" w:rsidP="005C0D0B">
      <w:pPr>
        <w:pStyle w:val="1"/>
        <w:ind w:firstLine="567"/>
        <w:jc w:val="both"/>
        <w:rPr>
          <w:bCs w:val="0"/>
          <w:sz w:val="22"/>
          <w:szCs w:val="22"/>
          <w:u w:val="single"/>
        </w:rPr>
      </w:pPr>
      <w:r>
        <w:rPr>
          <w:sz w:val="22"/>
          <w:szCs w:val="22"/>
          <w:u w:val="single"/>
        </w:rPr>
        <w:t>1 000 005</w:t>
      </w:r>
      <w:r w:rsidR="00B5042C" w:rsidRPr="00F641B1">
        <w:rPr>
          <w:bCs w:val="0"/>
          <w:sz w:val="22"/>
          <w:szCs w:val="22"/>
          <w:u w:val="single"/>
        </w:rPr>
        <w:t xml:space="preserve"> (</w:t>
      </w:r>
      <w:r w:rsidR="00660E46">
        <w:rPr>
          <w:bCs w:val="0"/>
          <w:sz w:val="22"/>
          <w:szCs w:val="22"/>
          <w:u w:val="single"/>
        </w:rPr>
        <w:t>Один миллион пять</w:t>
      </w:r>
      <w:r w:rsidR="00C53146" w:rsidRPr="00F641B1">
        <w:rPr>
          <w:bCs w:val="0"/>
          <w:sz w:val="22"/>
          <w:szCs w:val="22"/>
          <w:u w:val="single"/>
        </w:rPr>
        <w:t>) руб</w:t>
      </w:r>
      <w:r w:rsidR="00144537" w:rsidRPr="00F641B1">
        <w:rPr>
          <w:bCs w:val="0"/>
          <w:sz w:val="22"/>
          <w:szCs w:val="22"/>
          <w:u w:val="single"/>
        </w:rPr>
        <w:t>.</w:t>
      </w:r>
      <w:r w:rsidR="0094349B">
        <w:rPr>
          <w:bCs w:val="0"/>
          <w:sz w:val="22"/>
          <w:szCs w:val="22"/>
          <w:u w:val="single"/>
        </w:rPr>
        <w:t>00</w:t>
      </w:r>
      <w:r w:rsidR="00C53146" w:rsidRPr="00F641B1">
        <w:rPr>
          <w:bCs w:val="0"/>
          <w:sz w:val="22"/>
          <w:szCs w:val="22"/>
          <w:u w:val="single"/>
        </w:rPr>
        <w:t xml:space="preserve"> коп</w:t>
      </w:r>
      <w:r w:rsidR="00CF4A25" w:rsidRPr="00F641B1">
        <w:rPr>
          <w:bCs w:val="0"/>
          <w:sz w:val="22"/>
          <w:szCs w:val="22"/>
          <w:u w:val="single"/>
        </w:rPr>
        <w:t>.</w:t>
      </w:r>
    </w:p>
    <w:p w:rsidR="00104081" w:rsidRPr="00104081" w:rsidRDefault="00104081" w:rsidP="005C0D0B">
      <w:pPr>
        <w:ind w:firstLine="567"/>
        <w:jc w:val="both"/>
      </w:pPr>
      <w:r w:rsidRPr="001D515B">
        <w:rPr>
          <w:b/>
          <w:sz w:val="22"/>
          <w:szCs w:val="22"/>
        </w:rPr>
        <w:t>Порядок формирования цены договора:</w:t>
      </w:r>
      <w:r w:rsidR="001D515B" w:rsidRPr="001D515B">
        <w:rPr>
          <w:sz w:val="22"/>
          <w:szCs w:val="22"/>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rsidR="00C857A0" w:rsidRPr="004E7CF8" w:rsidRDefault="00104081" w:rsidP="000D0667">
      <w:pPr>
        <w:ind w:firstLine="567"/>
        <w:jc w:val="both"/>
        <w:rPr>
          <w:sz w:val="22"/>
          <w:szCs w:val="22"/>
        </w:rPr>
      </w:pPr>
      <w:r w:rsidRPr="00746315">
        <w:rPr>
          <w:b/>
          <w:sz w:val="22"/>
          <w:szCs w:val="22"/>
        </w:rPr>
        <w:t>Порядок расчетов:</w:t>
      </w:r>
      <w:r w:rsidR="001D515B" w:rsidRPr="001D515B">
        <w:rPr>
          <w:sz w:val="22"/>
          <w:szCs w:val="22"/>
        </w:rPr>
        <w:t xml:space="preserve">Оплата товара </w:t>
      </w:r>
      <w:r w:rsidR="001D515B" w:rsidRPr="001D515B">
        <w:rPr>
          <w:bCs/>
          <w:sz w:val="22"/>
          <w:szCs w:val="22"/>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A71FFB">
        <w:rPr>
          <w:sz w:val="22"/>
          <w:szCs w:val="22"/>
        </w:rPr>
        <w:t>17</w:t>
      </w:r>
      <w:r w:rsidRPr="009362A8">
        <w:rPr>
          <w:sz w:val="22"/>
          <w:szCs w:val="22"/>
        </w:rPr>
        <w:t xml:space="preserve">» </w:t>
      </w:r>
      <w:r w:rsidR="00A71FFB">
        <w:rPr>
          <w:sz w:val="22"/>
          <w:szCs w:val="22"/>
        </w:rPr>
        <w:t>января</w:t>
      </w:r>
      <w:r w:rsidR="001D515B">
        <w:rPr>
          <w:sz w:val="22"/>
          <w:szCs w:val="22"/>
        </w:rPr>
        <w:t xml:space="preserve"> 2024</w:t>
      </w:r>
      <w:r w:rsidRPr="009362A8">
        <w:rPr>
          <w:sz w:val="22"/>
          <w:szCs w:val="22"/>
        </w:rPr>
        <w:t xml:space="preserve"> г.</w:t>
      </w:r>
    </w:p>
    <w:p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A71FFB">
        <w:rPr>
          <w:b/>
          <w:sz w:val="22"/>
          <w:szCs w:val="22"/>
        </w:rPr>
        <w:t>25</w:t>
      </w:r>
      <w:r w:rsidR="00943B42" w:rsidRPr="009362A8">
        <w:rPr>
          <w:b/>
          <w:sz w:val="22"/>
          <w:szCs w:val="22"/>
        </w:rPr>
        <w:t xml:space="preserve">» </w:t>
      </w:r>
      <w:r w:rsidR="00A71FFB">
        <w:rPr>
          <w:b/>
          <w:sz w:val="22"/>
          <w:szCs w:val="22"/>
        </w:rPr>
        <w:t>января</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rsidR="00741516" w:rsidRPr="00721965" w:rsidRDefault="00404859" w:rsidP="005C0D0B">
      <w:pPr>
        <w:ind w:firstLine="567"/>
        <w:jc w:val="both"/>
        <w:rPr>
          <w:b/>
          <w:sz w:val="22"/>
          <w:szCs w:val="22"/>
        </w:rPr>
      </w:pPr>
      <w:r>
        <w:rPr>
          <w:b/>
          <w:sz w:val="22"/>
          <w:szCs w:val="22"/>
        </w:rPr>
        <w:lastRenderedPageBreak/>
        <w:t>9</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A71FFB">
        <w:rPr>
          <w:b/>
          <w:sz w:val="22"/>
          <w:szCs w:val="22"/>
        </w:rPr>
        <w:t>29</w:t>
      </w:r>
      <w:r w:rsidRPr="00A1779F">
        <w:rPr>
          <w:b/>
          <w:sz w:val="22"/>
          <w:szCs w:val="22"/>
        </w:rPr>
        <w:t xml:space="preserve">» </w:t>
      </w:r>
      <w:r w:rsidR="00A71FFB">
        <w:rPr>
          <w:b/>
          <w:sz w:val="22"/>
          <w:szCs w:val="22"/>
        </w:rPr>
        <w:t>января</w:t>
      </w:r>
      <w:r w:rsidR="001D515B">
        <w:rPr>
          <w:b/>
          <w:sz w:val="22"/>
          <w:szCs w:val="22"/>
        </w:rPr>
        <w:t xml:space="preserve"> 2024</w:t>
      </w:r>
      <w:r w:rsidRPr="00A1779F">
        <w:rPr>
          <w:b/>
          <w:sz w:val="22"/>
          <w:szCs w:val="22"/>
        </w:rPr>
        <w:t xml:space="preserve"> г.</w:t>
      </w:r>
    </w:p>
    <w:p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A71FFB">
        <w:rPr>
          <w:b/>
          <w:sz w:val="22"/>
          <w:szCs w:val="22"/>
        </w:rPr>
        <w:t>29</w:t>
      </w:r>
      <w:r w:rsidRPr="00A1779F">
        <w:rPr>
          <w:b/>
          <w:sz w:val="22"/>
          <w:szCs w:val="22"/>
        </w:rPr>
        <w:t xml:space="preserve">» </w:t>
      </w:r>
      <w:r w:rsidR="00A71FFB">
        <w:rPr>
          <w:b/>
          <w:sz w:val="22"/>
          <w:szCs w:val="22"/>
        </w:rPr>
        <w:t>января</w:t>
      </w:r>
      <w:r w:rsidR="001D515B">
        <w:rPr>
          <w:b/>
          <w:sz w:val="22"/>
          <w:szCs w:val="22"/>
        </w:rPr>
        <w:t xml:space="preserve"> 2024</w:t>
      </w:r>
      <w:r w:rsidRPr="00A1779F">
        <w:rPr>
          <w:b/>
          <w:sz w:val="22"/>
          <w:szCs w:val="22"/>
        </w:rPr>
        <w:t xml:space="preserve"> г.</w:t>
      </w:r>
    </w:p>
    <w:p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 xml:space="preserve">Обеспечение заявки: </w:t>
      </w:r>
      <w:r w:rsidRPr="00104081">
        <w:rPr>
          <w:sz w:val="22"/>
          <w:szCs w:val="22"/>
        </w:rPr>
        <w:t>Не установлено.</w:t>
      </w:r>
    </w:p>
    <w:p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530D15" w:rsidRPr="00530D15">
        <w:rPr>
          <w:b/>
          <w:sz w:val="22"/>
          <w:szCs w:val="22"/>
        </w:rPr>
        <w:t>50 000 (Пятьдесят тысяч) рублей 25 копеек</w:t>
      </w:r>
      <w:r w:rsidR="00BC3B3B">
        <w:rPr>
          <w:b/>
          <w:sz w:val="22"/>
          <w:szCs w:val="22"/>
        </w:rPr>
        <w:t>.</w:t>
      </w:r>
    </w:p>
    <w:p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530D15" w:rsidRPr="00530D15">
        <w:rPr>
          <w:b/>
          <w:sz w:val="22"/>
          <w:szCs w:val="22"/>
        </w:rPr>
        <w:t>75 000 (Семьдесят пять тысяч) рублей 38 копеек</w:t>
      </w:r>
      <w:r w:rsidRPr="00104081">
        <w:rPr>
          <w:sz w:val="22"/>
          <w:szCs w:val="22"/>
        </w:rPr>
        <w:t xml:space="preserve"> или информацию, подтверждающую добросовестность Поставщика на дату подачи заявки.</w:t>
      </w:r>
    </w:p>
    <w:p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rsidR="00885202" w:rsidRPr="00885202" w:rsidRDefault="00885202" w:rsidP="005C0D0B">
      <w:pPr>
        <w:ind w:firstLine="567"/>
        <w:rPr>
          <w:sz w:val="22"/>
          <w:szCs w:val="22"/>
          <w:lang w:eastAsia="en-US"/>
        </w:rPr>
      </w:pPr>
      <w:r w:rsidRPr="00885202">
        <w:rPr>
          <w:sz w:val="22"/>
          <w:szCs w:val="22"/>
          <w:lang w:eastAsia="en-US"/>
        </w:rPr>
        <w:t>- Проект договора;</w:t>
      </w:r>
    </w:p>
    <w:p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rsidR="00885202" w:rsidRDefault="00885202" w:rsidP="00885202">
      <w:pPr>
        <w:rPr>
          <w:lang w:eastAsia="en-US"/>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1755DF" w:rsidRDefault="001755DF" w:rsidP="00885202">
      <w:pPr>
        <w:widowControl/>
        <w:autoSpaceDE/>
        <w:autoSpaceDN/>
        <w:adjustRightInd/>
        <w:jc w:val="right"/>
        <w:rPr>
          <w:sz w:val="24"/>
          <w:szCs w:val="24"/>
        </w:rPr>
      </w:pPr>
    </w:p>
    <w:p w:rsidR="001755DF" w:rsidRDefault="001755DF"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9B2782" w:rsidRDefault="009B2782"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885202" w:rsidRPr="00A4138B" w:rsidRDefault="00885202" w:rsidP="00885202">
      <w:pPr>
        <w:widowControl/>
        <w:autoSpaceDE/>
        <w:autoSpaceDN/>
        <w:adjustRightInd/>
        <w:jc w:val="right"/>
        <w:rPr>
          <w:sz w:val="24"/>
          <w:szCs w:val="24"/>
        </w:rPr>
      </w:pPr>
      <w:r w:rsidRPr="00A4138B">
        <w:rPr>
          <w:sz w:val="24"/>
          <w:szCs w:val="24"/>
        </w:rPr>
        <w:t>Приложение №1</w:t>
      </w:r>
    </w:p>
    <w:p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rsidR="00885202" w:rsidRDefault="00885202" w:rsidP="00885202">
      <w:pPr>
        <w:jc w:val="right"/>
        <w:rPr>
          <w:sz w:val="24"/>
          <w:szCs w:val="24"/>
        </w:rPr>
      </w:pPr>
      <w:r w:rsidRPr="00A4138B">
        <w:rPr>
          <w:sz w:val="24"/>
          <w:szCs w:val="24"/>
        </w:rPr>
        <w:t>запроса котировок в электронной форме</w:t>
      </w:r>
    </w:p>
    <w:p w:rsidR="00885202" w:rsidRDefault="00885202" w:rsidP="00885202">
      <w:pPr>
        <w:jc w:val="right"/>
        <w:rPr>
          <w:lang w:eastAsia="en-US"/>
        </w:rPr>
      </w:pPr>
    </w:p>
    <w:p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rsidR="00885202" w:rsidRPr="00D028B2" w:rsidRDefault="00885202" w:rsidP="00885202">
      <w:pPr>
        <w:jc w:val="center"/>
        <w:rPr>
          <w:b/>
          <w:sz w:val="12"/>
          <w:szCs w:val="12"/>
          <w:lang w:eastAsia="en-US"/>
        </w:rPr>
      </w:pPr>
    </w:p>
    <w:p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rsidR="00D84137" w:rsidRPr="00721965" w:rsidRDefault="00885202" w:rsidP="002B6E48">
      <w:pPr>
        <w:ind w:firstLine="709"/>
        <w:jc w:val="both"/>
        <w:rPr>
          <w:sz w:val="22"/>
          <w:szCs w:val="22"/>
        </w:rPr>
      </w:pPr>
      <w:r>
        <w:rPr>
          <w:sz w:val="22"/>
          <w:szCs w:val="22"/>
        </w:rPr>
        <w:t>1</w:t>
      </w:r>
      <w:r w:rsidR="00D84137" w:rsidRPr="00721965">
        <w:rPr>
          <w:sz w:val="22"/>
          <w:szCs w:val="22"/>
        </w:rPr>
        <w:t>.1.1.</w:t>
      </w:r>
      <w:r w:rsidR="00BF3FCE" w:rsidRPr="00721965">
        <w:rPr>
          <w:sz w:val="22"/>
          <w:szCs w:val="22"/>
        </w:rPr>
        <w:t>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A71FFB">
        <w:rPr>
          <w:b/>
          <w:sz w:val="22"/>
          <w:szCs w:val="22"/>
        </w:rPr>
        <w:t>17</w:t>
      </w:r>
      <w:r w:rsidRPr="00A1779F">
        <w:rPr>
          <w:b/>
          <w:sz w:val="22"/>
          <w:szCs w:val="22"/>
        </w:rPr>
        <w:t xml:space="preserve">» </w:t>
      </w:r>
      <w:r w:rsidR="00A71FFB">
        <w:rPr>
          <w:b/>
          <w:sz w:val="22"/>
          <w:szCs w:val="22"/>
        </w:rPr>
        <w:t>января</w:t>
      </w:r>
      <w:r w:rsidR="001D515B">
        <w:rPr>
          <w:b/>
          <w:sz w:val="22"/>
          <w:szCs w:val="22"/>
        </w:rPr>
        <w:t xml:space="preserve"> 2024</w:t>
      </w:r>
      <w:r w:rsidRPr="00A1779F">
        <w:rPr>
          <w:b/>
          <w:sz w:val="22"/>
          <w:szCs w:val="22"/>
        </w:rPr>
        <w:t xml:space="preserve"> г.;</w:t>
      </w:r>
    </w:p>
    <w:p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A71FFB">
        <w:rPr>
          <w:b/>
          <w:sz w:val="22"/>
          <w:szCs w:val="22"/>
        </w:rPr>
        <w:t>24</w:t>
      </w:r>
      <w:r w:rsidRPr="00A1779F">
        <w:rPr>
          <w:b/>
          <w:sz w:val="22"/>
          <w:szCs w:val="22"/>
        </w:rPr>
        <w:t xml:space="preserve">» </w:t>
      </w:r>
      <w:r w:rsidR="00A71FFB">
        <w:rPr>
          <w:b/>
          <w:sz w:val="22"/>
          <w:szCs w:val="22"/>
        </w:rPr>
        <w:t>января</w:t>
      </w:r>
      <w:r w:rsidR="001D515B">
        <w:rPr>
          <w:b/>
          <w:sz w:val="22"/>
          <w:szCs w:val="22"/>
        </w:rPr>
        <w:t xml:space="preserve"> 2024</w:t>
      </w:r>
      <w:r w:rsidRPr="00A1779F">
        <w:rPr>
          <w:b/>
          <w:sz w:val="22"/>
          <w:szCs w:val="22"/>
        </w:rPr>
        <w:t xml:space="preserve"> г. в 17 час.00 мин.</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A71FFB">
        <w:rPr>
          <w:i/>
          <w:iCs/>
          <w:sz w:val="22"/>
          <w:szCs w:val="22"/>
        </w:rPr>
        <w:t>19</w:t>
      </w:r>
      <w:r w:rsidR="00472235" w:rsidRPr="00472235">
        <w:rPr>
          <w:i/>
          <w:iCs/>
          <w:sz w:val="22"/>
          <w:szCs w:val="22"/>
        </w:rPr>
        <w:t xml:space="preserve">» </w:t>
      </w:r>
      <w:r w:rsidR="00A71FFB">
        <w:rPr>
          <w:i/>
          <w:iCs/>
          <w:sz w:val="22"/>
          <w:szCs w:val="22"/>
        </w:rPr>
        <w:t>января</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0B5FA2" w:rsidRPr="000B5FA2" w:rsidRDefault="000B5FA2" w:rsidP="000B5FA2">
      <w:pPr>
        <w:ind w:firstLine="709"/>
        <w:jc w:val="both"/>
        <w:rPr>
          <w:bCs/>
          <w:sz w:val="22"/>
          <w:szCs w:val="22"/>
        </w:rPr>
      </w:pPr>
      <w:r w:rsidRPr="000B5FA2">
        <w:rPr>
          <w:bCs/>
          <w:sz w:val="22"/>
          <w:szCs w:val="22"/>
        </w:rPr>
        <w:t>2.1.4.4.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формедолжна содержать:</w:t>
      </w:r>
    </w:p>
    <w:p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DB18DA">
        <w:rPr>
          <w:b/>
          <w:i/>
          <w:sz w:val="22"/>
          <w:szCs w:val="22"/>
          <w:u w:val="single"/>
        </w:rPr>
        <w:t>2</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rsidR="009B2CB2" w:rsidRPr="00721965" w:rsidRDefault="009B2CB2" w:rsidP="00EC1C72">
      <w:pPr>
        <w:widowControl/>
        <w:jc w:val="both"/>
        <w:rPr>
          <w:sz w:val="22"/>
          <w:szCs w:val="22"/>
        </w:rPr>
      </w:pPr>
      <w:r w:rsidRPr="00721965">
        <w:rPr>
          <w:sz w:val="22"/>
          <w:szCs w:val="22"/>
        </w:rPr>
        <w:t xml:space="preserve">- Устав (все страницы), </w:t>
      </w:r>
    </w:p>
    <w:p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4914C3" w:rsidRPr="00721965">
        <w:rPr>
          <w:sz w:val="22"/>
          <w:szCs w:val="22"/>
        </w:rPr>
        <w:t>Не установлено.</w:t>
      </w:r>
    </w:p>
    <w:p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sz w:val="22"/>
          <w:szCs w:val="22"/>
        </w:rPr>
        <w:t>Заказчик направляет победителю электронного запроса котировок проект договора на подпись.</w:t>
      </w:r>
    </w:p>
    <w:p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BF6FB2" w:rsidRPr="00BF6FB2">
        <w:rPr>
          <w:sz w:val="22"/>
          <w:szCs w:val="22"/>
        </w:rPr>
        <w:t>По данному  факту комиссия по закупке составляет протокол о признании участника закупки уклонившемся от заключения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2B37F0" w:rsidRPr="002B37F0">
        <w:rPr>
          <w:b/>
          <w:sz w:val="22"/>
          <w:szCs w:val="22"/>
        </w:rPr>
        <w:t>50 000 (Пятьдесят тысяч) рублей 25 копеек</w:t>
      </w:r>
      <w:r w:rsidR="007A43B7" w:rsidRPr="00721965">
        <w:rPr>
          <w:b/>
          <w:sz w:val="22"/>
          <w:szCs w:val="22"/>
        </w:rPr>
        <w:t>.</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2B37F0" w:rsidRPr="002B37F0">
        <w:rPr>
          <w:sz w:val="22"/>
          <w:szCs w:val="22"/>
        </w:rPr>
        <w:t>75 000 (Семьдесят пять тысяч) рублей 38 копеек</w:t>
      </w:r>
      <w:r w:rsidR="0083557F" w:rsidRPr="002538FC">
        <w:rPr>
          <w:sz w:val="22"/>
          <w:szCs w:val="22"/>
        </w:rPr>
        <w:t xml:space="preserve"> или информацию, подтверждающую добросовестность Поставщиком на дату подачи заявки.</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3A733B" w:rsidRPr="003A733B" w:rsidRDefault="003A733B" w:rsidP="003A733B">
      <w:pPr>
        <w:ind w:firstLine="709"/>
        <w:jc w:val="both"/>
        <w:rPr>
          <w:b/>
          <w:sz w:val="22"/>
          <w:szCs w:val="22"/>
        </w:rPr>
      </w:pPr>
      <w:r w:rsidRPr="003A733B">
        <w:rPr>
          <w:b/>
          <w:sz w:val="22"/>
          <w:szCs w:val="22"/>
        </w:rPr>
        <w:t xml:space="preserve">ИНН 1215020390 </w:t>
      </w:r>
    </w:p>
    <w:p w:rsidR="003A733B" w:rsidRPr="003A733B" w:rsidRDefault="003A733B" w:rsidP="003A733B">
      <w:pPr>
        <w:ind w:firstLine="709"/>
        <w:jc w:val="both"/>
        <w:rPr>
          <w:b/>
          <w:sz w:val="22"/>
          <w:szCs w:val="22"/>
        </w:rPr>
      </w:pPr>
      <w:r w:rsidRPr="003A733B">
        <w:rPr>
          <w:b/>
          <w:sz w:val="22"/>
          <w:szCs w:val="22"/>
        </w:rPr>
        <w:t>КПП 121501001</w:t>
      </w:r>
    </w:p>
    <w:p w:rsidR="003A733B" w:rsidRPr="003A733B" w:rsidRDefault="003A733B" w:rsidP="003A733B">
      <w:pPr>
        <w:ind w:firstLine="709"/>
        <w:jc w:val="both"/>
        <w:rPr>
          <w:b/>
          <w:sz w:val="22"/>
          <w:szCs w:val="22"/>
        </w:rPr>
      </w:pPr>
      <w:r w:rsidRPr="003A733B">
        <w:rPr>
          <w:b/>
          <w:sz w:val="22"/>
          <w:szCs w:val="22"/>
        </w:rPr>
        <w:t>Расчетный счет 40702810300000050227</w:t>
      </w:r>
    </w:p>
    <w:p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rsidR="009863DF" w:rsidRPr="00721965" w:rsidRDefault="003A733B" w:rsidP="003A733B">
      <w:pPr>
        <w:ind w:firstLine="709"/>
        <w:jc w:val="both"/>
        <w:rPr>
          <w:b/>
          <w:sz w:val="22"/>
          <w:szCs w:val="22"/>
        </w:rPr>
      </w:pPr>
      <w:r w:rsidRPr="003A733B">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1D515B" w:rsidRPr="001D515B">
        <w:rPr>
          <w:b/>
          <w:bCs/>
          <w:sz w:val="22"/>
          <w:szCs w:val="22"/>
          <w:u w:val="single"/>
        </w:rPr>
        <w:t>«Средства для обеспечения исполнения Договора на поставку песка строительного».</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rsidR="000260EF" w:rsidRPr="00721965" w:rsidRDefault="000260EF" w:rsidP="00A14D51">
      <w:pPr>
        <w:ind w:firstLine="709"/>
        <w:jc w:val="both"/>
        <w:rPr>
          <w:sz w:val="22"/>
          <w:szCs w:val="22"/>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rsidR="000260EF" w:rsidRDefault="000260EF" w:rsidP="000260EF">
      <w:pPr>
        <w:ind w:firstLine="709"/>
        <w:jc w:val="right"/>
        <w:rPr>
          <w:b/>
          <w:sz w:val="24"/>
          <w:szCs w:val="24"/>
        </w:rPr>
      </w:pPr>
    </w:p>
    <w:p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rsidR="004C1F3C" w:rsidRDefault="004C1F3C" w:rsidP="00424DD6">
      <w:pPr>
        <w:widowControl/>
        <w:suppressAutoHyphens/>
        <w:autoSpaceDE/>
        <w:autoSpaceDN/>
        <w:adjustRightInd/>
        <w:jc w:val="center"/>
        <w:rPr>
          <w:b/>
          <w:sz w:val="24"/>
          <w:szCs w:val="24"/>
          <w:lang w:eastAsia="zh-CN"/>
        </w:rPr>
      </w:pPr>
    </w:p>
    <w:tbl>
      <w:tblPr>
        <w:tblW w:w="0" w:type="auto"/>
        <w:tblInd w:w="-507" w:type="dxa"/>
        <w:tblLayout w:type="fixed"/>
        <w:tblCellMar>
          <w:top w:w="55" w:type="dxa"/>
          <w:left w:w="55" w:type="dxa"/>
          <w:bottom w:w="55" w:type="dxa"/>
          <w:right w:w="55" w:type="dxa"/>
        </w:tblCellMar>
        <w:tblLook w:val="0000"/>
      </w:tblPr>
      <w:tblGrid>
        <w:gridCol w:w="1935"/>
        <w:gridCol w:w="5385"/>
        <w:gridCol w:w="780"/>
        <w:gridCol w:w="795"/>
        <w:gridCol w:w="1816"/>
      </w:tblGrid>
      <w:tr w:rsidR="004C1F3C" w:rsidRPr="004C1F3C" w:rsidTr="004C1F3C">
        <w:tc>
          <w:tcPr>
            <w:tcW w:w="1935"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Наименование товара</w:t>
            </w:r>
          </w:p>
        </w:tc>
        <w:tc>
          <w:tcPr>
            <w:tcW w:w="5385"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Технические требования</w:t>
            </w:r>
          </w:p>
        </w:tc>
        <w:tc>
          <w:tcPr>
            <w:tcW w:w="780"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Ед.</w:t>
            </w:r>
          </w:p>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изм.</w:t>
            </w:r>
          </w:p>
        </w:tc>
        <w:tc>
          <w:tcPr>
            <w:tcW w:w="795"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Кол-во</w:t>
            </w:r>
          </w:p>
        </w:tc>
        <w:tc>
          <w:tcPr>
            <w:tcW w:w="181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ОКПД 2</w:t>
            </w:r>
          </w:p>
        </w:tc>
      </w:tr>
      <w:tr w:rsidR="004C1F3C" w:rsidRPr="004C1F3C" w:rsidTr="009B2782">
        <w:tc>
          <w:tcPr>
            <w:tcW w:w="1935"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 xml:space="preserve">Песок строительный (карьерный)  </w:t>
            </w:r>
          </w:p>
        </w:tc>
        <w:tc>
          <w:tcPr>
            <w:tcW w:w="5385"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eastAsia="zh-CN"/>
              </w:rPr>
            </w:pPr>
            <w:r w:rsidRPr="004C1F3C">
              <w:rPr>
                <w:color w:val="000000"/>
                <w:sz w:val="24"/>
                <w:szCs w:val="24"/>
                <w:highlight w:val="white"/>
                <w:lang w:eastAsia="zh-CN"/>
              </w:rPr>
              <w:t>Соответствие ГОСТ 8736-2014.- «Песок для строительных работ. Технические условия».</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Зерновой состав по крупности — 1, либо 2  класс.</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Модуль крупности  не менее 0,9  но не более 2,5.</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Содержание пылевидных и глинистых частиц по массе не более 2,5%.</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Содержание глины в комках по массе не более 2,8%. </w:t>
            </w:r>
          </w:p>
          <w:p w:rsidR="004C1F3C" w:rsidRPr="004C1F3C" w:rsidRDefault="004C1F3C" w:rsidP="004C1F3C">
            <w:pPr>
              <w:widowControl/>
              <w:suppressLineNumbers/>
              <w:suppressAutoHyphens/>
              <w:autoSpaceDE/>
              <w:autoSpaceDN/>
              <w:adjustRightInd/>
              <w:rPr>
                <w:color w:val="000000"/>
                <w:sz w:val="24"/>
                <w:szCs w:val="24"/>
                <w:shd w:val="clear" w:color="auto" w:fill="FFFFFF"/>
                <w:lang w:eastAsia="zh-CN"/>
              </w:rPr>
            </w:pPr>
          </w:p>
        </w:tc>
        <w:tc>
          <w:tcPr>
            <w:tcW w:w="780"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Куб.м</w:t>
            </w:r>
          </w:p>
        </w:tc>
        <w:tc>
          <w:tcPr>
            <w:tcW w:w="795"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1 500</w:t>
            </w:r>
          </w:p>
        </w:tc>
        <w:tc>
          <w:tcPr>
            <w:tcW w:w="1816" w:type="dxa"/>
            <w:tcBorders>
              <w:left w:val="single" w:sz="1" w:space="0" w:color="000000"/>
              <w:bottom w:val="single" w:sz="1" w:space="0" w:color="000000"/>
              <w:right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08.12.11.130- Пески строительные.</w:t>
            </w:r>
          </w:p>
        </w:tc>
      </w:tr>
    </w:tbl>
    <w:p w:rsidR="004C1F3C" w:rsidRPr="004C1F3C" w:rsidRDefault="004C1F3C" w:rsidP="004C1F3C">
      <w:pPr>
        <w:widowControl/>
        <w:suppressAutoHyphens/>
        <w:autoSpaceDE/>
        <w:autoSpaceDN/>
        <w:adjustRightInd/>
        <w:rPr>
          <w:b/>
          <w:sz w:val="24"/>
          <w:szCs w:val="24"/>
          <w:lang w:val="en-GB" w:eastAsia="zh-CN"/>
        </w:rPr>
      </w:pPr>
    </w:p>
    <w:p w:rsidR="004C1F3C" w:rsidRPr="004C1F3C" w:rsidRDefault="004C1F3C" w:rsidP="004C1F3C">
      <w:pPr>
        <w:widowControl/>
        <w:suppressAutoHyphens/>
        <w:autoSpaceDE/>
        <w:autoSpaceDN/>
        <w:adjustRightInd/>
        <w:spacing w:line="276" w:lineRule="auto"/>
        <w:ind w:firstLine="567"/>
        <w:jc w:val="both"/>
        <w:rPr>
          <w:b/>
          <w:sz w:val="22"/>
          <w:szCs w:val="22"/>
          <w:lang w:val="en-GB" w:eastAsia="zh-CN"/>
        </w:rPr>
      </w:pPr>
      <w:r w:rsidRPr="004C1F3C">
        <w:rPr>
          <w:b/>
          <w:bCs/>
          <w:sz w:val="22"/>
          <w:szCs w:val="22"/>
          <w:lang w:eastAsia="zh-CN"/>
        </w:rPr>
        <w:t>Требования к качеству товара:</w:t>
      </w:r>
    </w:p>
    <w:p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1.Функциональные,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договора и действующему законодательству Российской Федерации, в том числе требованиям ГОСТа,</w:t>
      </w:r>
      <w:r w:rsidRPr="004C1F3C">
        <w:rPr>
          <w:bCs/>
          <w:sz w:val="22"/>
          <w:szCs w:val="22"/>
          <w:lang w:eastAsia="zh-CN"/>
        </w:rPr>
        <w:t xml:space="preserve"> Федеральному закону от 27.12.2002 №184-ФЗ «О техническом регулировании»;</w:t>
      </w:r>
    </w:p>
    <w:p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2.Товар должен быть новым, не бывшим в употреблении.</w:t>
      </w:r>
    </w:p>
    <w:p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3. Поставщик обязан при выявлении товара не надлежащего качества  произвести замену в течение 2-х рабочих дней.</w:t>
      </w:r>
    </w:p>
    <w:p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b/>
          <w:bCs/>
          <w:sz w:val="22"/>
          <w:szCs w:val="22"/>
          <w:lang w:eastAsia="zh-CN"/>
        </w:rPr>
        <w:t>Условия, место доставки и срок поставки товара:</w:t>
      </w:r>
    </w:p>
    <w:p w:rsidR="004C1F3C" w:rsidRPr="004C1F3C" w:rsidRDefault="004C1F3C" w:rsidP="004C1F3C">
      <w:pPr>
        <w:tabs>
          <w:tab w:val="left" w:pos="0"/>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1. 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2. </w:t>
      </w:r>
      <w:r w:rsidRPr="004C1F3C">
        <w:rPr>
          <w:b/>
          <w:bCs/>
          <w:sz w:val="22"/>
          <w:szCs w:val="22"/>
          <w:lang w:eastAsia="zh-CN"/>
        </w:rPr>
        <w:t>Условия поставки:</w:t>
      </w:r>
      <w:r w:rsidRPr="004C1F3C">
        <w:rPr>
          <w:sz w:val="22"/>
          <w:szCs w:val="22"/>
          <w:lang w:eastAsia="zh-CN"/>
        </w:rPr>
        <w:t xml:space="preserve"> Поставка Товара осуществляется транспортом Поставщика.</w:t>
      </w:r>
    </w:p>
    <w:p w:rsidR="004C1F3C" w:rsidRPr="004C1F3C" w:rsidRDefault="004C1F3C" w:rsidP="004C1F3C">
      <w:pPr>
        <w:tabs>
          <w:tab w:val="left" w:pos="540"/>
        </w:tabs>
        <w:suppressAutoHyphens/>
        <w:autoSpaceDE/>
        <w:autoSpaceDN/>
        <w:adjustRightInd/>
        <w:spacing w:line="276" w:lineRule="auto"/>
        <w:ind w:right="283" w:firstLine="567"/>
        <w:jc w:val="both"/>
        <w:rPr>
          <w:b/>
          <w:sz w:val="22"/>
          <w:szCs w:val="22"/>
          <w:lang w:eastAsia="zh-CN"/>
        </w:rPr>
      </w:pPr>
      <w:r w:rsidRPr="004C1F3C">
        <w:rPr>
          <w:sz w:val="22"/>
          <w:szCs w:val="22"/>
          <w:lang w:eastAsia="zh-CN"/>
        </w:rPr>
        <w:t>3.</w:t>
      </w:r>
      <w:r w:rsidRPr="004C1F3C">
        <w:rPr>
          <w:b/>
          <w:bCs/>
          <w:sz w:val="22"/>
          <w:szCs w:val="22"/>
          <w:lang w:eastAsia="zh-CN"/>
        </w:rPr>
        <w:t xml:space="preserve"> Место доставки товара: </w:t>
      </w:r>
      <w:r w:rsidRPr="004C1F3C">
        <w:rPr>
          <w:sz w:val="22"/>
          <w:szCs w:val="22"/>
          <w:lang w:eastAsia="zh-CN"/>
        </w:rPr>
        <w:t>г. Йошкар-Ола</w:t>
      </w:r>
      <w:r>
        <w:rPr>
          <w:sz w:val="22"/>
          <w:szCs w:val="22"/>
          <w:lang w:eastAsia="zh-CN"/>
        </w:rPr>
        <w:t>, ул.Дружбы, д.2</w:t>
      </w:r>
    </w:p>
    <w:p w:rsidR="004C1F3C" w:rsidRPr="004C1F3C" w:rsidRDefault="004C1F3C" w:rsidP="004C1F3C">
      <w:pPr>
        <w:tabs>
          <w:tab w:val="left" w:pos="426"/>
          <w:tab w:val="left" w:pos="851"/>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4. </w:t>
      </w:r>
      <w:r w:rsidRPr="004C1F3C">
        <w:rPr>
          <w:b/>
          <w:bCs/>
          <w:sz w:val="22"/>
          <w:szCs w:val="22"/>
          <w:lang w:eastAsia="zh-CN"/>
        </w:rPr>
        <w:t>Срок поставки товара:</w:t>
      </w:r>
      <w:r w:rsidRPr="004C1F3C">
        <w:rPr>
          <w:sz w:val="22"/>
          <w:szCs w:val="22"/>
          <w:lang w:eastAsia="zh-CN"/>
        </w:rPr>
        <w:t xml:space="preserve">  Поставка Товара осуществляется партиями в течени</w:t>
      </w:r>
      <w:r w:rsidR="001D515B">
        <w:rPr>
          <w:sz w:val="22"/>
          <w:szCs w:val="22"/>
          <w:lang w:eastAsia="zh-CN"/>
        </w:rPr>
        <w:t>е</w:t>
      </w:r>
      <w:r w:rsidRPr="004C1F3C">
        <w:rPr>
          <w:sz w:val="22"/>
          <w:szCs w:val="22"/>
          <w:lang w:eastAsia="zh-CN"/>
        </w:rPr>
        <w:t xml:space="preserve"> 2-х рабочих дней  с момента подачи заявки Заказчиком . Заявки подаются  с момента подписания договора по  </w:t>
      </w:r>
      <w:r w:rsidR="001D515B">
        <w:rPr>
          <w:sz w:val="22"/>
          <w:szCs w:val="22"/>
          <w:lang w:eastAsia="zh-CN"/>
        </w:rPr>
        <w:t>31 мая 2024</w:t>
      </w:r>
      <w:r w:rsidRPr="004C1F3C">
        <w:rPr>
          <w:sz w:val="22"/>
          <w:szCs w:val="22"/>
          <w:lang w:eastAsia="zh-CN"/>
        </w:rPr>
        <w:t xml:space="preserve"> года.</w:t>
      </w:r>
    </w:p>
    <w:p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5. Поставщик либо уполномоченное им лицо при передаче товара обязан предоставить заказчику:</w:t>
      </w:r>
    </w:p>
    <w:p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паспорт качества. </w:t>
      </w:r>
    </w:p>
    <w:p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rsidR="004C1F3C" w:rsidRDefault="004C1F3C" w:rsidP="004C1F3C">
      <w:pPr>
        <w:tabs>
          <w:tab w:val="left" w:pos="540"/>
        </w:tabs>
        <w:suppressAutoHyphens/>
        <w:autoSpaceDE/>
        <w:autoSpaceDN/>
        <w:adjustRightInd/>
        <w:spacing w:line="276" w:lineRule="auto"/>
        <w:ind w:firstLine="567"/>
        <w:jc w:val="both"/>
        <w:rPr>
          <w:sz w:val="22"/>
          <w:szCs w:val="22"/>
          <w:lang w:eastAsia="zh-CN"/>
        </w:rPr>
      </w:pPr>
      <w:r w:rsidRPr="004C1F3C">
        <w:rPr>
          <w:color w:val="000000"/>
          <w:sz w:val="22"/>
          <w:szCs w:val="22"/>
          <w:lang w:eastAsia="zh-CN"/>
        </w:rPr>
        <w:t>-</w:t>
      </w:r>
      <w:r w:rsidRPr="004C1F3C">
        <w:rPr>
          <w:sz w:val="22"/>
          <w:szCs w:val="22"/>
          <w:lang w:eastAsia="zh-CN"/>
        </w:rPr>
        <w:t xml:space="preserve"> Товарная накладная № торг-12,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4C1F3C" w:rsidRDefault="004C1F3C" w:rsidP="004C1F3C">
      <w:pPr>
        <w:tabs>
          <w:tab w:val="left" w:pos="540"/>
        </w:tabs>
        <w:suppressAutoHyphens/>
        <w:autoSpaceDE/>
        <w:autoSpaceDN/>
        <w:adjustRightInd/>
        <w:spacing w:line="276" w:lineRule="auto"/>
        <w:ind w:firstLine="567"/>
        <w:jc w:val="both"/>
        <w:rPr>
          <w:sz w:val="22"/>
          <w:szCs w:val="22"/>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A71FFB" w:rsidRDefault="00A71FFB"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DD78E1" w:rsidRDefault="00DD78E1" w:rsidP="00424DD6">
      <w:pPr>
        <w:widowControl/>
        <w:suppressAutoHyphens/>
        <w:autoSpaceDE/>
        <w:autoSpaceDN/>
        <w:adjustRightInd/>
        <w:jc w:val="center"/>
        <w:rPr>
          <w:b/>
          <w:sz w:val="24"/>
          <w:szCs w:val="24"/>
          <w:lang w:eastAsia="zh-CN"/>
        </w:rPr>
      </w:pPr>
    </w:p>
    <w:p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rsidR="00CF1355" w:rsidRDefault="00CF1355" w:rsidP="00CF1355">
      <w:pPr>
        <w:ind w:firstLine="709"/>
        <w:jc w:val="right"/>
        <w:rPr>
          <w:b/>
          <w:sz w:val="24"/>
          <w:szCs w:val="24"/>
        </w:rPr>
      </w:pPr>
      <w:r w:rsidRPr="00A4138B">
        <w:rPr>
          <w:sz w:val="24"/>
          <w:szCs w:val="24"/>
        </w:rPr>
        <w:t>запроса котировок в электронной форме</w:t>
      </w:r>
    </w:p>
    <w:p w:rsidR="00CF1355" w:rsidRDefault="00CF1355" w:rsidP="000260EF">
      <w:pPr>
        <w:ind w:firstLine="709"/>
        <w:jc w:val="center"/>
        <w:rPr>
          <w:b/>
          <w:sz w:val="24"/>
          <w:szCs w:val="24"/>
        </w:rPr>
      </w:pPr>
    </w:p>
    <w:p w:rsidR="007F5A09" w:rsidRDefault="007F5A09" w:rsidP="000260EF">
      <w:pPr>
        <w:ind w:firstLine="709"/>
        <w:jc w:val="center"/>
        <w:rPr>
          <w:b/>
          <w:sz w:val="24"/>
          <w:szCs w:val="24"/>
        </w:rPr>
      </w:pPr>
    </w:p>
    <w:p w:rsidR="007F5A09" w:rsidRDefault="007F5A09" w:rsidP="000260EF">
      <w:pPr>
        <w:ind w:firstLine="709"/>
        <w:jc w:val="center"/>
        <w:rPr>
          <w:b/>
          <w:sz w:val="24"/>
          <w:szCs w:val="24"/>
        </w:rPr>
      </w:pPr>
    </w:p>
    <w:p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rsidR="00B11E0B" w:rsidRDefault="00B11E0B" w:rsidP="000260EF">
      <w:pPr>
        <w:ind w:firstLine="709"/>
        <w:jc w:val="center"/>
        <w:rPr>
          <w:b/>
          <w:sz w:val="24"/>
          <w:szCs w:val="24"/>
        </w:rPr>
      </w:pPr>
    </w:p>
    <w:tbl>
      <w:tblPr>
        <w:tblW w:w="11209" w:type="dxa"/>
        <w:tblInd w:w="-459" w:type="dxa"/>
        <w:tblLayout w:type="fixed"/>
        <w:tblLook w:val="04A0"/>
      </w:tblPr>
      <w:tblGrid>
        <w:gridCol w:w="442"/>
        <w:gridCol w:w="2329"/>
        <w:gridCol w:w="918"/>
        <w:gridCol w:w="709"/>
        <w:gridCol w:w="1100"/>
        <w:gridCol w:w="1137"/>
        <w:gridCol w:w="1137"/>
        <w:gridCol w:w="1017"/>
        <w:gridCol w:w="2420"/>
      </w:tblGrid>
      <w:tr w:rsidR="001755DF" w:rsidRPr="00B614D0" w:rsidTr="001755DF">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rsidR="001755DF" w:rsidRPr="00B614D0" w:rsidRDefault="001755DF" w:rsidP="00B614D0">
            <w:pPr>
              <w:jc w:val="center"/>
              <w:rPr>
                <w:color w:val="000000"/>
                <w:sz w:val="16"/>
                <w:szCs w:val="16"/>
              </w:rPr>
            </w:pPr>
            <w:r w:rsidRPr="00B614D0">
              <w:rPr>
                <w:color w:val="000000"/>
                <w:sz w:val="16"/>
                <w:szCs w:val="16"/>
              </w:rPr>
              <w:t>Средняя арифметическая цена за единицу  &lt;ц&gt;</w:t>
            </w:r>
          </w:p>
        </w:tc>
        <w:tc>
          <w:tcPr>
            <w:tcW w:w="2420" w:type="dxa"/>
            <w:vMerge w:val="restart"/>
            <w:tcBorders>
              <w:top w:val="single" w:sz="4" w:space="0" w:color="000000"/>
              <w:left w:val="nil"/>
              <w:right w:val="single" w:sz="4" w:space="0" w:color="000000"/>
            </w:tcBorders>
            <w:shd w:val="clear" w:color="auto" w:fill="auto"/>
          </w:tcPr>
          <w:p w:rsidR="001755DF" w:rsidRPr="00B614D0" w:rsidRDefault="001755DF" w:rsidP="00B614D0">
            <w:pPr>
              <w:jc w:val="center"/>
              <w:rPr>
                <w:color w:val="000000"/>
                <w:sz w:val="16"/>
                <w:szCs w:val="16"/>
              </w:rPr>
            </w:pPr>
            <w:r w:rsidRPr="00B614D0">
              <w:rPr>
                <w:color w:val="000000"/>
                <w:sz w:val="16"/>
                <w:szCs w:val="16"/>
              </w:rPr>
              <w:t>НМЦД рынка = SЦi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t>SЦi — сумма товаров, работ, услуг Цi</w:t>
            </w:r>
            <w:r w:rsidRPr="00B614D0">
              <w:rPr>
                <w:color w:val="000000"/>
                <w:sz w:val="16"/>
                <w:szCs w:val="16"/>
              </w:rPr>
              <w:br/>
              <w:t>Цi — цена единицы товара, работы, услуги, представленная в источнике с номером (i)</w:t>
            </w:r>
          </w:p>
        </w:tc>
      </w:tr>
      <w:tr w:rsidR="001755DF" w:rsidRPr="00B614D0" w:rsidTr="007007EA">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от </w:t>
            </w:r>
            <w:r w:rsidR="001D515B">
              <w:rPr>
                <w:sz w:val="14"/>
                <w:szCs w:val="14"/>
              </w:rPr>
              <w:t>27.10</w:t>
            </w:r>
            <w:r w:rsidR="004C1F3C">
              <w:rPr>
                <w:sz w:val="14"/>
                <w:szCs w:val="14"/>
              </w:rPr>
              <w:t>.</w:t>
            </w:r>
            <w:r>
              <w:rPr>
                <w:sz w:val="14"/>
                <w:szCs w:val="14"/>
              </w:rPr>
              <w:t>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1D515B">
              <w:rPr>
                <w:sz w:val="14"/>
                <w:szCs w:val="14"/>
              </w:rPr>
              <w:t>27.10</w:t>
            </w:r>
            <w:r>
              <w:rPr>
                <w:sz w:val="14"/>
                <w:szCs w:val="14"/>
              </w:rPr>
              <w:t>.2023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№3  от </w:t>
            </w:r>
            <w:r w:rsidR="001D515B">
              <w:rPr>
                <w:sz w:val="14"/>
                <w:szCs w:val="14"/>
              </w:rPr>
              <w:t>13.12</w:t>
            </w:r>
            <w:r>
              <w:rPr>
                <w:sz w:val="14"/>
                <w:szCs w:val="14"/>
              </w:rPr>
              <w:t>.2023</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p>
        </w:tc>
      </w:tr>
      <w:tr w:rsidR="00B614D0" w:rsidRPr="00B614D0" w:rsidTr="001755DF">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rsidR="00B614D0" w:rsidRPr="00F37CF1" w:rsidRDefault="004C1F3C" w:rsidP="00F37CF1">
            <w:pPr>
              <w:widowControl/>
              <w:autoSpaceDE/>
              <w:autoSpaceDN/>
              <w:adjustRightInd/>
              <w:rPr>
                <w:color w:val="000000"/>
              </w:rPr>
            </w:pPr>
            <w:r w:rsidRPr="004C1F3C">
              <w:rPr>
                <w:color w:val="000000"/>
              </w:rPr>
              <w:t>Песок строительный (карьерный)</w:t>
            </w:r>
          </w:p>
        </w:tc>
        <w:tc>
          <w:tcPr>
            <w:tcW w:w="918" w:type="dxa"/>
            <w:tcBorders>
              <w:top w:val="nil"/>
              <w:left w:val="nil"/>
              <w:bottom w:val="single" w:sz="4" w:space="0" w:color="000000"/>
              <w:right w:val="single" w:sz="4" w:space="0" w:color="000000"/>
            </w:tcBorders>
            <w:shd w:val="clear" w:color="auto" w:fill="auto"/>
            <w:vAlign w:val="center"/>
            <w:hideMark/>
          </w:tcPr>
          <w:p w:rsidR="00B614D0" w:rsidRPr="004C1F3C" w:rsidRDefault="004C1F3C" w:rsidP="00B614D0">
            <w:pPr>
              <w:widowControl/>
              <w:autoSpaceDE/>
              <w:autoSpaceDN/>
              <w:adjustRightInd/>
              <w:jc w:val="center"/>
              <w:rPr>
                <w:color w:val="000000"/>
                <w:sz w:val="16"/>
                <w:szCs w:val="16"/>
                <w:vertAlign w:val="superscript"/>
              </w:rPr>
            </w:pPr>
            <w:r>
              <w:rPr>
                <w:color w:val="000000"/>
                <w:sz w:val="16"/>
                <w:szCs w:val="16"/>
              </w:rPr>
              <w:t>м</w:t>
            </w:r>
            <w:r>
              <w:rPr>
                <w:color w:val="000000"/>
                <w:sz w:val="16"/>
                <w:szCs w:val="16"/>
                <w:vertAlign w:val="superscript"/>
              </w:rPr>
              <w:t>3</w:t>
            </w:r>
          </w:p>
        </w:tc>
        <w:tc>
          <w:tcPr>
            <w:tcW w:w="709"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4C1F3C" w:rsidP="00B614D0">
            <w:pPr>
              <w:widowControl/>
              <w:autoSpaceDE/>
              <w:autoSpaceDN/>
              <w:adjustRightInd/>
              <w:jc w:val="center"/>
              <w:rPr>
                <w:color w:val="000000"/>
                <w:sz w:val="16"/>
                <w:szCs w:val="16"/>
              </w:rPr>
            </w:pPr>
            <w:r>
              <w:rPr>
                <w:color w:val="000000"/>
                <w:sz w:val="16"/>
                <w:szCs w:val="16"/>
              </w:rPr>
              <w:t>1500</w:t>
            </w:r>
          </w:p>
        </w:tc>
        <w:tc>
          <w:tcPr>
            <w:tcW w:w="1100" w:type="dxa"/>
            <w:tcBorders>
              <w:top w:val="nil"/>
              <w:left w:val="nil"/>
              <w:bottom w:val="single" w:sz="4" w:space="0" w:color="000000"/>
              <w:right w:val="single" w:sz="4" w:space="0" w:color="000000"/>
            </w:tcBorders>
            <w:shd w:val="clear" w:color="auto" w:fill="auto"/>
            <w:noWrap/>
            <w:vAlign w:val="center"/>
            <w:hideMark/>
          </w:tcPr>
          <w:p w:rsidR="00B614D0" w:rsidRPr="00B614D0" w:rsidRDefault="001D515B" w:rsidP="00B614D0">
            <w:pPr>
              <w:widowControl/>
              <w:autoSpaceDE/>
              <w:autoSpaceDN/>
              <w:adjustRightInd/>
              <w:jc w:val="center"/>
              <w:rPr>
                <w:color w:val="000000"/>
                <w:sz w:val="16"/>
                <w:szCs w:val="16"/>
              </w:rPr>
            </w:pPr>
            <w:r>
              <w:rPr>
                <w:color w:val="000000"/>
                <w:sz w:val="16"/>
                <w:szCs w:val="16"/>
              </w:rPr>
              <w:t>600</w:t>
            </w:r>
            <w:r w:rsidR="007F5A09">
              <w:rPr>
                <w:color w:val="000000"/>
                <w:sz w:val="16"/>
                <w:szCs w:val="16"/>
              </w:rPr>
              <w:t>,00</w:t>
            </w:r>
          </w:p>
        </w:tc>
        <w:tc>
          <w:tcPr>
            <w:tcW w:w="1137"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1D515B" w:rsidP="00B614D0">
            <w:pPr>
              <w:widowControl/>
              <w:autoSpaceDE/>
              <w:autoSpaceDN/>
              <w:adjustRightInd/>
              <w:jc w:val="center"/>
              <w:rPr>
                <w:color w:val="000000"/>
                <w:sz w:val="16"/>
                <w:szCs w:val="16"/>
              </w:rPr>
            </w:pPr>
            <w:r>
              <w:rPr>
                <w:color w:val="000000"/>
                <w:sz w:val="16"/>
                <w:szCs w:val="16"/>
              </w:rPr>
              <w:t>650</w:t>
            </w:r>
            <w:r w:rsidR="007F5A09">
              <w:rPr>
                <w:color w:val="000000"/>
                <w:sz w:val="16"/>
                <w:szCs w:val="16"/>
              </w:rPr>
              <w:t>,00</w:t>
            </w:r>
          </w:p>
        </w:tc>
        <w:tc>
          <w:tcPr>
            <w:tcW w:w="1137"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1D515B" w:rsidP="00B614D0">
            <w:pPr>
              <w:widowControl/>
              <w:autoSpaceDE/>
              <w:autoSpaceDN/>
              <w:adjustRightInd/>
              <w:jc w:val="center"/>
              <w:rPr>
                <w:color w:val="000000"/>
                <w:sz w:val="16"/>
                <w:szCs w:val="16"/>
              </w:rPr>
            </w:pPr>
            <w:r>
              <w:rPr>
                <w:color w:val="000000"/>
                <w:sz w:val="16"/>
                <w:szCs w:val="16"/>
              </w:rPr>
              <w:t>750</w:t>
            </w:r>
            <w:r w:rsidR="007F5A09">
              <w:rPr>
                <w:color w:val="000000"/>
                <w:sz w:val="16"/>
                <w:szCs w:val="16"/>
              </w:rPr>
              <w:t>,00</w:t>
            </w:r>
          </w:p>
        </w:tc>
        <w:tc>
          <w:tcPr>
            <w:tcW w:w="1017" w:type="dxa"/>
            <w:tcBorders>
              <w:top w:val="nil"/>
              <w:left w:val="nil"/>
              <w:bottom w:val="single" w:sz="4" w:space="0" w:color="000000"/>
              <w:right w:val="single" w:sz="4" w:space="0" w:color="000000"/>
            </w:tcBorders>
            <w:shd w:val="clear" w:color="auto" w:fill="auto"/>
            <w:vAlign w:val="center"/>
            <w:hideMark/>
          </w:tcPr>
          <w:p w:rsidR="00B614D0" w:rsidRPr="00B614D0" w:rsidRDefault="001D515B" w:rsidP="00B614D0">
            <w:pPr>
              <w:widowControl/>
              <w:autoSpaceDE/>
              <w:autoSpaceDN/>
              <w:adjustRightInd/>
              <w:jc w:val="center"/>
              <w:rPr>
                <w:color w:val="000000"/>
                <w:sz w:val="16"/>
                <w:szCs w:val="16"/>
              </w:rPr>
            </w:pPr>
            <w:r>
              <w:rPr>
                <w:color w:val="000000"/>
                <w:sz w:val="16"/>
                <w:szCs w:val="16"/>
              </w:rPr>
              <w:t>666,67</w:t>
            </w:r>
          </w:p>
        </w:tc>
        <w:tc>
          <w:tcPr>
            <w:tcW w:w="2420" w:type="dxa"/>
            <w:tcBorders>
              <w:top w:val="nil"/>
              <w:left w:val="nil"/>
              <w:bottom w:val="single" w:sz="4" w:space="0" w:color="000000"/>
              <w:right w:val="single" w:sz="4" w:space="0" w:color="000000"/>
            </w:tcBorders>
            <w:shd w:val="clear" w:color="auto" w:fill="auto"/>
            <w:vAlign w:val="center"/>
            <w:hideMark/>
          </w:tcPr>
          <w:p w:rsidR="00B614D0" w:rsidRPr="00B614D0" w:rsidRDefault="001D515B" w:rsidP="00B614D0">
            <w:pPr>
              <w:widowControl/>
              <w:autoSpaceDE/>
              <w:autoSpaceDN/>
              <w:adjustRightInd/>
              <w:jc w:val="center"/>
              <w:rPr>
                <w:color w:val="000000"/>
                <w:sz w:val="16"/>
                <w:szCs w:val="16"/>
              </w:rPr>
            </w:pPr>
            <w:r>
              <w:rPr>
                <w:color w:val="000000"/>
                <w:sz w:val="16"/>
                <w:szCs w:val="16"/>
              </w:rPr>
              <w:t>1 000 005,00</w:t>
            </w:r>
          </w:p>
        </w:tc>
      </w:tr>
      <w:tr w:rsidR="00B614D0" w:rsidRPr="00B614D0" w:rsidTr="001755DF">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rsidR="00B614D0" w:rsidRPr="00B614D0" w:rsidRDefault="001D515B" w:rsidP="00B614D0">
            <w:pPr>
              <w:widowControl/>
              <w:autoSpaceDE/>
              <w:autoSpaceDN/>
              <w:adjustRightInd/>
              <w:jc w:val="center"/>
              <w:rPr>
                <w:b/>
                <w:bCs/>
                <w:color w:val="000000"/>
              </w:rPr>
            </w:pPr>
            <w:r w:rsidRPr="001D515B">
              <w:rPr>
                <w:b/>
                <w:bCs/>
                <w:color w:val="000000"/>
              </w:rPr>
              <w:t>1 000 005,00</w:t>
            </w:r>
          </w:p>
        </w:tc>
      </w:tr>
    </w:tbl>
    <w:p w:rsidR="00F352D9" w:rsidRDefault="00F352D9" w:rsidP="002B6E48">
      <w:pPr>
        <w:ind w:firstLine="709"/>
        <w:jc w:val="both"/>
        <w:rPr>
          <w:b/>
          <w:sz w:val="24"/>
          <w:szCs w:val="24"/>
        </w:rPr>
      </w:pPr>
    </w:p>
    <w:p w:rsidR="00B614D0" w:rsidRDefault="00B614D0" w:rsidP="002B6E48">
      <w:pPr>
        <w:ind w:firstLine="709"/>
        <w:jc w:val="both"/>
        <w:rPr>
          <w:b/>
          <w:sz w:val="24"/>
          <w:szCs w:val="24"/>
        </w:rPr>
      </w:pPr>
    </w:p>
    <w:p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1D515B" w:rsidRPr="001D515B">
        <w:rPr>
          <w:sz w:val="23"/>
          <w:szCs w:val="23"/>
        </w:rPr>
        <w:t>1 000</w:t>
      </w:r>
      <w:r w:rsidR="001D515B">
        <w:rPr>
          <w:sz w:val="23"/>
          <w:szCs w:val="23"/>
        </w:rPr>
        <w:t> </w:t>
      </w:r>
      <w:r w:rsidR="001D515B" w:rsidRPr="001D515B">
        <w:rPr>
          <w:sz w:val="23"/>
          <w:szCs w:val="23"/>
        </w:rPr>
        <w:t>005</w:t>
      </w:r>
      <w:r w:rsidR="00F37CF1" w:rsidRPr="00F37CF1">
        <w:rPr>
          <w:bCs/>
          <w:sz w:val="23"/>
          <w:szCs w:val="23"/>
        </w:rPr>
        <w:t>(</w:t>
      </w:r>
      <w:r w:rsidR="001D74AF">
        <w:rPr>
          <w:bCs/>
          <w:sz w:val="23"/>
          <w:szCs w:val="23"/>
        </w:rPr>
        <w:t>Один миллион пять</w:t>
      </w:r>
      <w:r w:rsidR="00F37CF1" w:rsidRPr="00F37CF1">
        <w:rPr>
          <w:bCs/>
          <w:sz w:val="23"/>
          <w:szCs w:val="23"/>
        </w:rPr>
        <w:t xml:space="preserve">) руб. </w:t>
      </w:r>
      <w:r w:rsidR="007F5A09">
        <w:rPr>
          <w:bCs/>
          <w:sz w:val="23"/>
          <w:szCs w:val="23"/>
        </w:rPr>
        <w:t>00</w:t>
      </w:r>
      <w:r w:rsidR="00F37CF1" w:rsidRPr="00F37CF1">
        <w:rPr>
          <w:bCs/>
          <w:sz w:val="23"/>
          <w:szCs w:val="23"/>
        </w:rPr>
        <w:t>коп.</w:t>
      </w:r>
      <w:r w:rsidR="001D09A5" w:rsidRPr="001D09A5">
        <w:rPr>
          <w:bCs/>
          <w:sz w:val="23"/>
          <w:szCs w:val="23"/>
        </w:rPr>
        <w:t>,</w:t>
      </w:r>
      <w:r w:rsidR="007F5A09">
        <w:rPr>
          <w:bCs/>
          <w:sz w:val="23"/>
          <w:szCs w:val="23"/>
        </w:rPr>
        <w:t>без</w:t>
      </w:r>
      <w:r w:rsidR="00573C93">
        <w:rPr>
          <w:sz w:val="23"/>
          <w:szCs w:val="23"/>
        </w:rPr>
        <w:t xml:space="preserve"> НДС</w:t>
      </w:r>
      <w:r w:rsidRPr="00B614D0">
        <w:rPr>
          <w:sz w:val="23"/>
          <w:szCs w:val="23"/>
        </w:rPr>
        <w:t>.</w:t>
      </w: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74AF" w:rsidRDefault="001D74AF" w:rsidP="00573C93">
      <w:pPr>
        <w:ind w:firstLine="709"/>
        <w:jc w:val="right"/>
        <w:rPr>
          <w:sz w:val="24"/>
          <w:szCs w:val="24"/>
        </w:rPr>
      </w:pPr>
    </w:p>
    <w:p w:rsidR="001755DF" w:rsidRDefault="001755DF" w:rsidP="00573C93">
      <w:pPr>
        <w:ind w:firstLine="709"/>
        <w:jc w:val="right"/>
        <w:rPr>
          <w:sz w:val="24"/>
          <w:szCs w:val="24"/>
        </w:rPr>
      </w:pPr>
    </w:p>
    <w:p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rsidR="00424DD6" w:rsidRDefault="00424DD6" w:rsidP="00424DD6">
      <w:pPr>
        <w:widowControl/>
        <w:autoSpaceDE/>
        <w:autoSpaceDN/>
        <w:adjustRightInd/>
        <w:jc w:val="center"/>
        <w:rPr>
          <w:b/>
          <w:sz w:val="22"/>
          <w:szCs w:val="22"/>
          <w:lang w:eastAsia="en-US" w:bidi="en-US"/>
        </w:rPr>
      </w:pPr>
    </w:p>
    <w:p w:rsidR="00F37CF1" w:rsidRDefault="00F37CF1" w:rsidP="00107C79">
      <w:pPr>
        <w:widowControl/>
        <w:autoSpaceDE/>
        <w:autoSpaceDN/>
        <w:adjustRightInd/>
        <w:jc w:val="center"/>
        <w:rPr>
          <w:b/>
          <w:sz w:val="24"/>
          <w:szCs w:val="24"/>
          <w:lang w:eastAsia="en-US" w:bidi="en-US"/>
        </w:rPr>
      </w:pPr>
    </w:p>
    <w:p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rsidR="001D74AF" w:rsidRPr="001D74AF" w:rsidRDefault="001D74AF" w:rsidP="001D74AF">
      <w:pPr>
        <w:keepNext/>
        <w:keepLines/>
        <w:widowControl/>
        <w:shd w:val="clear" w:color="auto" w:fill="FFFFFF"/>
        <w:suppressAutoHyphens/>
        <w:autoSpaceDE/>
        <w:autoSpaceDN/>
        <w:adjustRightInd/>
        <w:jc w:val="center"/>
        <w:rPr>
          <w:rFonts w:eastAsia="Calibri"/>
          <w:b/>
          <w:bCs/>
          <w:color w:val="000000"/>
          <w:spacing w:val="3"/>
          <w:sz w:val="22"/>
          <w:szCs w:val="22"/>
          <w:lang w:eastAsia="zh-CN"/>
        </w:rPr>
      </w:pPr>
      <w:r w:rsidRPr="001D74AF">
        <w:rPr>
          <w:rFonts w:eastAsia="Calibri"/>
          <w:b/>
          <w:bCs/>
          <w:color w:val="000000"/>
          <w:spacing w:val="3"/>
          <w:sz w:val="22"/>
          <w:szCs w:val="22"/>
          <w:lang w:eastAsia="zh-CN"/>
        </w:rPr>
        <w:t>Договор № _______</w:t>
      </w:r>
    </w:p>
    <w:p w:rsidR="001D74AF" w:rsidRPr="001D74AF" w:rsidRDefault="001D74AF" w:rsidP="001D74AF">
      <w:pPr>
        <w:keepNext/>
        <w:keepLines/>
        <w:widowControl/>
        <w:shd w:val="clear" w:color="auto" w:fill="FFFFFF"/>
        <w:suppressAutoHyphens/>
        <w:autoSpaceDE/>
        <w:autoSpaceDN/>
        <w:adjustRightInd/>
        <w:jc w:val="center"/>
        <w:rPr>
          <w:rFonts w:eastAsia="Calibri"/>
          <w:b/>
          <w:bCs/>
          <w:sz w:val="22"/>
          <w:szCs w:val="22"/>
          <w:lang w:eastAsia="zh-CN"/>
        </w:rPr>
      </w:pPr>
      <w:r w:rsidRPr="001D74AF">
        <w:rPr>
          <w:rFonts w:eastAsia="Calibri"/>
          <w:b/>
          <w:bCs/>
          <w:color w:val="000000"/>
          <w:spacing w:val="3"/>
          <w:sz w:val="22"/>
          <w:szCs w:val="22"/>
          <w:lang w:eastAsia="zh-CN"/>
        </w:rPr>
        <w:t>на поставку</w:t>
      </w:r>
      <w:r w:rsidRPr="001D74AF">
        <w:rPr>
          <w:rFonts w:eastAsia="Calibri"/>
          <w:b/>
          <w:sz w:val="22"/>
          <w:szCs w:val="22"/>
          <w:lang w:eastAsia="zh-CN"/>
        </w:rPr>
        <w:t>песка строительного</w:t>
      </w: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ind w:left="431" w:hanging="431"/>
        <w:jc w:val="center"/>
        <w:rPr>
          <w:rFonts w:eastAsia="Calibri"/>
          <w:b/>
          <w:bCs/>
          <w:sz w:val="22"/>
          <w:szCs w:val="22"/>
          <w:lang w:eastAsia="zh-CN"/>
        </w:rPr>
      </w:pPr>
    </w:p>
    <w:p w:rsidR="001D74AF" w:rsidRPr="001D74AF" w:rsidRDefault="001D74AF" w:rsidP="001D74AF">
      <w:pPr>
        <w:keepNext/>
        <w:keepLines/>
        <w:widowControl/>
        <w:shd w:val="clear" w:color="auto" w:fill="FFFFFF"/>
        <w:tabs>
          <w:tab w:val="left" w:pos="6804"/>
        </w:tabs>
        <w:suppressAutoHyphens/>
        <w:autoSpaceDE/>
        <w:autoSpaceDN/>
        <w:adjustRightInd/>
        <w:ind w:left="431"/>
        <w:rPr>
          <w:rFonts w:eastAsia="Calibri"/>
          <w:color w:val="000000"/>
          <w:sz w:val="22"/>
          <w:szCs w:val="22"/>
          <w:lang w:eastAsia="zh-CN"/>
        </w:rPr>
      </w:pPr>
      <w:r w:rsidRPr="001D74AF">
        <w:rPr>
          <w:rFonts w:eastAsia="Calibri"/>
          <w:color w:val="000000"/>
          <w:spacing w:val="-4"/>
          <w:sz w:val="22"/>
          <w:szCs w:val="22"/>
          <w:lang w:eastAsia="zh-CN"/>
        </w:rPr>
        <w:t>г. Йошкар-Ола</w:t>
      </w:r>
      <w:r w:rsidRPr="001D74AF">
        <w:rPr>
          <w:rFonts w:eastAsia="Calibri"/>
          <w:color w:val="000000"/>
          <w:spacing w:val="-4"/>
          <w:sz w:val="22"/>
          <w:szCs w:val="22"/>
          <w:lang w:eastAsia="zh-CN"/>
        </w:rPr>
        <w:tab/>
        <w:t> </w:t>
      </w:r>
      <w:r w:rsidRPr="001D74AF">
        <w:rPr>
          <w:rFonts w:eastAsia="Calibri"/>
          <w:color w:val="000000"/>
          <w:sz w:val="22"/>
          <w:szCs w:val="22"/>
          <w:lang w:eastAsia="zh-CN"/>
        </w:rPr>
        <w:t>«___»</w:t>
      </w:r>
      <w:r w:rsidRPr="001D74AF">
        <w:rPr>
          <w:rFonts w:eastAsia="Calibri"/>
          <w:color w:val="000000"/>
          <w:spacing w:val="-1"/>
          <w:sz w:val="22"/>
          <w:szCs w:val="22"/>
          <w:lang w:eastAsia="zh-CN"/>
        </w:rPr>
        <w:t xml:space="preserve"> _________ 2024 г.</w:t>
      </w:r>
    </w:p>
    <w:p w:rsidR="001D74AF" w:rsidRPr="001D74AF" w:rsidRDefault="001D74AF" w:rsidP="001D74AF">
      <w:pPr>
        <w:keepNext/>
        <w:keepLines/>
        <w:widowControl/>
        <w:numPr>
          <w:ilvl w:val="0"/>
          <w:numId w:val="35"/>
        </w:numPr>
        <w:tabs>
          <w:tab w:val="clear" w:pos="360"/>
          <w:tab w:val="num" w:pos="0"/>
        </w:tabs>
        <w:suppressAutoHyphens/>
        <w:autoSpaceDE/>
        <w:autoSpaceDN/>
        <w:adjustRightInd/>
        <w:spacing w:line="216" w:lineRule="auto"/>
        <w:ind w:left="432" w:hanging="432"/>
        <w:jc w:val="both"/>
        <w:rPr>
          <w:rFonts w:eastAsia="Calibri"/>
          <w:color w:val="000000"/>
          <w:sz w:val="22"/>
          <w:szCs w:val="22"/>
          <w:lang w:eastAsia="zh-CN"/>
        </w:rPr>
      </w:pPr>
    </w:p>
    <w:p w:rsidR="001D74AF" w:rsidRPr="001D74AF" w:rsidRDefault="001D74AF" w:rsidP="001D74AF">
      <w:pPr>
        <w:keepNext/>
        <w:keepLines/>
        <w:widowControl/>
        <w:suppressAutoHyphens/>
        <w:autoSpaceDE/>
        <w:autoSpaceDN/>
        <w:adjustRightInd/>
        <w:ind w:firstLine="709"/>
        <w:jc w:val="both"/>
        <w:rPr>
          <w:rFonts w:eastAsia="Calibri"/>
          <w:bCs/>
          <w:color w:val="000000"/>
          <w:sz w:val="22"/>
          <w:szCs w:val="22"/>
          <w:lang w:eastAsia="zh-CN"/>
        </w:rPr>
      </w:pPr>
      <w:r w:rsidRPr="001D74AF">
        <w:rPr>
          <w:rFonts w:eastAsia="Calibri"/>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1D74AF">
        <w:rPr>
          <w:rFonts w:eastAsia="Calibri"/>
          <w:bCs/>
          <w:color w:val="000000"/>
          <w:sz w:val="22"/>
          <w:szCs w:val="22"/>
          <w:lang w:eastAsia="zh-CN"/>
        </w:rPr>
        <w:t xml:space="preserve">(в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w:t>
      </w:r>
      <w:r w:rsidRPr="001D74AF">
        <w:rPr>
          <w:rFonts w:eastAsia="Calibri"/>
          <w:color w:val="000000"/>
          <w:sz w:val="22"/>
          <w:szCs w:val="22"/>
          <w:lang w:eastAsia="zh-CN"/>
        </w:rPr>
        <w:t xml:space="preserve">(протокол № ______ от _____), заключили настоящий договор  </w:t>
      </w:r>
      <w:r w:rsidRPr="001D74AF">
        <w:rPr>
          <w:sz w:val="22"/>
          <w:szCs w:val="22"/>
          <w:lang w:eastAsia="zh-CN"/>
        </w:rPr>
        <w:t>(далее по тексту  - Договор) о нижеследующем:</w:t>
      </w:r>
    </w:p>
    <w:p w:rsidR="001D74AF" w:rsidRPr="001D74AF" w:rsidRDefault="001D74AF" w:rsidP="001D74AF">
      <w:pPr>
        <w:keepNext/>
        <w:keepLines/>
        <w:widowControl/>
        <w:numPr>
          <w:ilvl w:val="0"/>
          <w:numId w:val="35"/>
        </w:numPr>
        <w:tabs>
          <w:tab w:val="clear" w:pos="360"/>
          <w:tab w:val="num" w:pos="0"/>
        </w:tabs>
        <w:suppressAutoHyphens/>
        <w:autoSpaceDE/>
        <w:autoSpaceDN/>
        <w:adjustRightInd/>
        <w:ind w:left="0" w:firstLine="709"/>
        <w:jc w:val="both"/>
        <w:rPr>
          <w:rFonts w:eastAsia="Calibri"/>
          <w:b/>
          <w:bCs/>
          <w:color w:val="000000"/>
          <w:sz w:val="22"/>
          <w:szCs w:val="22"/>
          <w:lang w:eastAsia="zh-CN"/>
        </w:rPr>
      </w:pP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ind w:left="0" w:firstLine="709"/>
        <w:jc w:val="center"/>
        <w:rPr>
          <w:rFonts w:eastAsia="Calibri"/>
          <w:sz w:val="22"/>
          <w:szCs w:val="22"/>
          <w:lang w:eastAsia="zh-CN"/>
        </w:rPr>
      </w:pPr>
      <w:r w:rsidRPr="001D74AF">
        <w:rPr>
          <w:rFonts w:eastAsia="Calibri"/>
          <w:b/>
          <w:bCs/>
          <w:color w:val="000000"/>
          <w:sz w:val="22"/>
          <w:szCs w:val="22"/>
          <w:lang w:eastAsia="zh-CN"/>
        </w:rPr>
        <w:t>1. Предмет Договора</w:t>
      </w:r>
    </w:p>
    <w:p w:rsidR="001D74AF" w:rsidRPr="001D74AF" w:rsidRDefault="001D74AF" w:rsidP="001D74AF">
      <w:pPr>
        <w:widowControl/>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1.1. Поставщик обязуется осуществить поставку песка строительного (далее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rsidR="001D74AF" w:rsidRPr="001D74AF" w:rsidRDefault="001D74AF" w:rsidP="001D74AF">
      <w:pPr>
        <w:widowControl/>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1.2. Наименование, количество, характеристики, общая стоимость Товара указываются в Спецификации.</w:t>
      </w:r>
    </w:p>
    <w:p w:rsidR="001D74AF" w:rsidRPr="001D74AF" w:rsidRDefault="001D74AF" w:rsidP="001D74AF">
      <w:pPr>
        <w:widowControl/>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rsidR="001D74AF" w:rsidRPr="001D74AF" w:rsidRDefault="001D74AF" w:rsidP="00A84A8E">
      <w:pPr>
        <w:widowControl/>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1D74AF">
        <w:rPr>
          <w:rFonts w:eastAsia="Calibri"/>
          <w:b/>
          <w:sz w:val="22"/>
          <w:szCs w:val="22"/>
          <w:lang w:eastAsia="ar-SA"/>
        </w:rPr>
        <w:t>2. Цена и общая сумма Договора, порядок расчетов</w:t>
      </w:r>
    </w:p>
    <w:p w:rsidR="001D74AF" w:rsidRPr="001D74AF" w:rsidRDefault="001D74AF" w:rsidP="001D74AF">
      <w:pPr>
        <w:widowControl/>
        <w:suppressAutoHyphens/>
        <w:autoSpaceDE/>
        <w:autoSpaceDN/>
        <w:adjustRightInd/>
        <w:ind w:firstLine="709"/>
        <w:jc w:val="both"/>
        <w:rPr>
          <w:rFonts w:eastAsia="Calibri"/>
          <w:spacing w:val="-6"/>
          <w:sz w:val="22"/>
          <w:szCs w:val="22"/>
          <w:lang w:eastAsia="ar-SA"/>
        </w:rPr>
      </w:pPr>
      <w:r w:rsidRPr="001D74AF">
        <w:rPr>
          <w:rFonts w:eastAsia="Calibri"/>
          <w:sz w:val="22"/>
          <w:szCs w:val="22"/>
          <w:lang w:eastAsia="ar-SA"/>
        </w:rPr>
        <w:t xml:space="preserve">2.1. Цена Договора составляет:______ </w:t>
      </w:r>
      <w:r w:rsidRPr="001D74AF">
        <w:rPr>
          <w:rFonts w:eastAsia="Calibri"/>
          <w:bCs/>
          <w:sz w:val="22"/>
          <w:szCs w:val="22"/>
          <w:lang w:eastAsia="ar-SA"/>
        </w:rPr>
        <w:t>(__________________) рублей __ коп., в том числе НДС____(либо НДС не облагается).</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r w:rsidRPr="001D74AF">
        <w:rPr>
          <w:rFonts w:eastAsia="Calibri"/>
          <w:spacing w:val="-6"/>
          <w:sz w:val="22"/>
          <w:szCs w:val="22"/>
          <w:lang w:eastAsia="ar-SA"/>
        </w:rPr>
        <w:t>2.2. 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rsidR="001D74AF" w:rsidRPr="001D74AF" w:rsidRDefault="001D74AF" w:rsidP="001D74AF">
      <w:pPr>
        <w:widowControl/>
        <w:suppressAutoHyphens/>
        <w:autoSpaceDE/>
        <w:autoSpaceDN/>
        <w:adjustRightInd/>
        <w:ind w:firstLine="709"/>
        <w:jc w:val="both"/>
        <w:rPr>
          <w:rFonts w:eastAsia="Calibri"/>
          <w:bCs/>
          <w:sz w:val="22"/>
          <w:szCs w:val="22"/>
          <w:lang w:eastAsia="zh-CN"/>
        </w:rPr>
      </w:pPr>
      <w:r w:rsidRPr="001D74AF">
        <w:rPr>
          <w:rFonts w:eastAsia="Calibri"/>
          <w:sz w:val="22"/>
          <w:szCs w:val="22"/>
          <w:lang w:eastAsia="ar-SA"/>
        </w:rPr>
        <w:t>2.3. Цена Договора является твердой и определяется на весь срок исполнения Договора.</w:t>
      </w:r>
    </w:p>
    <w:p w:rsidR="001D74AF" w:rsidRPr="001D74AF" w:rsidRDefault="001D74AF" w:rsidP="001D74AF">
      <w:pPr>
        <w:widowControl/>
        <w:suppressAutoHyphens/>
        <w:autoSpaceDE/>
        <w:autoSpaceDN/>
        <w:adjustRightInd/>
        <w:ind w:firstLine="709"/>
        <w:jc w:val="both"/>
        <w:rPr>
          <w:rFonts w:eastAsia="Calibri"/>
          <w:sz w:val="22"/>
          <w:szCs w:val="22"/>
          <w:lang w:eastAsia="zh-CN"/>
        </w:rPr>
      </w:pPr>
      <w:r w:rsidRPr="001D74AF">
        <w:rPr>
          <w:rFonts w:eastAsia="Calibri"/>
          <w:bCs/>
          <w:sz w:val="22"/>
          <w:szCs w:val="22"/>
          <w:lang w:eastAsia="zh-CN"/>
        </w:rPr>
        <w:t xml:space="preserve">2.4. Источник финансирования: </w:t>
      </w:r>
      <w:r w:rsidRPr="001D74AF">
        <w:rPr>
          <w:rFonts w:eastAsia="Calibri"/>
          <w:sz w:val="22"/>
          <w:szCs w:val="22"/>
          <w:lang w:eastAsia="zh-CN"/>
        </w:rPr>
        <w:t xml:space="preserve">собственные средства </w:t>
      </w:r>
      <w:r w:rsidRPr="001D74AF">
        <w:rPr>
          <w:rFonts w:eastAsia="Calibri"/>
          <w:color w:val="000000"/>
          <w:sz w:val="22"/>
          <w:szCs w:val="22"/>
          <w:lang w:eastAsia="zh-CN"/>
        </w:rPr>
        <w:t>Заказчика</w:t>
      </w:r>
      <w:r w:rsidRPr="001D74AF">
        <w:rPr>
          <w:rFonts w:eastAsia="Calibri"/>
          <w:sz w:val="22"/>
          <w:szCs w:val="22"/>
          <w:lang w:eastAsia="zh-CN"/>
        </w:rPr>
        <w:t>.</w:t>
      </w:r>
    </w:p>
    <w:p w:rsidR="001D74AF" w:rsidRPr="001D74AF" w:rsidRDefault="001D74AF" w:rsidP="001D74AF">
      <w:pPr>
        <w:widowControl/>
        <w:suppressAutoHyphens/>
        <w:autoSpaceDE/>
        <w:autoSpaceDN/>
        <w:adjustRightInd/>
        <w:ind w:firstLine="709"/>
        <w:jc w:val="both"/>
        <w:rPr>
          <w:rFonts w:eastAsia="Calibri"/>
          <w:bCs/>
          <w:sz w:val="22"/>
          <w:szCs w:val="22"/>
          <w:lang w:eastAsia="zh-CN"/>
        </w:rPr>
      </w:pPr>
      <w:r w:rsidRPr="001D74AF">
        <w:rPr>
          <w:rFonts w:eastAsia="Calibri"/>
          <w:sz w:val="22"/>
          <w:szCs w:val="22"/>
          <w:lang w:eastAsia="zh-CN"/>
        </w:rPr>
        <w:t xml:space="preserve">2.5. Оплата товара </w:t>
      </w:r>
      <w:r w:rsidRPr="001D74AF">
        <w:rPr>
          <w:rFonts w:eastAsia="Calibri"/>
          <w:bCs/>
          <w:sz w:val="22"/>
          <w:szCs w:val="22"/>
          <w:lang w:eastAsia="zh-CN"/>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1D74AF" w:rsidRPr="001D74AF" w:rsidRDefault="001D74AF" w:rsidP="001D74AF">
      <w:pPr>
        <w:widowControl/>
        <w:suppressAutoHyphens/>
        <w:autoSpaceDE/>
        <w:autoSpaceDN/>
        <w:adjustRightInd/>
        <w:ind w:firstLine="709"/>
        <w:jc w:val="both"/>
        <w:rPr>
          <w:rFonts w:eastAsia="Calibri"/>
          <w:bCs/>
          <w:sz w:val="22"/>
          <w:szCs w:val="22"/>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center"/>
        <w:rPr>
          <w:sz w:val="22"/>
          <w:szCs w:val="22"/>
          <w:lang w:eastAsia="zh-CN"/>
        </w:rPr>
      </w:pPr>
      <w:r w:rsidRPr="001D74AF">
        <w:rPr>
          <w:b/>
          <w:bCs/>
          <w:sz w:val="22"/>
          <w:szCs w:val="22"/>
          <w:lang w:eastAsia="zh-CN"/>
        </w:rPr>
        <w:t>3. Качество, комплектность товара. Гарантийные обязательства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паспортом качества и иными документами на русском языке.</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3.2. Гарантии Поставщика и гарантийные обязательства:</w:t>
      </w:r>
    </w:p>
    <w:p w:rsidR="001D74AF" w:rsidRPr="001D74AF" w:rsidRDefault="001D74AF" w:rsidP="001D74AF">
      <w:pPr>
        <w:widowControl/>
        <w:suppressAutoHyphens/>
        <w:autoSpaceDE/>
        <w:autoSpaceDN/>
        <w:adjustRightInd/>
        <w:ind w:left="709"/>
        <w:jc w:val="both"/>
        <w:rPr>
          <w:sz w:val="22"/>
          <w:szCs w:val="22"/>
          <w:lang w:eastAsia="zh-CN"/>
        </w:rPr>
      </w:pPr>
      <w:r w:rsidRPr="001D74AF">
        <w:rPr>
          <w:sz w:val="22"/>
          <w:szCs w:val="22"/>
          <w:lang w:eastAsia="zh-CN"/>
        </w:rPr>
        <w:t xml:space="preserve">3.2.1. Поставщик гарантирует, что: </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3.2.1.1.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3.2.1.2. Исполнение обязательств по настоящему Договору не нарушит имущественных и неимущественных прав Заказчика и третьих лиц.</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3.3.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 xml:space="preserve">  3.4.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3.5.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3.6. Заявление с актом о выявленных недостатках направляется Заказчиком Поставщику в течение 5 (пяти) рабочих дней со дня их обнаружения.</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3.7. 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3.8. Гарантийный срок на поставляемый Товар составляет не менее 1 (одного) года.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3.9. Гарантийный срок начинает действовать с момента передачи товара Заказчику.</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3.11.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both"/>
        <w:rPr>
          <w:sz w:val="22"/>
          <w:szCs w:val="22"/>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1D74AF">
        <w:rPr>
          <w:rFonts w:eastAsia="Calibri"/>
          <w:b/>
          <w:sz w:val="22"/>
          <w:szCs w:val="22"/>
          <w:lang w:eastAsia="ar-SA"/>
        </w:rPr>
        <w:t>4. Порядок поставки</w:t>
      </w:r>
    </w:p>
    <w:p w:rsidR="001D74AF" w:rsidRPr="001D74AF" w:rsidRDefault="001D74AF" w:rsidP="001D74AF">
      <w:pPr>
        <w:widowControl/>
        <w:suppressAutoHyphens/>
        <w:autoSpaceDE/>
        <w:autoSpaceDN/>
        <w:adjustRightInd/>
        <w:ind w:firstLine="709"/>
        <w:jc w:val="both"/>
        <w:rPr>
          <w:rFonts w:eastAsia="Calibri"/>
          <w:bCs/>
          <w:sz w:val="22"/>
          <w:szCs w:val="22"/>
          <w:lang w:eastAsia="ar-SA"/>
        </w:rPr>
      </w:pPr>
      <w:r w:rsidRPr="001D74AF">
        <w:rPr>
          <w:rFonts w:eastAsia="Calibri"/>
          <w:sz w:val="22"/>
          <w:szCs w:val="22"/>
          <w:lang w:eastAsia="ar-SA"/>
        </w:rPr>
        <w:t xml:space="preserve">4.1. </w:t>
      </w:r>
      <w:r w:rsidRPr="001D74AF">
        <w:rPr>
          <w:rFonts w:eastAsia="Calibri"/>
          <w:bCs/>
          <w:sz w:val="22"/>
          <w:szCs w:val="22"/>
          <w:lang w:eastAsia="zh-CN"/>
        </w:rPr>
        <w:t xml:space="preserve">Сроки поставки товара: поставка товара осуществляется партиями в течение 2-х рабочих дней с момента подачи заявки Заказчикомс 8-00 до 16-00 часов в рабочие дни. Заявки подаются с момента заключения Договора по 31мая 2024 года. </w:t>
      </w:r>
    </w:p>
    <w:p w:rsidR="001D74AF" w:rsidRPr="001D74AF" w:rsidRDefault="001D74AF" w:rsidP="001D74AF">
      <w:pPr>
        <w:widowControl/>
        <w:suppressAutoHyphens/>
        <w:autoSpaceDE/>
        <w:autoSpaceDN/>
        <w:adjustRightInd/>
        <w:ind w:firstLine="709"/>
        <w:jc w:val="both"/>
        <w:rPr>
          <w:rFonts w:eastAsia="Calibri"/>
          <w:bCs/>
          <w:sz w:val="22"/>
          <w:szCs w:val="22"/>
          <w:lang w:eastAsia="ar-SA"/>
        </w:rPr>
      </w:pPr>
      <w:r w:rsidRPr="001D74AF">
        <w:rPr>
          <w:rFonts w:eastAsia="Calibri"/>
          <w:bCs/>
          <w:sz w:val="22"/>
          <w:szCs w:val="22"/>
          <w:lang w:eastAsia="zh-CN"/>
        </w:rPr>
        <w:t xml:space="preserve">4.2. </w:t>
      </w:r>
      <w:r w:rsidRPr="001D74AF">
        <w:rPr>
          <w:rFonts w:eastAsia="Calibri"/>
          <w:color w:val="000000"/>
          <w:sz w:val="22"/>
          <w:szCs w:val="22"/>
          <w:lang w:eastAsia="zh-CN"/>
        </w:rPr>
        <w:t>По соглашению сторон срок действия Договора может быть продлен.</w:t>
      </w:r>
    </w:p>
    <w:p w:rsidR="001D74AF" w:rsidRPr="001D74AF" w:rsidRDefault="001D74AF" w:rsidP="001D74AF">
      <w:pPr>
        <w:widowControl/>
        <w:suppressAutoHyphens/>
        <w:autoSpaceDE/>
        <w:autoSpaceDN/>
        <w:adjustRightInd/>
        <w:ind w:firstLine="709"/>
        <w:jc w:val="both"/>
        <w:rPr>
          <w:rFonts w:eastAsia="Calibri"/>
          <w:bCs/>
          <w:sz w:val="22"/>
          <w:szCs w:val="22"/>
          <w:lang w:eastAsia="ar-SA"/>
        </w:rPr>
      </w:pPr>
      <w:r w:rsidRPr="001D74AF">
        <w:rPr>
          <w:rFonts w:eastAsia="Calibri"/>
          <w:sz w:val="22"/>
          <w:szCs w:val="22"/>
          <w:lang w:eastAsia="ar-SA"/>
        </w:rPr>
        <w:t>4.3. Поставка осуществляется силами и за счет Поставщика.</w:t>
      </w:r>
    </w:p>
    <w:p w:rsidR="001D74AF" w:rsidRPr="001D74AF" w:rsidRDefault="001D74AF" w:rsidP="001D74AF">
      <w:pPr>
        <w:widowControl/>
        <w:tabs>
          <w:tab w:val="left" w:pos="0"/>
          <w:tab w:val="left" w:pos="284"/>
        </w:tabs>
        <w:suppressAutoHyphens/>
        <w:autoSpaceDE/>
        <w:autoSpaceDN/>
        <w:adjustRightInd/>
        <w:ind w:firstLine="709"/>
        <w:rPr>
          <w:rFonts w:eastAsia="Calibri"/>
          <w:bCs/>
          <w:sz w:val="22"/>
          <w:szCs w:val="22"/>
          <w:lang w:eastAsia="ar-SA"/>
        </w:rPr>
      </w:pPr>
      <w:r w:rsidRPr="001D74AF">
        <w:rPr>
          <w:rFonts w:eastAsia="Calibri"/>
          <w:sz w:val="22"/>
          <w:szCs w:val="22"/>
          <w:lang w:eastAsia="ar-SA"/>
        </w:rPr>
        <w:t xml:space="preserve">4.4. Место доставки товара: </w:t>
      </w:r>
      <w:r w:rsidRPr="001D74AF">
        <w:rPr>
          <w:rFonts w:eastAsia="Calibri"/>
          <w:sz w:val="22"/>
          <w:szCs w:val="22"/>
          <w:lang w:eastAsia="zh-CN"/>
        </w:rPr>
        <w:t>Республика Марий Эл, г. Йошкар-Ола, ул. Дружбы, д.2.</w:t>
      </w:r>
    </w:p>
    <w:p w:rsidR="001D74AF" w:rsidRPr="001D74AF" w:rsidRDefault="001D74AF" w:rsidP="001D74AF">
      <w:pPr>
        <w:widowControl/>
        <w:tabs>
          <w:tab w:val="left" w:pos="0"/>
          <w:tab w:val="left" w:pos="284"/>
        </w:tabs>
        <w:suppressAutoHyphens/>
        <w:autoSpaceDE/>
        <w:autoSpaceDN/>
        <w:adjustRightInd/>
        <w:ind w:firstLine="709"/>
        <w:jc w:val="both"/>
        <w:rPr>
          <w:rFonts w:eastAsia="Calibri"/>
          <w:sz w:val="22"/>
          <w:szCs w:val="22"/>
          <w:lang w:eastAsia="ar-SA"/>
        </w:rPr>
      </w:pPr>
      <w:r w:rsidRPr="001D74AF">
        <w:rPr>
          <w:rFonts w:eastAsia="Calibri"/>
          <w:bCs/>
          <w:sz w:val="22"/>
          <w:szCs w:val="22"/>
          <w:lang w:eastAsia="ar-SA"/>
        </w:rPr>
        <w:t>4.5. Товар поставляется по цене, указанной в настоящем Договоре. После поставки товара в соответствии с требованиями настоящего Договора Поставщик выставляет счета на оплату товара.</w:t>
      </w:r>
    </w:p>
    <w:p w:rsidR="001D74AF" w:rsidRPr="001D74AF" w:rsidRDefault="001D74AF" w:rsidP="001D74AF">
      <w:pPr>
        <w:widowControl/>
        <w:tabs>
          <w:tab w:val="left" w:pos="0"/>
          <w:tab w:val="left" w:pos="284"/>
        </w:tabs>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4.6. Моментом поставки является фактическая передача товара с предоставлением документов, предусмотренных пунктом 1.4 настоящего Договора.</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 xml:space="preserve">4.7. Переход права собственности на товар происходит в момент приемки товара </w:t>
      </w:r>
      <w:r w:rsidRPr="001D74AF">
        <w:rPr>
          <w:rFonts w:eastAsia="Calibri"/>
          <w:sz w:val="22"/>
          <w:szCs w:val="22"/>
          <w:lang w:eastAsia="ar-SA"/>
        </w:rPr>
        <w:br/>
        <w:t>Заказчиком.</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p>
    <w:p w:rsidR="001D74AF" w:rsidRPr="001D74AF" w:rsidRDefault="001D74AF" w:rsidP="001D74AF">
      <w:pPr>
        <w:widowControl/>
        <w:suppressAutoHyphens/>
        <w:autoSpaceDE/>
        <w:autoSpaceDN/>
        <w:adjustRightInd/>
        <w:ind w:firstLine="709"/>
        <w:jc w:val="center"/>
        <w:rPr>
          <w:sz w:val="22"/>
          <w:szCs w:val="22"/>
          <w:lang w:eastAsia="zh-CN"/>
        </w:rPr>
      </w:pPr>
      <w:r w:rsidRPr="001D74AF">
        <w:rPr>
          <w:b/>
          <w:bCs/>
          <w:sz w:val="22"/>
          <w:szCs w:val="22"/>
          <w:lang w:eastAsia="zh-CN"/>
        </w:rPr>
        <w:t>5. Права и обязанности Сторон</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 Заказчик вправе:</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5.1.2. Требовать от Поставщика предоставления надлежаще оформленных документов, подтверждающих исполнение принятых им обязательств.</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5.1.5. При обнаружении недостатков Товара, требовать их устранения. Требование подлежит обязательному выполнению Поставщиком.</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5.1.6. Определять лиц, непосредственно участвующих в контроле за ходом поставки Товара.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5.1.7. Осуществлять иные права в соответствии с действующим законодательством Российской Федерации.</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5.2. Заказчик обязан:</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5.2.1. При надлежащем извещении Поставщиком о факте произведенной поставки Товара организовать и произвести его прием.</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5.2.2. Оплатить поставленный Товар в соответствии с условиями настоящего Договора.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 Поставщик вправе:</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5.3.1. Требовать своевременного подписания Заказчиком передаточных документов.</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5.3.2. Требовать своевременной оплаты принятого Заказчиком Товара.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 Поставщик обязан:</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5.3.1. Осуществить поставку Товара в соответствии с принятыми на себя обязательствами.</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5.3.2. В срок, установленный в письменном запросе Заказчика, предоставлять информацию о ходе исполнения принятых на себя обязательств.</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5.3.3. Предоставить надлежаще оформленные документы, предусмотренные пунктом 1.4 настоящего Договора.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5.3.4. Устранить за свой счет все выявленные недостатки, в том числе скрытые, поставленного Товара.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5.3.5. При выявлении товара ненадлежащего качества произвести замену в течение 2-х рабочих дней.</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 xml:space="preserve">5.3.6. Надлежаще исполнять иные принятые на себя обязательств по настоящему Договору. </w:t>
      </w:r>
    </w:p>
    <w:p w:rsidR="001D74AF" w:rsidRPr="001D74AF" w:rsidRDefault="001D74AF" w:rsidP="001D74AF">
      <w:pPr>
        <w:widowControl/>
        <w:suppressAutoHyphens/>
        <w:autoSpaceDE/>
        <w:autoSpaceDN/>
        <w:adjustRightInd/>
        <w:ind w:firstLine="709"/>
        <w:jc w:val="both"/>
        <w:rPr>
          <w:sz w:val="22"/>
          <w:szCs w:val="22"/>
          <w:lang w:eastAsia="zh-CN"/>
        </w:rPr>
      </w:pPr>
    </w:p>
    <w:p w:rsidR="001D74AF" w:rsidRPr="001D74AF" w:rsidRDefault="001D74AF" w:rsidP="001D74AF">
      <w:pPr>
        <w:widowControl/>
        <w:tabs>
          <w:tab w:val="left" w:pos="2127"/>
        </w:tabs>
        <w:suppressAutoHyphens/>
        <w:autoSpaceDE/>
        <w:autoSpaceDN/>
        <w:adjustRightInd/>
        <w:ind w:firstLine="709"/>
        <w:jc w:val="center"/>
        <w:rPr>
          <w:sz w:val="22"/>
          <w:szCs w:val="22"/>
          <w:lang w:eastAsia="zh-CN"/>
        </w:rPr>
      </w:pPr>
      <w:r w:rsidRPr="001D74AF">
        <w:rPr>
          <w:b/>
          <w:bCs/>
          <w:sz w:val="22"/>
          <w:szCs w:val="22"/>
          <w:lang w:eastAsia="zh-CN"/>
        </w:rPr>
        <w:t>6. Ответственность Сторон</w:t>
      </w:r>
    </w:p>
    <w:p w:rsidR="001D74AF" w:rsidRPr="001D74AF" w:rsidRDefault="001D74AF" w:rsidP="001D74AF">
      <w:pPr>
        <w:widowControl/>
        <w:suppressAutoHyphens/>
        <w:ind w:firstLine="709"/>
        <w:jc w:val="both"/>
        <w:rPr>
          <w:sz w:val="22"/>
          <w:szCs w:val="22"/>
          <w:lang w:eastAsia="zh-CN"/>
        </w:rPr>
      </w:pPr>
      <w:r w:rsidRPr="001D74AF">
        <w:rPr>
          <w:sz w:val="22"/>
          <w:szCs w:val="22"/>
          <w:lang w:eastAsia="zh-CN"/>
        </w:rPr>
        <w:t xml:space="preserve">6.1.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(ред. от 02.08.2019) и настоящим Договором. </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а) 10 процентов цены Договора (этапа) в случае, если цена Договора (этапа) не превышает 3 млн. рублей;</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б) 5 процентов цены Договора (этапа) в случае, если цена Договора (этапа) составляет от 3 млн. рублей до 50 млн. рублей (включительно).</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6.3.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а) 1000 рублей, если цена Договора не превышает 3 млн. рублей (включительно);</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б) 5000 рублей, если цена Договора составляет от 3 млн. рублей до 50 млн. рублей (включительно).</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6.5.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D74AF" w:rsidRPr="001D74AF" w:rsidRDefault="001D74AF" w:rsidP="001D74AF">
      <w:pPr>
        <w:widowControl/>
        <w:suppressAutoHyphens/>
        <w:autoSpaceDE/>
        <w:autoSpaceDN/>
        <w:adjustRightInd/>
        <w:ind w:firstLine="709"/>
        <w:jc w:val="both"/>
        <w:rPr>
          <w:sz w:val="22"/>
          <w:szCs w:val="22"/>
          <w:lang w:eastAsia="zh-CN"/>
        </w:rPr>
      </w:pPr>
      <w:r w:rsidRPr="001D74AF">
        <w:rPr>
          <w:sz w:val="22"/>
          <w:szCs w:val="22"/>
          <w:lang w:eastAsia="zh-CN"/>
        </w:rPr>
        <w:t>6.6.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1D74AF" w:rsidRPr="001D74AF" w:rsidRDefault="001D74AF" w:rsidP="00A84A8E">
      <w:pPr>
        <w:widowControl/>
        <w:suppressAutoHyphens/>
        <w:autoSpaceDE/>
        <w:autoSpaceDN/>
        <w:adjustRightInd/>
        <w:ind w:firstLine="709"/>
        <w:jc w:val="both"/>
        <w:rPr>
          <w:sz w:val="22"/>
          <w:szCs w:val="22"/>
          <w:lang w:eastAsia="zh-CN"/>
        </w:rPr>
      </w:pPr>
      <w:r w:rsidRPr="001D74AF">
        <w:rPr>
          <w:sz w:val="22"/>
          <w:szCs w:val="22"/>
          <w:lang w:eastAsia="zh-CN"/>
        </w:rPr>
        <w:t>6.7.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1D74AF" w:rsidRPr="001D74AF" w:rsidRDefault="001D74AF" w:rsidP="001D74AF">
      <w:pPr>
        <w:widowControl/>
        <w:tabs>
          <w:tab w:val="left" w:pos="709"/>
        </w:tabs>
        <w:suppressAutoHyphens/>
        <w:ind w:firstLine="709"/>
        <w:jc w:val="center"/>
        <w:rPr>
          <w:b/>
          <w:sz w:val="22"/>
          <w:szCs w:val="22"/>
          <w:lang w:eastAsia="zh-CN"/>
        </w:rPr>
      </w:pPr>
      <w:r w:rsidRPr="001D74AF">
        <w:rPr>
          <w:rFonts w:eastAsia="Calibri"/>
          <w:b/>
          <w:bCs/>
          <w:spacing w:val="-1"/>
          <w:sz w:val="22"/>
          <w:szCs w:val="22"/>
          <w:lang w:eastAsia="zh-CN"/>
        </w:rPr>
        <w:t>7. </w:t>
      </w:r>
      <w:r w:rsidRPr="001D74AF">
        <w:rPr>
          <w:b/>
          <w:sz w:val="22"/>
          <w:szCs w:val="22"/>
          <w:lang w:eastAsia="zh-CN"/>
        </w:rPr>
        <w:t>О</w:t>
      </w:r>
      <w:r w:rsidR="00A84A8E" w:rsidRPr="001D74AF">
        <w:rPr>
          <w:b/>
          <w:sz w:val="22"/>
          <w:szCs w:val="22"/>
          <w:lang w:eastAsia="zh-CN"/>
        </w:rPr>
        <w:t xml:space="preserve">беспечение исполнения договора </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color w:val="000000"/>
          <w:sz w:val="22"/>
          <w:szCs w:val="22"/>
          <w:lang w:eastAsia="zh-CN"/>
        </w:rPr>
        <w:t xml:space="preserve">7.1. </w:t>
      </w:r>
      <w:r w:rsidRPr="001D74AF">
        <w:rPr>
          <w:sz w:val="22"/>
          <w:szCs w:val="22"/>
          <w:lang w:eastAsia="zh-CN"/>
        </w:rPr>
        <w:t xml:space="preserve">Обеспечение исполнения настоящего Договора предоставляется Поставщиком на сумму: </w:t>
      </w:r>
      <w:r w:rsidR="002B37F0" w:rsidRPr="002B37F0">
        <w:rPr>
          <w:sz w:val="22"/>
          <w:szCs w:val="22"/>
          <w:lang w:eastAsia="zh-CN"/>
        </w:rPr>
        <w:t>50 000 (Пятьдесят тысяч) рублей 25 копеек</w:t>
      </w:r>
      <w:r w:rsidRPr="001D74AF">
        <w:rPr>
          <w:sz w:val="22"/>
          <w:szCs w:val="22"/>
          <w:lang w:eastAsia="zh-CN"/>
        </w:rPr>
        <w:t>,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 xml:space="preserve">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B37F0" w:rsidRPr="002B37F0">
        <w:rPr>
          <w:sz w:val="22"/>
          <w:szCs w:val="22"/>
          <w:lang w:eastAsia="zh-CN"/>
        </w:rPr>
        <w:t>75 000 (Семьдесят пять тысяч) рублей 38 копеек</w:t>
      </w:r>
      <w:bookmarkStart w:id="2" w:name="_GoBack"/>
      <w:bookmarkEnd w:id="2"/>
      <w:r w:rsidRPr="001D74AF">
        <w:rPr>
          <w:sz w:val="22"/>
          <w:szCs w:val="22"/>
          <w:lang w:eastAsia="zh-CN"/>
        </w:rPr>
        <w:t>, или предоставляет информацию, подтверждающую добросовестность Поставщика.</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7. __ настоящего Договора, на счёт Заказчика по указанным реквизитам:</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 xml:space="preserve">МУП «Водоканал» </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 xml:space="preserve">ИНН 1215020390 </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КПП 121501001</w:t>
      </w:r>
    </w:p>
    <w:p w:rsidR="001D74AF" w:rsidRPr="001D74AF" w:rsidRDefault="001D74AF" w:rsidP="001D74AF">
      <w:pPr>
        <w:widowControl/>
        <w:suppressAutoHyphens/>
        <w:autoSpaceDE/>
        <w:autoSpaceDN/>
        <w:adjustRightInd/>
        <w:ind w:firstLine="709"/>
        <w:rPr>
          <w:color w:val="000000"/>
          <w:sz w:val="22"/>
          <w:szCs w:val="22"/>
          <w:lang w:eastAsia="zh-CN"/>
        </w:rPr>
      </w:pPr>
      <w:r w:rsidRPr="001D74AF">
        <w:rPr>
          <w:color w:val="000000"/>
          <w:sz w:val="22"/>
          <w:szCs w:val="22"/>
          <w:lang w:eastAsia="zh-CN"/>
        </w:rPr>
        <w:t>Расчетный счет 40702810300000050227</w:t>
      </w:r>
    </w:p>
    <w:p w:rsidR="001D74AF" w:rsidRPr="001D74AF" w:rsidRDefault="001D74AF" w:rsidP="001D74AF">
      <w:pPr>
        <w:widowControl/>
        <w:suppressAutoHyphens/>
        <w:autoSpaceDE/>
        <w:autoSpaceDN/>
        <w:adjustRightInd/>
        <w:ind w:firstLine="709"/>
        <w:rPr>
          <w:color w:val="000000"/>
          <w:sz w:val="22"/>
          <w:szCs w:val="22"/>
          <w:lang w:eastAsia="zh-CN"/>
        </w:rPr>
      </w:pPr>
      <w:r w:rsidRPr="001D74AF">
        <w:rPr>
          <w:color w:val="000000"/>
          <w:sz w:val="22"/>
          <w:szCs w:val="22"/>
          <w:lang w:eastAsia="zh-CN"/>
        </w:rPr>
        <w:t>Банк получателя: ГПБ (АО)</w:t>
      </w:r>
    </w:p>
    <w:p w:rsidR="001D74AF" w:rsidRPr="001D74AF" w:rsidRDefault="001D74AF" w:rsidP="001D74AF">
      <w:pPr>
        <w:widowControl/>
        <w:suppressAutoHyphens/>
        <w:autoSpaceDE/>
        <w:autoSpaceDN/>
        <w:adjustRightInd/>
        <w:ind w:firstLine="709"/>
        <w:rPr>
          <w:color w:val="000000"/>
          <w:sz w:val="22"/>
          <w:szCs w:val="22"/>
          <w:lang w:eastAsia="zh-CN"/>
        </w:rPr>
      </w:pPr>
      <w:r w:rsidRPr="001D74AF">
        <w:rPr>
          <w:color w:val="000000"/>
          <w:sz w:val="22"/>
          <w:szCs w:val="22"/>
          <w:lang w:eastAsia="zh-CN"/>
        </w:rPr>
        <w:t>Корреспондентский счет 30101810200000000823</w:t>
      </w:r>
    </w:p>
    <w:p w:rsidR="001D74AF" w:rsidRPr="001D74AF" w:rsidRDefault="001D74AF" w:rsidP="001D74AF">
      <w:pPr>
        <w:widowControl/>
        <w:tabs>
          <w:tab w:val="left" w:pos="426"/>
        </w:tabs>
        <w:suppressAutoHyphens/>
        <w:autoSpaceDE/>
        <w:autoSpaceDN/>
        <w:adjustRightInd/>
        <w:ind w:firstLine="709"/>
        <w:jc w:val="both"/>
        <w:rPr>
          <w:color w:val="000000"/>
          <w:sz w:val="22"/>
          <w:szCs w:val="22"/>
          <w:lang w:eastAsia="zh-CN"/>
        </w:rPr>
      </w:pPr>
      <w:r w:rsidRPr="001D74AF">
        <w:rPr>
          <w:color w:val="000000"/>
          <w:sz w:val="22"/>
          <w:szCs w:val="22"/>
          <w:lang w:eastAsia="zh-CN"/>
        </w:rPr>
        <w:t>БИК 044525823</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В поле «назначение платежа» обязательно указать: «Средства для обеспечения исполнения Договора на поставку песка строительного».</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1D74AF" w:rsidRPr="001D74AF" w:rsidRDefault="001D74AF" w:rsidP="001D74AF">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rsidR="001D74AF" w:rsidRPr="001D74AF" w:rsidRDefault="001D74AF" w:rsidP="001D74AF">
      <w:pPr>
        <w:widowControl/>
        <w:suppressAutoHyphens/>
        <w:ind w:firstLine="700"/>
        <w:jc w:val="both"/>
        <w:rPr>
          <w:sz w:val="22"/>
          <w:szCs w:val="22"/>
          <w:lang w:eastAsia="zh-CN"/>
        </w:rPr>
      </w:pPr>
      <w:r w:rsidRPr="001D74AF">
        <w:rPr>
          <w:color w:val="000000"/>
          <w:sz w:val="22"/>
          <w:szCs w:val="22"/>
          <w:lang w:eastAsia="zh-CN"/>
        </w:rPr>
        <w:t xml:space="preserve">7.5. В случае если Поставщиком в качестве обеспечения исполнения Договора выбрана </w:t>
      </w:r>
      <w:r w:rsidRPr="001D74AF">
        <w:rPr>
          <w:sz w:val="22"/>
          <w:szCs w:val="22"/>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1D74AF" w:rsidRPr="001D74AF" w:rsidRDefault="001D74AF" w:rsidP="001D74AF">
      <w:pPr>
        <w:widowControl/>
        <w:suppressAutoHyphens/>
        <w:ind w:firstLine="709"/>
        <w:jc w:val="both"/>
        <w:rPr>
          <w:color w:val="000000"/>
          <w:sz w:val="22"/>
          <w:szCs w:val="22"/>
          <w:lang w:eastAsia="zh-CN"/>
        </w:rPr>
      </w:pPr>
      <w:r w:rsidRPr="001D74AF">
        <w:rPr>
          <w:color w:val="000000"/>
          <w:sz w:val="22"/>
          <w:szCs w:val="22"/>
          <w:lang w:eastAsia="zh-CN"/>
        </w:rPr>
        <w:t>7.6. Поставщик обязан предоставить Заказчику оригинал независимой гарантии в течение пяти дней с момента заключения Договора.</w:t>
      </w:r>
    </w:p>
    <w:p w:rsidR="001D74AF" w:rsidRPr="001D74AF" w:rsidRDefault="001D74AF" w:rsidP="001D74AF">
      <w:pPr>
        <w:widowControl/>
        <w:suppressAutoHyphens/>
        <w:ind w:firstLine="709"/>
        <w:jc w:val="both"/>
        <w:rPr>
          <w:color w:val="000000"/>
          <w:sz w:val="22"/>
          <w:szCs w:val="22"/>
          <w:lang w:eastAsia="zh-CN"/>
        </w:rPr>
      </w:pPr>
      <w:r w:rsidRPr="001D74AF">
        <w:rPr>
          <w:color w:val="000000"/>
          <w:sz w:val="22"/>
          <w:szCs w:val="22"/>
          <w:lang w:eastAsia="zh-CN"/>
        </w:rPr>
        <w:t>7.7. Срок действия независимой гарантии должен превышать срок действия Договора не менее чем на один месяц.</w:t>
      </w:r>
    </w:p>
    <w:p w:rsidR="001D74AF" w:rsidRPr="001D74AF" w:rsidRDefault="001D74AF" w:rsidP="001D74AF">
      <w:pPr>
        <w:widowControl/>
        <w:suppressAutoHyphens/>
        <w:ind w:firstLine="709"/>
        <w:jc w:val="both"/>
        <w:rPr>
          <w:color w:val="000000"/>
          <w:sz w:val="22"/>
          <w:szCs w:val="22"/>
          <w:lang w:eastAsia="zh-CN"/>
        </w:rPr>
      </w:pPr>
      <w:r w:rsidRPr="001D74AF">
        <w:rPr>
          <w:color w:val="000000"/>
          <w:sz w:val="22"/>
          <w:szCs w:val="22"/>
          <w:lang w:eastAsia="zh-CN"/>
        </w:rPr>
        <w:t>7.8.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1D74AF" w:rsidRPr="001D74AF" w:rsidRDefault="001D74AF" w:rsidP="001D74AF">
      <w:pPr>
        <w:widowControl/>
        <w:tabs>
          <w:tab w:val="left" w:pos="709"/>
          <w:tab w:val="left" w:pos="1120"/>
        </w:tabs>
        <w:suppressAutoHyphens/>
        <w:ind w:firstLine="709"/>
        <w:jc w:val="both"/>
        <w:rPr>
          <w:sz w:val="22"/>
          <w:szCs w:val="22"/>
          <w:lang w:eastAsia="zh-CN"/>
        </w:rPr>
      </w:pPr>
      <w:r w:rsidRPr="001D74AF">
        <w:rPr>
          <w:sz w:val="22"/>
          <w:szCs w:val="22"/>
          <w:lang w:eastAsia="zh-CN"/>
        </w:rPr>
        <w:t>7.9.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D74AF" w:rsidRPr="001D74AF" w:rsidRDefault="001D74AF" w:rsidP="001D74AF">
      <w:pPr>
        <w:widowControl/>
        <w:tabs>
          <w:tab w:val="left" w:pos="709"/>
          <w:tab w:val="left" w:pos="1120"/>
        </w:tabs>
        <w:suppressAutoHyphens/>
        <w:ind w:firstLine="709"/>
        <w:jc w:val="both"/>
        <w:rPr>
          <w:sz w:val="22"/>
          <w:szCs w:val="22"/>
          <w:lang w:eastAsia="zh-CN"/>
        </w:rPr>
      </w:pPr>
      <w:r w:rsidRPr="001D74AF">
        <w:rPr>
          <w:sz w:val="22"/>
          <w:szCs w:val="22"/>
          <w:lang w:eastAsia="zh-CN"/>
        </w:rPr>
        <w:t>7.10.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D74AF" w:rsidRPr="001D74AF" w:rsidRDefault="001D74AF" w:rsidP="001D74AF">
      <w:pPr>
        <w:widowControl/>
        <w:tabs>
          <w:tab w:val="left" w:pos="709"/>
          <w:tab w:val="left" w:pos="1120"/>
        </w:tabs>
        <w:suppressAutoHyphens/>
        <w:ind w:firstLine="709"/>
        <w:jc w:val="both"/>
        <w:rPr>
          <w:sz w:val="22"/>
          <w:szCs w:val="22"/>
          <w:lang w:eastAsia="zh-CN"/>
        </w:rPr>
      </w:pPr>
      <w:r w:rsidRPr="001D74AF">
        <w:rPr>
          <w:sz w:val="22"/>
          <w:szCs w:val="22"/>
          <w:lang w:eastAsia="zh-CN"/>
        </w:rPr>
        <w:t>7.11.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1D74AF" w:rsidRPr="00A84A8E" w:rsidRDefault="001D74AF" w:rsidP="00A84A8E">
      <w:pPr>
        <w:widowControl/>
        <w:tabs>
          <w:tab w:val="left" w:pos="426"/>
        </w:tabs>
        <w:suppressAutoHyphens/>
        <w:autoSpaceDE/>
        <w:autoSpaceDN/>
        <w:adjustRightInd/>
        <w:ind w:firstLine="709"/>
        <w:jc w:val="both"/>
        <w:rPr>
          <w:sz w:val="22"/>
          <w:szCs w:val="22"/>
          <w:lang w:eastAsia="zh-CN"/>
        </w:rPr>
      </w:pPr>
      <w:r w:rsidRPr="001D74AF">
        <w:rPr>
          <w:sz w:val="22"/>
          <w:szCs w:val="22"/>
          <w:lang w:eastAsia="zh-CN"/>
        </w:rPr>
        <w:t>7.12.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1D74AF" w:rsidRPr="001D74AF" w:rsidRDefault="001D74AF" w:rsidP="001D74AF">
      <w:pPr>
        <w:widowControl/>
        <w:suppressAutoHyphens/>
        <w:ind w:firstLine="709"/>
        <w:jc w:val="both"/>
        <w:rPr>
          <w:rFonts w:eastAsia="Calibri"/>
          <w:sz w:val="22"/>
          <w:szCs w:val="22"/>
          <w:highlight w:val="white"/>
          <w:lang w:eastAsia="zh-CN"/>
        </w:rPr>
      </w:pP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ind w:left="0" w:firstLine="709"/>
        <w:jc w:val="center"/>
        <w:rPr>
          <w:rFonts w:eastAsia="Calibri"/>
          <w:sz w:val="22"/>
          <w:szCs w:val="22"/>
          <w:lang w:eastAsia="zh-CN"/>
        </w:rPr>
      </w:pPr>
      <w:r w:rsidRPr="001D74AF">
        <w:rPr>
          <w:rFonts w:eastAsia="Calibri"/>
          <w:b/>
          <w:color w:val="000000"/>
          <w:sz w:val="22"/>
          <w:szCs w:val="22"/>
          <w:lang w:eastAsia="en-US"/>
        </w:rPr>
        <w:t xml:space="preserve">8. Изменение Договора. </w:t>
      </w:r>
      <w:r w:rsidRPr="001D74AF">
        <w:rPr>
          <w:rFonts w:eastAsia="Calibri"/>
          <w:b/>
          <w:bCs/>
          <w:color w:val="000000"/>
          <w:sz w:val="22"/>
          <w:szCs w:val="22"/>
          <w:lang w:eastAsia="zh-CN"/>
        </w:rPr>
        <w:t>Расторжение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color w:val="000000"/>
          <w:sz w:val="22"/>
          <w:szCs w:val="22"/>
          <w:shd w:val="clear" w:color="auto" w:fill="FFFFFF"/>
          <w:lang w:eastAsia="zh-CN"/>
        </w:rPr>
      </w:pPr>
      <w:r w:rsidRPr="001D74AF">
        <w:rPr>
          <w:rFonts w:eastAsia="Calibri"/>
          <w:sz w:val="22"/>
          <w:szCs w:val="22"/>
          <w:lang w:eastAsia="zh-CN"/>
        </w:rPr>
        <w:t xml:space="preserve">8.1. Заказчик вправе принять решение об одностороннем отказе от исполнения настоящего Договора в соответствии с гражданским </w:t>
      </w:r>
      <w:hyperlink r:id="rId12" w:history="1">
        <w:r w:rsidRPr="001D74AF">
          <w:rPr>
            <w:rFonts w:eastAsia="Calibri"/>
            <w:color w:val="000000"/>
            <w:sz w:val="22"/>
            <w:lang w:eastAsia="zh-CN"/>
          </w:rPr>
          <w:t>законодательством</w:t>
        </w:r>
      </w:hyperlink>
      <w:r w:rsidRPr="001D74AF">
        <w:rPr>
          <w:rFonts w:eastAsia="Calibri"/>
          <w:color w:val="000000"/>
          <w:sz w:val="22"/>
          <w:szCs w:val="22"/>
          <w:lang w:eastAsia="zh-CN"/>
        </w:rPr>
        <w:t>.</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shd w:val="clear" w:color="auto" w:fill="FFFFFF"/>
          <w:lang w:eastAsia="zh-CN"/>
        </w:rPr>
      </w:pPr>
      <w:r w:rsidRPr="001D74AF">
        <w:rPr>
          <w:rFonts w:eastAsia="Calibri"/>
          <w:sz w:val="22"/>
          <w:szCs w:val="22"/>
          <w:shd w:val="clear" w:color="auto" w:fill="FFFFFF"/>
          <w:lang w:eastAsia="zh-CN"/>
        </w:rPr>
        <w:t>8.2.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shd w:val="clear" w:color="auto" w:fill="FFFFFF"/>
          <w:lang w:eastAsia="zh-CN"/>
        </w:rPr>
        <w:t>8.3. Решение об одностороннем отказе от исполнения настоящего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8.4.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w:t>
      </w:r>
      <w:r w:rsidR="00A84A8E">
        <w:rPr>
          <w:rFonts w:eastAsia="Calibri"/>
          <w:sz w:val="22"/>
          <w:szCs w:val="22"/>
          <w:lang w:eastAsia="zh-CN"/>
        </w:rPr>
        <w:t xml:space="preserve"> </w:t>
      </w:r>
      <w:r w:rsidRPr="001D74AF">
        <w:rPr>
          <w:rFonts w:eastAsia="Calibri"/>
          <w:sz w:val="22"/>
          <w:szCs w:val="22"/>
          <w:lang w:eastAsia="zh-CN"/>
        </w:rPr>
        <w:t>с уведомлением о вручении по адресу Поставщика,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настоящего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8.5.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8.6.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8.7. Решение Поставщика об одностороннем отказе от исполнения настоящего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настоящего Договора. Датой такого надлежащего уведомления признается дата получения Поставщиком подтверждения</w:t>
      </w:r>
      <w:r w:rsidR="00A84A8E">
        <w:rPr>
          <w:rFonts w:eastAsia="Calibri"/>
          <w:sz w:val="22"/>
          <w:szCs w:val="22"/>
          <w:lang w:eastAsia="zh-CN"/>
        </w:rPr>
        <w:t xml:space="preserve"> </w:t>
      </w:r>
      <w:r w:rsidRPr="001D74AF">
        <w:rPr>
          <w:rFonts w:eastAsia="Calibri"/>
          <w:sz w:val="22"/>
          <w:szCs w:val="22"/>
          <w:lang w:eastAsia="zh-CN"/>
        </w:rPr>
        <w:t>о вручении Заказчику данного уведомления.</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8.8. Решение Поставщика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настоящего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8.9. Поставщик обязан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8.10. При расторжении настоящего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8.11. При исполнении настоящего Договора изменение его существенных условий допускается по соглашению сторон в следующих случаях:</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D74AF" w:rsidRPr="001D74AF" w:rsidRDefault="001D74AF" w:rsidP="001D74AF">
      <w:pPr>
        <w:widowControl/>
        <w:shd w:val="clear" w:color="auto" w:fill="FFFFFF"/>
        <w:suppressAutoHyphens/>
        <w:autoSpaceDE/>
        <w:autoSpaceDN/>
        <w:adjustRightInd/>
        <w:ind w:firstLine="709"/>
        <w:jc w:val="both"/>
        <w:rPr>
          <w:rFonts w:eastAsia="Calibri"/>
          <w:sz w:val="22"/>
          <w:szCs w:val="22"/>
          <w:lang w:eastAsia="zh-CN"/>
        </w:rPr>
      </w:pPr>
      <w:r w:rsidRPr="001D74AF">
        <w:rPr>
          <w:rFonts w:eastAsia="Calibri"/>
          <w:sz w:val="22"/>
          <w:szCs w:val="22"/>
          <w:lang w:eastAsia="zh-CN"/>
        </w:rPr>
        <w:t>8.13. В случае перемены заказчика права и обязанности Заказчика, предусмотренные настоящим Договором, переходят к новому заказчику.</w:t>
      </w:r>
    </w:p>
    <w:p w:rsidR="001D74AF" w:rsidRPr="001D74AF" w:rsidRDefault="001D74AF" w:rsidP="001D74AF">
      <w:pPr>
        <w:widowControl/>
        <w:shd w:val="clear" w:color="auto" w:fill="FFFFFF"/>
        <w:suppressAutoHyphens/>
        <w:autoSpaceDE/>
        <w:autoSpaceDN/>
        <w:adjustRightInd/>
        <w:ind w:firstLine="709"/>
        <w:jc w:val="both"/>
        <w:rPr>
          <w:rFonts w:eastAsia="Calibri"/>
          <w:b/>
          <w:sz w:val="22"/>
          <w:szCs w:val="22"/>
          <w:lang w:eastAsia="ar-SA"/>
        </w:rPr>
      </w:pPr>
      <w:r w:rsidRPr="001D74AF">
        <w:rPr>
          <w:rFonts w:eastAsia="Calibri"/>
          <w:sz w:val="22"/>
          <w:szCs w:val="22"/>
          <w:lang w:eastAsia="zh-CN"/>
        </w:rPr>
        <w:t>8.14. При исполнении настоящего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ind w:left="0" w:firstLine="709"/>
        <w:jc w:val="both"/>
        <w:rPr>
          <w:rFonts w:eastAsia="Calibri"/>
          <w:b/>
          <w:sz w:val="22"/>
          <w:szCs w:val="22"/>
          <w:lang w:eastAsia="ar-SA"/>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1D74AF">
        <w:rPr>
          <w:rFonts w:eastAsia="Calibri"/>
          <w:b/>
          <w:sz w:val="22"/>
          <w:szCs w:val="22"/>
          <w:lang w:eastAsia="ar-SA"/>
        </w:rPr>
        <w:t>9. Обстоятельства непреодолимой силы.</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9.1.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в соответствии с действующим законодательством.</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9.2. При наступлении таких обстоятельств, Сторона об этом незамедлительно сообщает другой Стороне.</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rsidR="001D74AF" w:rsidRPr="001D74AF" w:rsidRDefault="001D74AF" w:rsidP="001D74AF">
      <w:pPr>
        <w:widowControl/>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rsidR="001D74AF" w:rsidRPr="001D74AF" w:rsidRDefault="001D74AF" w:rsidP="001D74AF">
      <w:pPr>
        <w:widowControl/>
        <w:suppressAutoHyphens/>
        <w:autoSpaceDE/>
        <w:autoSpaceDN/>
        <w:adjustRightInd/>
        <w:ind w:firstLine="709"/>
        <w:jc w:val="both"/>
        <w:rPr>
          <w:rFonts w:eastAsia="Calibri"/>
          <w:b/>
          <w:sz w:val="22"/>
          <w:szCs w:val="22"/>
          <w:lang w:eastAsia="ar-SA"/>
        </w:rPr>
      </w:pPr>
      <w:r w:rsidRPr="001D74AF">
        <w:rPr>
          <w:rFonts w:eastAsia="Calibri"/>
          <w:sz w:val="22"/>
          <w:szCs w:val="22"/>
          <w:lang w:eastAsia="ar-SA"/>
        </w:rPr>
        <w:t xml:space="preserve">9.5. </w:t>
      </w:r>
      <w:r w:rsidRPr="001D74AF">
        <w:rPr>
          <w:rFonts w:eastAsia="Calibri"/>
          <w:sz w:val="22"/>
          <w:szCs w:val="22"/>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1D74AF" w:rsidRPr="001D74AF" w:rsidRDefault="001D74AF" w:rsidP="001D74AF">
      <w:pPr>
        <w:widowControl/>
        <w:suppressAutoHyphens/>
        <w:autoSpaceDE/>
        <w:autoSpaceDN/>
        <w:adjustRightInd/>
        <w:jc w:val="both"/>
        <w:rPr>
          <w:rFonts w:eastAsia="Calibri"/>
          <w:b/>
          <w:sz w:val="22"/>
          <w:szCs w:val="22"/>
          <w:lang w:eastAsia="ar-SA"/>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center"/>
        <w:rPr>
          <w:rFonts w:eastAsia="Calibri"/>
          <w:color w:val="000000"/>
          <w:sz w:val="22"/>
          <w:szCs w:val="22"/>
          <w:lang w:eastAsia="en-US"/>
        </w:rPr>
      </w:pPr>
      <w:r w:rsidRPr="001D74AF">
        <w:rPr>
          <w:rFonts w:eastAsia="Calibri"/>
          <w:b/>
          <w:sz w:val="22"/>
          <w:szCs w:val="22"/>
          <w:lang w:eastAsia="ar-SA"/>
        </w:rPr>
        <w:t>10. Разрешение споров</w:t>
      </w:r>
    </w:p>
    <w:p w:rsidR="001D74AF" w:rsidRPr="001D74AF" w:rsidRDefault="001D74AF" w:rsidP="001D74AF">
      <w:pPr>
        <w:widowControl/>
        <w:suppressAutoHyphens/>
        <w:autoSpaceDE/>
        <w:autoSpaceDN/>
        <w:adjustRightInd/>
        <w:ind w:firstLine="709"/>
        <w:jc w:val="both"/>
        <w:rPr>
          <w:rFonts w:eastAsia="Calibri"/>
          <w:color w:val="000000"/>
          <w:sz w:val="22"/>
          <w:szCs w:val="22"/>
          <w:lang w:eastAsia="en-US"/>
        </w:rPr>
      </w:pPr>
      <w:r w:rsidRPr="001D74AF">
        <w:rPr>
          <w:rFonts w:eastAsia="Calibri"/>
          <w:color w:val="000000"/>
          <w:sz w:val="22"/>
          <w:szCs w:val="22"/>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1D74AF" w:rsidRPr="001D74AF" w:rsidRDefault="001D74AF" w:rsidP="001D74AF">
      <w:pPr>
        <w:widowControl/>
        <w:suppressAutoHyphens/>
        <w:autoSpaceDE/>
        <w:autoSpaceDN/>
        <w:adjustRightInd/>
        <w:ind w:firstLine="709"/>
        <w:jc w:val="both"/>
        <w:rPr>
          <w:rFonts w:eastAsia="Calibri"/>
          <w:color w:val="000000"/>
          <w:sz w:val="22"/>
          <w:szCs w:val="22"/>
          <w:lang w:eastAsia="en-US"/>
        </w:rPr>
      </w:pPr>
      <w:r w:rsidRPr="001D74AF">
        <w:rPr>
          <w:rFonts w:eastAsia="Calibri"/>
          <w:color w:val="000000"/>
          <w:sz w:val="22"/>
          <w:szCs w:val="22"/>
          <w:lang w:eastAsia="en-US"/>
        </w:rPr>
        <w:t>10.2. В случае не достижения взаимного согласия споры по Договору разрешаются в Арбитражном суде Республики Марий Эл.</w:t>
      </w:r>
    </w:p>
    <w:p w:rsidR="001D74AF" w:rsidRPr="001D74AF" w:rsidRDefault="001D74AF" w:rsidP="001D74AF">
      <w:pPr>
        <w:widowControl/>
        <w:suppressAutoHyphens/>
        <w:autoSpaceDE/>
        <w:autoSpaceDN/>
        <w:adjustRightInd/>
        <w:ind w:firstLine="709"/>
        <w:jc w:val="both"/>
        <w:rPr>
          <w:rFonts w:eastAsia="Calibri"/>
          <w:color w:val="000000"/>
          <w:sz w:val="22"/>
          <w:szCs w:val="22"/>
          <w:lang w:eastAsia="en-US"/>
        </w:rPr>
      </w:pPr>
      <w:r w:rsidRPr="001D74AF">
        <w:rPr>
          <w:rFonts w:eastAsia="Calibri"/>
          <w:color w:val="000000"/>
          <w:sz w:val="22"/>
          <w:szCs w:val="22"/>
          <w:lang w:eastAsia="en-US"/>
        </w:rPr>
        <w:t>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10 (десяти) календарных дней с даты ее получения.</w:t>
      </w: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both"/>
        <w:rPr>
          <w:rFonts w:eastAsia="Calibri"/>
          <w:color w:val="000000"/>
          <w:sz w:val="22"/>
          <w:szCs w:val="22"/>
          <w:lang w:eastAsia="en-US"/>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709"/>
        <w:jc w:val="center"/>
        <w:rPr>
          <w:rFonts w:eastAsia="Calibri"/>
          <w:sz w:val="22"/>
          <w:szCs w:val="22"/>
          <w:lang w:eastAsia="ar-SA"/>
        </w:rPr>
      </w:pPr>
      <w:r w:rsidRPr="001D74AF">
        <w:rPr>
          <w:rFonts w:eastAsia="Calibri"/>
          <w:b/>
          <w:sz w:val="22"/>
          <w:szCs w:val="22"/>
          <w:lang w:eastAsia="ar-SA"/>
        </w:rPr>
        <w:t>11. Срок действия Договора. Прочие условия</w:t>
      </w:r>
    </w:p>
    <w:p w:rsidR="001D74AF" w:rsidRPr="001D74AF" w:rsidRDefault="001D74AF" w:rsidP="001D74AF">
      <w:pPr>
        <w:keepNext/>
        <w:keepLines/>
        <w:widowControl/>
        <w:shd w:val="clear" w:color="auto" w:fill="FFFFFF"/>
        <w:tabs>
          <w:tab w:val="left" w:pos="0"/>
        </w:tabs>
        <w:suppressAutoHyphens/>
        <w:autoSpaceDE/>
        <w:autoSpaceDN/>
        <w:adjustRightInd/>
        <w:ind w:firstLine="709"/>
        <w:jc w:val="both"/>
        <w:rPr>
          <w:rFonts w:eastAsia="Calibri"/>
          <w:sz w:val="22"/>
          <w:szCs w:val="22"/>
          <w:lang w:eastAsia="ar-SA"/>
        </w:rPr>
      </w:pPr>
      <w:r w:rsidRPr="001D74AF">
        <w:rPr>
          <w:rFonts w:eastAsia="Calibri"/>
          <w:sz w:val="22"/>
          <w:szCs w:val="22"/>
          <w:lang w:eastAsia="ar-SA"/>
        </w:rPr>
        <w:t>11.1. </w:t>
      </w:r>
      <w:r w:rsidRPr="001D74AF">
        <w:rPr>
          <w:rFonts w:eastAsia="Calibri"/>
          <w:color w:val="000000"/>
          <w:sz w:val="22"/>
          <w:szCs w:val="22"/>
          <w:lang w:eastAsia="zh-CN"/>
        </w:rPr>
        <w:t>Настоящий Договор вступает в силу с момента подписания его сторонами и действует до исполнения взаимных обязательств.</w:t>
      </w:r>
    </w:p>
    <w:p w:rsidR="001D74AF" w:rsidRPr="001D74AF" w:rsidRDefault="001D74AF" w:rsidP="001D74AF">
      <w:pPr>
        <w:widowControl/>
        <w:shd w:val="clear" w:color="auto" w:fill="FFFFFF"/>
        <w:tabs>
          <w:tab w:val="left" w:pos="0"/>
          <w:tab w:val="left" w:pos="1286"/>
        </w:tabs>
        <w:suppressAutoHyphens/>
        <w:autoSpaceDE/>
        <w:autoSpaceDN/>
        <w:adjustRightInd/>
        <w:ind w:firstLine="709"/>
        <w:jc w:val="both"/>
        <w:rPr>
          <w:rFonts w:eastAsia="Calibri"/>
          <w:color w:val="000000"/>
          <w:sz w:val="22"/>
          <w:szCs w:val="22"/>
          <w:lang w:eastAsia="en-US"/>
        </w:rPr>
      </w:pPr>
      <w:r w:rsidRPr="001D74AF">
        <w:rPr>
          <w:rFonts w:eastAsia="Calibri"/>
          <w:sz w:val="22"/>
          <w:szCs w:val="22"/>
          <w:lang w:eastAsia="ar-SA"/>
        </w:rPr>
        <w:t>11.2. Вопросы, не урегулированные Договором, регламентируются нормами действующего законодательства Российской Федерации.</w:t>
      </w:r>
    </w:p>
    <w:p w:rsidR="001D74AF" w:rsidRPr="001D74AF" w:rsidRDefault="001D74AF" w:rsidP="001D74AF">
      <w:pPr>
        <w:widowControl/>
        <w:tabs>
          <w:tab w:val="left" w:pos="0"/>
        </w:tabs>
        <w:suppressAutoHyphens/>
        <w:autoSpaceDE/>
        <w:autoSpaceDN/>
        <w:adjustRightInd/>
        <w:ind w:firstLine="709"/>
        <w:jc w:val="both"/>
        <w:rPr>
          <w:rFonts w:eastAsia="Calibri"/>
          <w:sz w:val="22"/>
          <w:szCs w:val="22"/>
          <w:lang w:eastAsia="zh-CN"/>
        </w:rPr>
      </w:pPr>
      <w:r w:rsidRPr="001D74AF">
        <w:rPr>
          <w:rFonts w:eastAsia="Calibri"/>
          <w:color w:val="000000"/>
          <w:sz w:val="22"/>
          <w:szCs w:val="22"/>
          <w:lang w:eastAsia="en-US"/>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D74AF" w:rsidRPr="001D74AF" w:rsidRDefault="001D74AF" w:rsidP="001D74AF">
      <w:pPr>
        <w:widowControl/>
        <w:tabs>
          <w:tab w:val="left" w:pos="0"/>
        </w:tabs>
        <w:suppressAutoHyphens/>
        <w:autoSpaceDE/>
        <w:autoSpaceDN/>
        <w:adjustRightInd/>
        <w:ind w:firstLine="709"/>
        <w:jc w:val="both"/>
        <w:rPr>
          <w:rFonts w:eastAsia="Calibri"/>
          <w:color w:val="000000"/>
          <w:sz w:val="22"/>
          <w:szCs w:val="22"/>
          <w:lang w:eastAsia="zh-CN"/>
        </w:rPr>
      </w:pPr>
      <w:r w:rsidRPr="001D74AF">
        <w:rPr>
          <w:rFonts w:eastAsia="Calibri"/>
          <w:sz w:val="22"/>
          <w:szCs w:val="22"/>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rsidR="001D74AF" w:rsidRPr="001D74AF" w:rsidRDefault="001D74AF" w:rsidP="001D74AF">
      <w:pPr>
        <w:keepNext/>
        <w:keepLines/>
        <w:widowControl/>
        <w:shd w:val="clear" w:color="auto" w:fill="FFFFFF"/>
        <w:tabs>
          <w:tab w:val="left" w:pos="935"/>
        </w:tabs>
        <w:suppressAutoHyphens/>
        <w:autoSpaceDE/>
        <w:autoSpaceDN/>
        <w:adjustRightInd/>
        <w:ind w:firstLine="709"/>
        <w:jc w:val="both"/>
        <w:rPr>
          <w:rFonts w:eastAsia="Calibri"/>
          <w:sz w:val="22"/>
          <w:szCs w:val="22"/>
          <w:lang w:eastAsia="zh-CN"/>
        </w:rPr>
      </w:pPr>
      <w:r w:rsidRPr="001D74AF">
        <w:rPr>
          <w:rFonts w:eastAsia="Calibri"/>
          <w:color w:val="000000"/>
          <w:sz w:val="22"/>
          <w:szCs w:val="22"/>
          <w:lang w:eastAsia="zh-CN"/>
        </w:rPr>
        <w:t>11.5. Настоящий Договор составлен в двух экземплярах, имеющих одинаковую юридическую силу, по одному для каждой из сторон.</w:t>
      </w:r>
    </w:p>
    <w:p w:rsidR="001D74AF" w:rsidRPr="001D74AF" w:rsidRDefault="001D74AF" w:rsidP="001D74AF">
      <w:pPr>
        <w:widowControl/>
        <w:shd w:val="clear" w:color="auto" w:fill="FFFFFF"/>
        <w:tabs>
          <w:tab w:val="left" w:pos="1468"/>
        </w:tabs>
        <w:suppressAutoHyphens/>
        <w:autoSpaceDE/>
        <w:autoSpaceDN/>
        <w:adjustRightInd/>
        <w:ind w:firstLine="709"/>
        <w:rPr>
          <w:rFonts w:eastAsia="Calibri"/>
          <w:sz w:val="22"/>
          <w:szCs w:val="22"/>
          <w:lang w:eastAsia="zh-CN"/>
        </w:rPr>
      </w:pPr>
      <w:r w:rsidRPr="001D74AF">
        <w:rPr>
          <w:rFonts w:eastAsia="Calibri"/>
          <w:sz w:val="22"/>
          <w:szCs w:val="22"/>
          <w:lang w:eastAsia="zh-CN"/>
        </w:rPr>
        <w:t>11.6. Неотъемлемой частью настоящего Договора является:</w:t>
      </w:r>
    </w:p>
    <w:p w:rsidR="001D74AF" w:rsidRPr="001D74AF" w:rsidRDefault="001D74AF" w:rsidP="001D74AF">
      <w:pPr>
        <w:widowControl/>
        <w:shd w:val="clear" w:color="auto" w:fill="FFFFFF"/>
        <w:tabs>
          <w:tab w:val="left" w:pos="709"/>
        </w:tabs>
        <w:suppressAutoHyphens/>
        <w:autoSpaceDE/>
        <w:autoSpaceDN/>
        <w:adjustRightInd/>
        <w:ind w:firstLine="709"/>
        <w:rPr>
          <w:rFonts w:eastAsia="Calibri"/>
          <w:sz w:val="22"/>
          <w:szCs w:val="22"/>
          <w:lang w:eastAsia="zh-CN"/>
        </w:rPr>
      </w:pPr>
      <w:r w:rsidRPr="001D74AF">
        <w:rPr>
          <w:sz w:val="22"/>
          <w:szCs w:val="22"/>
          <w:lang w:eastAsia="zh-CN"/>
        </w:rPr>
        <w:t>- Приложение № 1. Спецификация.</w:t>
      </w:r>
    </w:p>
    <w:p w:rsidR="001D74AF" w:rsidRPr="001D74AF" w:rsidRDefault="001D74AF" w:rsidP="001D74AF">
      <w:pPr>
        <w:widowControl/>
        <w:numPr>
          <w:ilvl w:val="0"/>
          <w:numId w:val="35"/>
        </w:numPr>
        <w:shd w:val="clear" w:color="auto" w:fill="FFFFFF"/>
        <w:tabs>
          <w:tab w:val="clear" w:pos="360"/>
          <w:tab w:val="num" w:pos="0"/>
          <w:tab w:val="left" w:pos="709"/>
        </w:tabs>
        <w:suppressAutoHyphens/>
        <w:autoSpaceDE/>
        <w:autoSpaceDN/>
        <w:adjustRightInd/>
        <w:ind w:left="0" w:firstLine="709"/>
        <w:rPr>
          <w:rFonts w:eastAsia="Calibri"/>
          <w:sz w:val="22"/>
          <w:szCs w:val="22"/>
          <w:lang w:eastAsia="zh-CN"/>
        </w:rPr>
      </w:pPr>
    </w:p>
    <w:p w:rsidR="001D74AF" w:rsidRPr="001D74AF" w:rsidRDefault="001D74AF" w:rsidP="001D74AF">
      <w:pPr>
        <w:keepNext/>
        <w:keepLines/>
        <w:widowControl/>
        <w:numPr>
          <w:ilvl w:val="0"/>
          <w:numId w:val="35"/>
        </w:numPr>
        <w:shd w:val="clear" w:color="auto" w:fill="FFFFFF"/>
        <w:tabs>
          <w:tab w:val="clear" w:pos="360"/>
          <w:tab w:val="num" w:pos="0"/>
          <w:tab w:val="left" w:pos="1468"/>
        </w:tabs>
        <w:suppressAutoHyphens/>
        <w:autoSpaceDE/>
        <w:autoSpaceDN/>
        <w:adjustRightInd/>
        <w:spacing w:line="216" w:lineRule="auto"/>
        <w:ind w:left="432" w:hanging="432"/>
        <w:jc w:val="center"/>
        <w:rPr>
          <w:rFonts w:eastAsia="Calibri"/>
          <w:b/>
          <w:bCs/>
          <w:sz w:val="22"/>
          <w:szCs w:val="22"/>
          <w:lang w:eastAsia="zh-CN"/>
        </w:rPr>
      </w:pPr>
      <w:r w:rsidRPr="001D74AF">
        <w:rPr>
          <w:rFonts w:eastAsia="Calibri"/>
          <w:b/>
          <w:bCs/>
          <w:sz w:val="22"/>
          <w:szCs w:val="22"/>
          <w:lang w:eastAsia="zh-CN"/>
        </w:rPr>
        <w:t>12. Юридические адреса, банковские реквизиты и подписи сторон:</w:t>
      </w:r>
    </w:p>
    <w:tbl>
      <w:tblPr>
        <w:tblW w:w="0" w:type="auto"/>
        <w:tblInd w:w="392" w:type="dxa"/>
        <w:tblLayout w:type="fixed"/>
        <w:tblLook w:val="0000"/>
      </w:tblPr>
      <w:tblGrid>
        <w:gridCol w:w="5244"/>
        <w:gridCol w:w="4786"/>
      </w:tblGrid>
      <w:tr w:rsidR="001D74AF" w:rsidRPr="001D74AF" w:rsidTr="00A71FFB">
        <w:trPr>
          <w:trHeight w:val="6177"/>
        </w:trPr>
        <w:tc>
          <w:tcPr>
            <w:tcW w:w="5244" w:type="dxa"/>
            <w:shd w:val="clear" w:color="auto" w:fill="FFFFFF"/>
          </w:tcPr>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b/>
                <w:bCs/>
                <w:sz w:val="22"/>
                <w:szCs w:val="22"/>
                <w:lang w:eastAsia="zh-CN"/>
              </w:rPr>
            </w:pPr>
            <w:r w:rsidRPr="001D74AF">
              <w:rPr>
                <w:rFonts w:eastAsia="Calibri"/>
                <w:b/>
                <w:bCs/>
                <w:sz w:val="22"/>
                <w:szCs w:val="22"/>
                <w:lang w:eastAsia="zh-CN"/>
              </w:rPr>
              <w:t>Заказчик:</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b/>
                <w:bCs/>
                <w:sz w:val="22"/>
                <w:szCs w:val="22"/>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spacing w:val="-3"/>
                <w:sz w:val="22"/>
                <w:szCs w:val="22"/>
                <w:lang w:eastAsia="zh-CN"/>
              </w:rPr>
            </w:pPr>
            <w:r w:rsidRPr="001D74AF">
              <w:rPr>
                <w:rFonts w:eastAsia="Calibri"/>
                <w:spacing w:val="-3"/>
                <w:sz w:val="22"/>
                <w:szCs w:val="22"/>
                <w:lang w:eastAsia="zh-CN"/>
              </w:rPr>
              <w:t xml:space="preserve">МУП «Водоканал» </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spacing w:val="-3"/>
                <w:sz w:val="22"/>
                <w:szCs w:val="22"/>
                <w:lang w:eastAsia="zh-CN"/>
              </w:rPr>
            </w:pPr>
            <w:r w:rsidRPr="001D74AF">
              <w:rPr>
                <w:rFonts w:eastAsia="Calibri"/>
                <w:spacing w:val="-3"/>
                <w:sz w:val="22"/>
                <w:szCs w:val="22"/>
                <w:lang w:eastAsia="zh-CN"/>
              </w:rPr>
              <w:t xml:space="preserve">ИНН/КПП:215020390/121501001 </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spacing w:val="-3"/>
                <w:sz w:val="22"/>
                <w:szCs w:val="22"/>
                <w:lang w:eastAsia="zh-CN"/>
              </w:rPr>
            </w:pPr>
            <w:r w:rsidRPr="001D74AF">
              <w:rPr>
                <w:rFonts w:eastAsia="Calibri"/>
                <w:spacing w:val="-3"/>
                <w:sz w:val="22"/>
                <w:szCs w:val="22"/>
                <w:lang w:eastAsia="zh-CN"/>
              </w:rPr>
              <w:t>Адрес:424039, Республика Марий Эл,</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spacing w:val="-3"/>
                <w:sz w:val="22"/>
                <w:szCs w:val="22"/>
                <w:lang w:eastAsia="zh-CN"/>
              </w:rPr>
            </w:pPr>
            <w:r w:rsidRPr="001D74AF">
              <w:rPr>
                <w:rFonts w:eastAsia="Calibri"/>
                <w:spacing w:val="-3"/>
                <w:sz w:val="22"/>
                <w:szCs w:val="22"/>
                <w:lang w:eastAsia="zh-CN"/>
              </w:rPr>
              <w:t xml:space="preserve">г. Йошкар-Ола, ул. Дружбы, д.2 </w:t>
            </w:r>
          </w:p>
          <w:p w:rsidR="001D74AF" w:rsidRPr="001D74AF" w:rsidRDefault="001D74AF" w:rsidP="001D74AF">
            <w:pPr>
              <w:widowControl/>
              <w:suppressAutoHyphens/>
              <w:autoSpaceDE/>
              <w:autoSpaceDN/>
              <w:adjustRightInd/>
              <w:spacing w:line="216" w:lineRule="auto"/>
              <w:rPr>
                <w:rFonts w:eastAsia="Calibri"/>
                <w:sz w:val="22"/>
                <w:szCs w:val="22"/>
                <w:lang w:eastAsia="zh-CN"/>
              </w:rPr>
            </w:pPr>
            <w:r w:rsidRPr="001D74AF">
              <w:rPr>
                <w:rFonts w:eastAsia="Calibri"/>
                <w:sz w:val="22"/>
                <w:szCs w:val="22"/>
                <w:lang w:eastAsia="zh-CN"/>
              </w:rPr>
              <w:t>р/с 40702810300000050227</w:t>
            </w:r>
          </w:p>
          <w:p w:rsidR="001D74AF" w:rsidRPr="001D74AF" w:rsidRDefault="001D74AF" w:rsidP="001D74AF">
            <w:pPr>
              <w:widowControl/>
              <w:suppressAutoHyphens/>
              <w:autoSpaceDE/>
              <w:autoSpaceDN/>
              <w:adjustRightInd/>
              <w:spacing w:line="216" w:lineRule="auto"/>
              <w:rPr>
                <w:rFonts w:eastAsia="Calibri"/>
                <w:sz w:val="22"/>
                <w:szCs w:val="22"/>
                <w:lang w:eastAsia="zh-CN"/>
              </w:rPr>
            </w:pPr>
            <w:r w:rsidRPr="001D74AF">
              <w:rPr>
                <w:rFonts w:eastAsia="Calibri"/>
                <w:sz w:val="22"/>
                <w:szCs w:val="22"/>
                <w:lang w:eastAsia="zh-CN"/>
              </w:rPr>
              <w:t>Банк ГПБ (АО),</w:t>
            </w:r>
          </w:p>
          <w:p w:rsidR="001D74AF" w:rsidRPr="001D74AF" w:rsidRDefault="001D74AF" w:rsidP="001D74AF">
            <w:pPr>
              <w:widowControl/>
              <w:suppressAutoHyphens/>
              <w:autoSpaceDE/>
              <w:autoSpaceDN/>
              <w:adjustRightInd/>
              <w:spacing w:line="216" w:lineRule="auto"/>
              <w:rPr>
                <w:rFonts w:eastAsia="Calibri"/>
                <w:sz w:val="22"/>
                <w:szCs w:val="22"/>
                <w:lang w:eastAsia="zh-CN"/>
              </w:rPr>
            </w:pPr>
            <w:r w:rsidRPr="001D74AF">
              <w:rPr>
                <w:rFonts w:eastAsia="Calibri"/>
                <w:sz w:val="22"/>
                <w:szCs w:val="22"/>
                <w:lang w:eastAsia="zh-CN"/>
              </w:rPr>
              <w:t>БИК 044525823,</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spacing w:val="-3"/>
                <w:sz w:val="22"/>
                <w:szCs w:val="22"/>
                <w:lang w:eastAsia="zh-CN"/>
              </w:rPr>
            </w:pPr>
            <w:r w:rsidRPr="001D74AF">
              <w:rPr>
                <w:rFonts w:eastAsia="Calibri"/>
                <w:sz w:val="22"/>
                <w:szCs w:val="22"/>
                <w:lang w:eastAsia="zh-CN"/>
              </w:rPr>
              <w:t>к/с 30101810200000000823</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eastAsia="zh-CN"/>
              </w:rPr>
            </w:pPr>
            <w:r w:rsidRPr="001D74AF">
              <w:rPr>
                <w:rFonts w:eastAsia="Calibri"/>
                <w:color w:val="000000"/>
                <w:sz w:val="22"/>
                <w:szCs w:val="22"/>
                <w:lang w:eastAsia="zh-CN"/>
              </w:rPr>
              <w:t>ОКПО 03220481</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val="en-US" w:eastAsia="zh-CN"/>
              </w:rPr>
            </w:pPr>
            <w:r w:rsidRPr="001D74AF">
              <w:rPr>
                <w:rFonts w:eastAsia="Calibri"/>
                <w:color w:val="000000"/>
                <w:sz w:val="22"/>
                <w:szCs w:val="22"/>
                <w:lang w:eastAsia="zh-CN"/>
              </w:rPr>
              <w:t>Тел. (8362) 42-77-04</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eastAsia="zh-CN"/>
              </w:rPr>
            </w:pPr>
            <w:r w:rsidRPr="001D74AF">
              <w:rPr>
                <w:rFonts w:eastAsia="Calibri"/>
                <w:color w:val="000000"/>
                <w:sz w:val="22"/>
                <w:szCs w:val="22"/>
                <w:lang w:val="en-US" w:eastAsia="zh-CN"/>
              </w:rPr>
              <w:t>E</w:t>
            </w:r>
            <w:r w:rsidRPr="001D74AF">
              <w:rPr>
                <w:rFonts w:eastAsia="Calibri"/>
                <w:color w:val="000000"/>
                <w:sz w:val="22"/>
                <w:szCs w:val="22"/>
                <w:lang w:eastAsia="zh-CN"/>
              </w:rPr>
              <w:t>-</w:t>
            </w:r>
            <w:r w:rsidRPr="001D74AF">
              <w:rPr>
                <w:rFonts w:eastAsia="Calibri"/>
                <w:color w:val="000000"/>
                <w:sz w:val="22"/>
                <w:szCs w:val="22"/>
                <w:lang w:val="en-US" w:eastAsia="zh-CN"/>
              </w:rPr>
              <w:t>mail</w:t>
            </w:r>
            <w:r w:rsidRPr="001D74AF">
              <w:rPr>
                <w:rFonts w:eastAsia="Calibri"/>
                <w:color w:val="000000"/>
                <w:sz w:val="22"/>
                <w:szCs w:val="22"/>
                <w:lang w:eastAsia="zh-CN"/>
              </w:rPr>
              <w:t xml:space="preserve">: </w:t>
            </w:r>
            <w:r w:rsidRPr="001D74AF">
              <w:rPr>
                <w:rFonts w:eastAsia="Calibri"/>
                <w:color w:val="000000"/>
                <w:sz w:val="22"/>
                <w:szCs w:val="22"/>
                <w:lang w:val="en-US" w:eastAsia="zh-CN"/>
              </w:rPr>
              <w:t>snab</w:t>
            </w:r>
            <w:r w:rsidRPr="001D74AF">
              <w:rPr>
                <w:rFonts w:eastAsia="Calibri"/>
                <w:color w:val="000000"/>
                <w:sz w:val="22"/>
                <w:szCs w:val="22"/>
                <w:lang w:eastAsia="zh-CN"/>
              </w:rPr>
              <w:t>424039@</w:t>
            </w:r>
            <w:r w:rsidRPr="001D74AF">
              <w:rPr>
                <w:rFonts w:eastAsia="Calibri"/>
                <w:color w:val="000000"/>
                <w:sz w:val="22"/>
                <w:szCs w:val="22"/>
                <w:lang w:val="en-US" w:eastAsia="zh-CN"/>
              </w:rPr>
              <w:t>yandex</w:t>
            </w:r>
            <w:r w:rsidRPr="001D74AF">
              <w:rPr>
                <w:rFonts w:eastAsia="Calibri"/>
                <w:color w:val="000000"/>
                <w:sz w:val="22"/>
                <w:szCs w:val="22"/>
                <w:lang w:eastAsia="zh-CN"/>
              </w:rPr>
              <w:t>.</w:t>
            </w:r>
            <w:r w:rsidRPr="001D74AF">
              <w:rPr>
                <w:rFonts w:eastAsia="Calibri"/>
                <w:color w:val="000000"/>
                <w:sz w:val="22"/>
                <w:szCs w:val="22"/>
                <w:lang w:val="en-US" w:eastAsia="zh-CN"/>
              </w:rPr>
              <w:t>ru</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eastAsia="zh-CN"/>
              </w:rPr>
            </w:pPr>
            <w:r w:rsidRPr="001D74AF">
              <w:rPr>
                <w:rFonts w:eastAsia="Calibri"/>
                <w:color w:val="000000"/>
                <w:sz w:val="22"/>
                <w:szCs w:val="22"/>
                <w:lang w:eastAsia="zh-CN"/>
              </w:rPr>
              <w:t>_______________________</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Calibri"/>
                <w:color w:val="000000"/>
                <w:sz w:val="22"/>
                <w:szCs w:val="22"/>
                <w:lang w:eastAsia="zh-CN"/>
              </w:rPr>
            </w:pPr>
            <w:r w:rsidRPr="001D74AF">
              <w:rPr>
                <w:rFonts w:eastAsia="Calibri"/>
                <w:color w:val="000000"/>
                <w:sz w:val="22"/>
                <w:szCs w:val="22"/>
                <w:lang w:eastAsia="zh-CN"/>
              </w:rPr>
              <w:t>____________________ / ________________/</w:t>
            </w: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432" w:hanging="432"/>
              <w:jc w:val="both"/>
              <w:rPr>
                <w:rFonts w:eastAsia="Calibri"/>
                <w:bCs/>
                <w:sz w:val="22"/>
                <w:szCs w:val="22"/>
                <w:lang w:eastAsia="zh-CN"/>
              </w:rPr>
            </w:pPr>
            <w:r w:rsidRPr="001D74AF">
              <w:rPr>
                <w:rFonts w:eastAsia="Arial"/>
                <w:bCs/>
                <w:sz w:val="22"/>
                <w:szCs w:val="22"/>
                <w:lang w:eastAsia="zh-CN"/>
              </w:rPr>
              <w:t>М.П.</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rFonts w:eastAsia="Arial"/>
                <w:b/>
                <w:bCs/>
                <w:sz w:val="22"/>
                <w:szCs w:val="22"/>
                <w:lang w:eastAsia="zh-CN"/>
              </w:rPr>
            </w:pPr>
          </w:p>
        </w:tc>
        <w:tc>
          <w:tcPr>
            <w:tcW w:w="4786" w:type="dxa"/>
            <w:shd w:val="clear" w:color="auto" w:fill="FFFFFF"/>
          </w:tcPr>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432" w:hanging="432"/>
              <w:rPr>
                <w:rFonts w:eastAsia="Arial"/>
                <w:bCs/>
                <w:sz w:val="22"/>
                <w:szCs w:val="22"/>
                <w:lang w:eastAsia="zh-CN"/>
              </w:rPr>
            </w:pPr>
            <w:r w:rsidRPr="001D74AF">
              <w:rPr>
                <w:rFonts w:eastAsia="Arial"/>
                <w:b/>
                <w:bCs/>
                <w:sz w:val="22"/>
                <w:szCs w:val="22"/>
                <w:lang w:eastAsia="zh-CN"/>
              </w:rPr>
              <w:t>Поставщик:</w:t>
            </w: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432" w:hanging="432"/>
              <w:rPr>
                <w:rFonts w:eastAsia="Arial"/>
                <w:bCs/>
                <w:sz w:val="22"/>
                <w:szCs w:val="22"/>
                <w:lang w:eastAsia="zh-CN"/>
              </w:rPr>
            </w:pP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0" w:firstLine="0"/>
              <w:rPr>
                <w:bCs/>
                <w:sz w:val="22"/>
                <w:szCs w:val="22"/>
                <w:lang w:eastAsia="zh-CN"/>
              </w:rPr>
            </w:pPr>
            <w:r w:rsidRPr="001D74AF">
              <w:rPr>
                <w:bCs/>
                <w:color w:val="000000"/>
                <w:sz w:val="22"/>
                <w:szCs w:val="22"/>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spacing w:line="216" w:lineRule="auto"/>
              <w:ind w:left="0" w:firstLine="0"/>
              <w:rPr>
                <w:rFonts w:eastAsia="Arial"/>
                <w:bCs/>
                <w:sz w:val="22"/>
                <w:szCs w:val="22"/>
                <w:lang w:eastAsia="zh-CN"/>
              </w:rPr>
            </w:pP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spacing w:line="216" w:lineRule="auto"/>
              <w:ind w:left="432" w:hanging="432"/>
              <w:rPr>
                <w:rFonts w:eastAsia="Arial"/>
                <w:bCs/>
                <w:sz w:val="22"/>
                <w:szCs w:val="22"/>
                <w:lang w:eastAsia="zh-CN"/>
              </w:rPr>
            </w:pP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spacing w:line="216" w:lineRule="auto"/>
              <w:ind w:left="432" w:hanging="432"/>
              <w:rPr>
                <w:rFonts w:eastAsia="Arial"/>
                <w:bCs/>
                <w:sz w:val="22"/>
                <w:szCs w:val="22"/>
                <w:lang w:eastAsia="zh-CN"/>
              </w:rPr>
            </w:pPr>
            <w:r w:rsidRPr="001D74AF">
              <w:rPr>
                <w:rFonts w:eastAsia="Arial"/>
                <w:bCs/>
                <w:sz w:val="22"/>
                <w:szCs w:val="22"/>
                <w:lang w:eastAsia="zh-CN"/>
              </w:rPr>
              <w:t>__________________</w:t>
            </w:r>
          </w:p>
          <w:p w:rsidR="001D74AF" w:rsidRPr="001D74AF" w:rsidRDefault="001D74AF" w:rsidP="001D74AF">
            <w:pPr>
              <w:widowControl/>
              <w:suppressAutoHyphens/>
              <w:autoSpaceDE/>
              <w:autoSpaceDN/>
              <w:adjustRightInd/>
              <w:ind w:left="708"/>
              <w:rPr>
                <w:bCs/>
                <w:sz w:val="22"/>
                <w:szCs w:val="22"/>
                <w:lang w:eastAsia="zh-CN"/>
              </w:rPr>
            </w:pP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432" w:hanging="432"/>
              <w:rPr>
                <w:b/>
                <w:bCs/>
                <w:sz w:val="22"/>
                <w:szCs w:val="22"/>
                <w:lang w:eastAsia="zh-CN"/>
              </w:rPr>
            </w:pPr>
            <w:r w:rsidRPr="001D74AF">
              <w:rPr>
                <w:rFonts w:eastAsia="Arial"/>
                <w:bCs/>
                <w:sz w:val="22"/>
                <w:szCs w:val="22"/>
                <w:lang w:eastAsia="zh-CN"/>
              </w:rPr>
              <w:t xml:space="preserve">_________________ </w:t>
            </w:r>
            <w:r w:rsidRPr="001D74AF">
              <w:rPr>
                <w:rFonts w:eastAsia="Arial"/>
                <w:b/>
                <w:bCs/>
                <w:sz w:val="22"/>
                <w:szCs w:val="22"/>
                <w:lang w:eastAsia="zh-CN"/>
              </w:rPr>
              <w:t xml:space="preserve"> /</w:t>
            </w:r>
            <w:r w:rsidRPr="001D74AF">
              <w:rPr>
                <w:rFonts w:eastAsia="Arial"/>
                <w:sz w:val="22"/>
                <w:szCs w:val="22"/>
                <w:lang w:eastAsia="zh-CN"/>
              </w:rPr>
              <w:t>__________________</w:t>
            </w:r>
            <w:r w:rsidRPr="001D74AF">
              <w:rPr>
                <w:rFonts w:eastAsia="Arial"/>
                <w:b/>
                <w:bCs/>
                <w:sz w:val="22"/>
                <w:szCs w:val="22"/>
                <w:lang w:eastAsia="zh-CN"/>
              </w:rPr>
              <w:t xml:space="preserve">/    </w:t>
            </w: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432" w:hanging="432"/>
              <w:rPr>
                <w:rFonts w:eastAsia="Arial"/>
                <w:bCs/>
                <w:sz w:val="22"/>
                <w:szCs w:val="22"/>
                <w:lang w:eastAsia="zh-CN"/>
              </w:rPr>
            </w:pPr>
            <w:r w:rsidRPr="001D74AF">
              <w:rPr>
                <w:rFonts w:eastAsia="Arial"/>
                <w:bCs/>
                <w:sz w:val="22"/>
                <w:szCs w:val="22"/>
                <w:lang w:eastAsia="zh-CN"/>
              </w:rPr>
              <w:t>М.П.</w:t>
            </w: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p w:rsidR="001D74AF" w:rsidRPr="001D74AF" w:rsidRDefault="001D74AF" w:rsidP="001D74AF">
            <w:pPr>
              <w:widowControl/>
              <w:shd w:val="clear" w:color="auto" w:fill="FFFFFF"/>
              <w:suppressAutoHyphens/>
              <w:autoSpaceDE/>
              <w:autoSpaceDN/>
              <w:adjustRightInd/>
              <w:spacing w:line="216" w:lineRule="auto"/>
              <w:jc w:val="both"/>
              <w:rPr>
                <w:sz w:val="22"/>
                <w:szCs w:val="22"/>
                <w:lang w:eastAsia="zh-CN"/>
              </w:rPr>
            </w:pPr>
          </w:p>
        </w:tc>
      </w:tr>
    </w:tbl>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r w:rsidRPr="001D74AF">
        <w:rPr>
          <w:rFonts w:eastAsia="Calibri"/>
          <w:lang w:eastAsia="zh-CN"/>
        </w:rPr>
        <w:t>Приложение № 1</w:t>
      </w: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lang w:eastAsia="zh-CN"/>
        </w:rPr>
      </w:pPr>
      <w:r w:rsidRPr="001D74AF">
        <w:rPr>
          <w:rFonts w:eastAsia="Calibri"/>
          <w:lang w:eastAsia="zh-CN"/>
        </w:rPr>
        <w:t>к Договору</w:t>
      </w:r>
      <w:r w:rsidRPr="001D74AF">
        <w:rPr>
          <w:lang w:eastAsia="zh-CN"/>
        </w:rPr>
        <w:t xml:space="preserve">на поставку песка </w:t>
      </w: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lang w:eastAsia="zh-CN"/>
        </w:rPr>
      </w:pPr>
      <w:r w:rsidRPr="001D74AF">
        <w:rPr>
          <w:lang w:eastAsia="zh-CN"/>
        </w:rPr>
        <w:t>строительного</w:t>
      </w:r>
    </w:p>
    <w:p w:rsidR="001D74AF" w:rsidRPr="001D74AF" w:rsidRDefault="001D74AF" w:rsidP="001D74AF">
      <w:pPr>
        <w:widowControl/>
        <w:numPr>
          <w:ilvl w:val="0"/>
          <w:numId w:val="35"/>
        </w:numPr>
        <w:tabs>
          <w:tab w:val="clear" w:pos="360"/>
          <w:tab w:val="num" w:pos="0"/>
        </w:tabs>
        <w:suppressAutoHyphens/>
        <w:autoSpaceDE/>
        <w:autoSpaceDN/>
        <w:adjustRightInd/>
        <w:ind w:left="0" w:firstLine="0"/>
        <w:jc w:val="right"/>
        <w:rPr>
          <w:rFonts w:eastAsia="Calibri"/>
          <w:lang w:eastAsia="zh-CN"/>
        </w:rPr>
      </w:pPr>
      <w:r w:rsidRPr="001D74AF">
        <w:rPr>
          <w:lang w:eastAsia="zh-CN"/>
        </w:rPr>
        <w:t>№</w:t>
      </w:r>
      <w:r w:rsidRPr="001D74AF">
        <w:rPr>
          <w:rFonts w:eastAsia="Calibri"/>
          <w:lang w:eastAsia="zh-CN"/>
        </w:rPr>
        <w:t> ___ от « ___»____2024г.</w:t>
      </w: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spacing w:line="216" w:lineRule="auto"/>
        <w:ind w:left="432" w:hanging="432"/>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jc w:val="center"/>
        <w:rPr>
          <w:rFonts w:eastAsia="Calibri"/>
          <w:lang w:eastAsia="zh-CN"/>
        </w:rPr>
      </w:pPr>
      <w:r w:rsidRPr="001D74AF">
        <w:rPr>
          <w:rFonts w:eastAsia="Calibri"/>
          <w:b/>
          <w:lang w:eastAsia="zh-CN"/>
        </w:rPr>
        <w:t xml:space="preserve">Спецификация </w:t>
      </w:r>
    </w:p>
    <w:p w:rsidR="001D74AF" w:rsidRPr="001D74AF" w:rsidRDefault="001D74AF" w:rsidP="001D74AF">
      <w:pPr>
        <w:widowControl/>
        <w:numPr>
          <w:ilvl w:val="0"/>
          <w:numId w:val="35"/>
        </w:numPr>
        <w:shd w:val="clear" w:color="auto" w:fill="FFFFFF"/>
        <w:tabs>
          <w:tab w:val="clear" w:pos="360"/>
          <w:tab w:val="num" w:pos="0"/>
        </w:tabs>
        <w:suppressAutoHyphens/>
        <w:autoSpaceDE/>
        <w:autoSpaceDN/>
        <w:adjustRightInd/>
        <w:spacing w:line="216" w:lineRule="auto"/>
        <w:ind w:left="432" w:hanging="432"/>
        <w:jc w:val="right"/>
        <w:rPr>
          <w:rFonts w:eastAsia="Calibri"/>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jc w:val="both"/>
        <w:rPr>
          <w:rFonts w:eastAsia="Calibri"/>
          <w:b/>
          <w:bCs/>
          <w:lang w:eastAsia="zh-CN"/>
        </w:rPr>
      </w:pPr>
      <w:r w:rsidRPr="001D74AF">
        <w:rPr>
          <w:rFonts w:eastAsia="Calibri"/>
          <w:b/>
          <w:lang w:eastAsia="zh-CN"/>
        </w:rPr>
        <w:t xml:space="preserve">1. Наименование объекта закупки: </w:t>
      </w:r>
      <w:r w:rsidRPr="001D74AF">
        <w:rPr>
          <w:rFonts w:eastAsia="Calibri"/>
          <w:b/>
          <w:bCs/>
          <w:lang w:eastAsia="zh-CN"/>
        </w:rPr>
        <w:t>песок строительный.</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jc w:val="both"/>
        <w:rPr>
          <w:rFonts w:eastAsia="Calibri"/>
          <w:b/>
          <w:bCs/>
          <w:lang w:eastAsia="zh-CN"/>
        </w:rPr>
      </w:pPr>
    </w:p>
    <w:tbl>
      <w:tblPr>
        <w:tblpPr w:leftFromText="180" w:rightFromText="180" w:vertAnchor="text" w:horzAnchor="margin" w:tblpXSpec="center" w:tblpY="312"/>
        <w:tblW w:w="10778" w:type="dxa"/>
        <w:tblLayout w:type="fixed"/>
        <w:tblLook w:val="0000"/>
      </w:tblPr>
      <w:tblGrid>
        <w:gridCol w:w="106"/>
        <w:gridCol w:w="460"/>
        <w:gridCol w:w="249"/>
        <w:gridCol w:w="627"/>
        <w:gridCol w:w="258"/>
        <w:gridCol w:w="249"/>
        <w:gridCol w:w="1703"/>
        <w:gridCol w:w="1416"/>
        <w:gridCol w:w="1134"/>
        <w:gridCol w:w="143"/>
        <w:gridCol w:w="1418"/>
        <w:gridCol w:w="1134"/>
        <w:gridCol w:w="1134"/>
        <w:gridCol w:w="747"/>
      </w:tblGrid>
      <w:tr w:rsidR="001D74AF" w:rsidRPr="001D74AF" w:rsidTr="00A71FFB">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rsidR="001D74AF" w:rsidRPr="001D74AF" w:rsidRDefault="001D74AF" w:rsidP="001D74AF">
            <w:pPr>
              <w:widowControl/>
              <w:suppressAutoHyphens/>
              <w:autoSpaceDE/>
              <w:autoSpaceDN/>
              <w:adjustRightInd/>
              <w:jc w:val="center"/>
              <w:rPr>
                <w:lang w:eastAsia="zh-CN"/>
              </w:rPr>
            </w:pPr>
            <w:r w:rsidRPr="001D74AF">
              <w:rPr>
                <w:lang w:eastAsia="zh-CN"/>
              </w:rPr>
              <w:t>№ п/п</w:t>
            </w:r>
          </w:p>
        </w:tc>
        <w:tc>
          <w:tcPr>
            <w:tcW w:w="2210" w:type="dxa"/>
            <w:gridSpan w:val="3"/>
            <w:tcBorders>
              <w:top w:val="single" w:sz="4" w:space="0" w:color="000000"/>
              <w:left w:val="single" w:sz="4" w:space="0" w:color="000000"/>
              <w:bottom w:val="single" w:sz="4" w:space="0" w:color="000000"/>
            </w:tcBorders>
            <w:shd w:val="clear" w:color="auto" w:fill="auto"/>
          </w:tcPr>
          <w:p w:rsidR="001D74AF" w:rsidRPr="001D74AF" w:rsidRDefault="001D74AF" w:rsidP="001D74AF">
            <w:pPr>
              <w:widowControl/>
              <w:suppressAutoHyphens/>
              <w:autoSpaceDE/>
              <w:autoSpaceDN/>
              <w:adjustRightInd/>
              <w:jc w:val="center"/>
              <w:rPr>
                <w:lang w:eastAsia="zh-CN"/>
              </w:rPr>
            </w:pPr>
            <w:r w:rsidRPr="001D74AF">
              <w:rPr>
                <w:lang w:eastAsia="zh-CN"/>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rsidR="001D74AF" w:rsidRPr="001D74AF" w:rsidRDefault="001D74AF" w:rsidP="001D74AF">
            <w:pPr>
              <w:widowControl/>
              <w:suppressAutoHyphens/>
              <w:autoSpaceDE/>
              <w:autoSpaceDN/>
              <w:adjustRightInd/>
              <w:jc w:val="center"/>
              <w:rPr>
                <w:lang w:eastAsia="zh-CN"/>
              </w:rPr>
            </w:pPr>
            <w:r w:rsidRPr="001D74AF">
              <w:rPr>
                <w:lang w:eastAsia="zh-CN"/>
              </w:rPr>
              <w:t>Состав и характеристики товара (потребительские, качественные, технические)</w:t>
            </w:r>
          </w:p>
          <w:p w:rsidR="001D74AF" w:rsidRPr="001D74AF" w:rsidRDefault="001D74AF" w:rsidP="001D74AF">
            <w:pPr>
              <w:widowControl/>
              <w:suppressAutoHyphens/>
              <w:autoSpaceDE/>
              <w:autoSpaceDN/>
              <w:adjustRightInd/>
              <w:jc w:val="center"/>
              <w:rPr>
                <w:lang w:eastAsia="zh-CN"/>
              </w:rPr>
            </w:pPr>
            <w:r w:rsidRPr="001D74AF">
              <w:rPr>
                <w:rFonts w:eastAsia="Calibri"/>
                <w:bCs/>
                <w:lang w:eastAsia="zh-CN"/>
              </w:rPr>
              <w:t>Страна происхождения</w:t>
            </w:r>
          </w:p>
        </w:tc>
        <w:tc>
          <w:tcPr>
            <w:tcW w:w="1418" w:type="dxa"/>
            <w:tcBorders>
              <w:top w:val="single" w:sz="4" w:space="0" w:color="000000"/>
              <w:left w:val="single" w:sz="4" w:space="0" w:color="000000"/>
              <w:bottom w:val="single" w:sz="4" w:space="0" w:color="000000"/>
            </w:tcBorders>
          </w:tcPr>
          <w:p w:rsidR="001D74AF" w:rsidRPr="001D74AF" w:rsidRDefault="001D74AF" w:rsidP="001D74AF">
            <w:pPr>
              <w:widowControl/>
              <w:suppressAutoHyphens/>
              <w:autoSpaceDE/>
              <w:autoSpaceDN/>
              <w:adjustRightInd/>
              <w:rPr>
                <w:lang w:eastAsia="zh-CN"/>
              </w:rPr>
            </w:pPr>
            <w:r w:rsidRPr="001D74AF">
              <w:rPr>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1D74AF" w:rsidRPr="001D74AF" w:rsidRDefault="001D74AF" w:rsidP="001D74AF">
            <w:pPr>
              <w:widowControl/>
              <w:suppressAutoHyphens/>
              <w:autoSpaceDE/>
              <w:autoSpaceDN/>
              <w:adjustRightInd/>
              <w:jc w:val="center"/>
              <w:rPr>
                <w:lang w:eastAsia="zh-CN"/>
              </w:rPr>
            </w:pPr>
            <w:r w:rsidRPr="001D74AF">
              <w:rPr>
                <w:lang w:eastAsia="zh-CN"/>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D74AF" w:rsidRPr="001D74AF" w:rsidRDefault="001D74AF" w:rsidP="001D74AF">
            <w:pPr>
              <w:widowControl/>
              <w:suppressAutoHyphens/>
              <w:autoSpaceDE/>
              <w:autoSpaceDN/>
              <w:adjustRightInd/>
              <w:jc w:val="center"/>
              <w:rPr>
                <w:lang w:eastAsia="zh-CN"/>
              </w:rPr>
            </w:pPr>
            <w:r w:rsidRPr="001D74AF">
              <w:rPr>
                <w:lang w:eastAsia="zh-CN"/>
              </w:rPr>
              <w:t xml:space="preserve">Общая сумма </w:t>
            </w:r>
          </w:p>
          <w:p w:rsidR="001D74AF" w:rsidRPr="001D74AF" w:rsidRDefault="001D74AF" w:rsidP="001D74AF">
            <w:pPr>
              <w:widowControl/>
              <w:suppressAutoHyphens/>
              <w:autoSpaceDE/>
              <w:autoSpaceDN/>
              <w:adjustRightInd/>
              <w:spacing w:line="216" w:lineRule="auto"/>
              <w:jc w:val="center"/>
              <w:rPr>
                <w:lang w:eastAsia="zh-CN"/>
              </w:rPr>
            </w:pPr>
            <w:r w:rsidRPr="001D74AF">
              <w:rPr>
                <w:lang w:eastAsia="zh-CN"/>
              </w:rPr>
              <w:t xml:space="preserve"> руб. (с НДС при наличии)</w:t>
            </w:r>
          </w:p>
        </w:tc>
      </w:tr>
      <w:tr w:rsidR="001D74AF" w:rsidRPr="001D74AF" w:rsidTr="00A71FFB">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1D74AF" w:rsidRPr="001D74AF" w:rsidRDefault="001D74AF" w:rsidP="001D74AF">
            <w:pPr>
              <w:widowControl/>
              <w:suppressAutoHyphens/>
              <w:autoSpaceDE/>
              <w:autoSpaceDN/>
              <w:adjustRightInd/>
              <w:jc w:val="center"/>
              <w:rPr>
                <w:color w:val="000000"/>
                <w:lang w:eastAsia="zh-CN"/>
              </w:rPr>
            </w:pPr>
            <w:r w:rsidRPr="001D74AF">
              <w:rPr>
                <w:color w:val="000000"/>
                <w:lang w:eastAsia="zh-CN"/>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1D74AF" w:rsidRPr="001D74AF" w:rsidRDefault="001D74AF" w:rsidP="001D74AF">
            <w:pPr>
              <w:widowControl/>
              <w:suppressAutoHyphens/>
              <w:autoSpaceDE/>
              <w:autoSpaceDN/>
              <w:adjustRightInd/>
              <w:spacing w:before="40" w:after="40"/>
              <w:ind w:left="57" w:right="-108"/>
              <w:rPr>
                <w:color w:val="000000"/>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rsidR="001D74AF" w:rsidRPr="001D74AF" w:rsidRDefault="001D74AF" w:rsidP="001D74AF">
            <w:pPr>
              <w:widowControl/>
              <w:suppressAutoHyphens/>
              <w:autoSpaceDE/>
              <w:autoSpaceDN/>
              <w:adjustRightInd/>
              <w:rPr>
                <w:color w:val="000000"/>
                <w:lang w:eastAsia="zh-CN"/>
              </w:rPr>
            </w:pPr>
          </w:p>
        </w:tc>
        <w:tc>
          <w:tcPr>
            <w:tcW w:w="1418" w:type="dxa"/>
            <w:tcBorders>
              <w:top w:val="single" w:sz="4" w:space="0" w:color="000000"/>
              <w:left w:val="single" w:sz="4" w:space="0" w:color="000000"/>
              <w:bottom w:val="single" w:sz="4" w:space="0" w:color="000000"/>
            </w:tcBorders>
          </w:tcPr>
          <w:p w:rsidR="001D74AF" w:rsidRPr="001D74AF" w:rsidRDefault="001D74AF" w:rsidP="001D74AF">
            <w:pPr>
              <w:widowControl/>
              <w:suppressAutoHyphens/>
              <w:autoSpaceDE/>
              <w:autoSpaceDN/>
              <w:adjustRightInd/>
              <w:jc w:val="center"/>
              <w:rPr>
                <w:color w:val="00000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1D74AF" w:rsidRPr="001D74AF" w:rsidRDefault="001D74AF" w:rsidP="001D74AF">
            <w:pPr>
              <w:widowControl/>
              <w:suppressAutoHyphens/>
              <w:autoSpaceDE/>
              <w:autoSpaceDN/>
              <w:adjustRightInd/>
              <w:jc w:val="center"/>
              <w:rPr>
                <w:color w:val="000000"/>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74AF" w:rsidRPr="001D74AF" w:rsidRDefault="001D74AF" w:rsidP="001D74AF">
            <w:pPr>
              <w:widowControl/>
              <w:suppressAutoHyphens/>
              <w:autoSpaceDE/>
              <w:autoSpaceDN/>
              <w:adjustRightInd/>
              <w:jc w:val="center"/>
              <w:rPr>
                <w:color w:val="000000"/>
                <w:lang w:eastAsia="zh-CN"/>
              </w:rPr>
            </w:pPr>
          </w:p>
        </w:tc>
      </w:tr>
      <w:tr w:rsidR="001D74AF" w:rsidRPr="001D74AF" w:rsidTr="00A71FFB">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rsidR="001D74AF" w:rsidRPr="001D74AF" w:rsidRDefault="001D74AF" w:rsidP="001D74AF">
            <w:pPr>
              <w:widowControl/>
              <w:suppressAutoHyphens/>
              <w:autoSpaceDE/>
              <w:autoSpaceDN/>
              <w:adjustRightInd/>
              <w:jc w:val="right"/>
              <w:rPr>
                <w:color w:val="000000"/>
                <w:lang w:eastAsia="zh-CN"/>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1D74AF" w:rsidRPr="001D74AF" w:rsidRDefault="001D74AF" w:rsidP="001D74AF">
            <w:pPr>
              <w:widowControl/>
              <w:suppressAutoHyphens/>
              <w:autoSpaceDE/>
              <w:autoSpaceDN/>
              <w:adjustRightInd/>
              <w:jc w:val="right"/>
              <w:rPr>
                <w:color w:val="000000"/>
                <w:lang w:eastAsia="zh-CN"/>
              </w:rPr>
            </w:pPr>
            <w:r w:rsidRPr="001D74AF">
              <w:rPr>
                <w:color w:val="000000"/>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74AF" w:rsidRPr="001D74AF" w:rsidRDefault="001D74AF" w:rsidP="001D74AF">
            <w:pPr>
              <w:widowControl/>
              <w:suppressAutoHyphens/>
              <w:autoSpaceDE/>
              <w:autoSpaceDN/>
              <w:adjustRightInd/>
              <w:jc w:val="center"/>
              <w:rPr>
                <w:color w:val="000000"/>
                <w:lang w:eastAsia="zh-CN"/>
              </w:rPr>
            </w:pPr>
          </w:p>
        </w:tc>
      </w:tr>
      <w:tr w:rsidR="001D74AF" w:rsidRPr="001D74AF" w:rsidTr="00A71FFB">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1D74AF" w:rsidRPr="001D74AF" w:rsidRDefault="001D74AF" w:rsidP="001D74AF">
            <w:pPr>
              <w:widowControl/>
              <w:suppressAutoHyphens/>
              <w:autoSpaceDE/>
              <w:autoSpaceDN/>
              <w:adjustRightInd/>
              <w:rPr>
                <w:lang w:eastAsia="zh-CN"/>
              </w:rPr>
            </w:pPr>
          </w:p>
        </w:tc>
        <w:tc>
          <w:tcPr>
            <w:tcW w:w="1134" w:type="dxa"/>
            <w:gridSpan w:val="3"/>
            <w:tcBorders>
              <w:top w:val="nil"/>
              <w:left w:val="nil"/>
              <w:bottom w:val="nil"/>
              <w:right w:val="nil"/>
            </w:tcBorders>
          </w:tcPr>
          <w:p w:rsidR="001D74AF" w:rsidRPr="001D74AF" w:rsidRDefault="001D74AF" w:rsidP="001D74AF">
            <w:pPr>
              <w:widowControl/>
              <w:suppressAutoHyphens/>
              <w:autoSpaceDE/>
              <w:autoSpaceDN/>
              <w:adjustRightInd/>
              <w:jc w:val="center"/>
              <w:rPr>
                <w:color w:val="000000"/>
                <w:lang w:eastAsia="zh-CN"/>
              </w:rPr>
            </w:pPr>
          </w:p>
        </w:tc>
        <w:tc>
          <w:tcPr>
            <w:tcW w:w="9078" w:type="dxa"/>
            <w:gridSpan w:val="9"/>
            <w:tcBorders>
              <w:top w:val="nil"/>
              <w:left w:val="nil"/>
              <w:bottom w:val="nil"/>
              <w:right w:val="nil"/>
            </w:tcBorders>
            <w:shd w:val="clear" w:color="auto" w:fill="auto"/>
            <w:noWrap/>
            <w:vAlign w:val="bottom"/>
          </w:tcPr>
          <w:p w:rsidR="001D74AF" w:rsidRPr="001D74AF" w:rsidRDefault="001D74AF" w:rsidP="001D74AF">
            <w:pPr>
              <w:widowControl/>
              <w:suppressAutoHyphens/>
              <w:autoSpaceDE/>
              <w:autoSpaceDN/>
              <w:adjustRightInd/>
              <w:jc w:val="center"/>
              <w:rPr>
                <w:color w:val="000000"/>
                <w:lang w:eastAsia="zh-CN"/>
              </w:rPr>
            </w:pPr>
          </w:p>
        </w:tc>
      </w:tr>
      <w:tr w:rsidR="001D74AF" w:rsidRPr="001D74AF" w:rsidTr="00A71FFB">
        <w:tblPrEx>
          <w:tblLook w:val="01E0"/>
        </w:tblPrEx>
        <w:trPr>
          <w:gridAfter w:val="1"/>
          <w:wAfter w:w="747" w:type="dxa"/>
          <w:trHeight w:val="522"/>
        </w:trPr>
        <w:tc>
          <w:tcPr>
            <w:tcW w:w="5068" w:type="dxa"/>
            <w:gridSpan w:val="8"/>
          </w:tcPr>
          <w:p w:rsidR="001D74AF" w:rsidRPr="001D74AF" w:rsidRDefault="001D74AF" w:rsidP="001D74AF">
            <w:pPr>
              <w:suppressAutoHyphens/>
              <w:ind w:firstLine="709"/>
              <w:rPr>
                <w:b/>
                <w:bCs/>
                <w:lang w:eastAsia="en-US"/>
              </w:rPr>
            </w:pPr>
          </w:p>
          <w:p w:rsidR="001D74AF" w:rsidRPr="001D74AF" w:rsidRDefault="001D74AF" w:rsidP="001D74AF">
            <w:pPr>
              <w:suppressAutoHyphens/>
              <w:ind w:firstLine="709"/>
              <w:jc w:val="center"/>
              <w:rPr>
                <w:b/>
                <w:bCs/>
                <w:lang w:eastAsia="en-US"/>
              </w:rPr>
            </w:pPr>
          </w:p>
          <w:p w:rsidR="001D74AF" w:rsidRPr="001D74AF" w:rsidRDefault="001D74AF" w:rsidP="001D74AF">
            <w:pPr>
              <w:suppressAutoHyphens/>
              <w:ind w:firstLine="709"/>
              <w:rPr>
                <w:b/>
                <w:bCs/>
                <w:lang w:eastAsia="en-US"/>
              </w:rPr>
            </w:pPr>
            <w:r w:rsidRPr="001D74AF">
              <w:rPr>
                <w:b/>
                <w:bCs/>
                <w:lang w:eastAsia="en-US"/>
              </w:rPr>
              <w:t xml:space="preserve"> Заказчик:</w:t>
            </w:r>
          </w:p>
        </w:tc>
        <w:tc>
          <w:tcPr>
            <w:tcW w:w="1134" w:type="dxa"/>
          </w:tcPr>
          <w:p w:rsidR="001D74AF" w:rsidRPr="001D74AF" w:rsidRDefault="001D74AF" w:rsidP="001D74AF">
            <w:pPr>
              <w:widowControl/>
              <w:suppressAutoHyphens/>
              <w:autoSpaceDE/>
              <w:autoSpaceDN/>
              <w:adjustRightInd/>
              <w:ind w:firstLine="709"/>
              <w:rPr>
                <w:b/>
                <w:bCs/>
                <w:lang w:eastAsia="en-US"/>
              </w:rPr>
            </w:pPr>
          </w:p>
        </w:tc>
        <w:tc>
          <w:tcPr>
            <w:tcW w:w="3829" w:type="dxa"/>
            <w:gridSpan w:val="4"/>
          </w:tcPr>
          <w:p w:rsidR="001D74AF" w:rsidRPr="001D74AF" w:rsidRDefault="001D74AF" w:rsidP="001D74AF">
            <w:pPr>
              <w:widowControl/>
              <w:suppressAutoHyphens/>
              <w:autoSpaceDE/>
              <w:autoSpaceDN/>
              <w:adjustRightInd/>
              <w:ind w:firstLine="709"/>
              <w:rPr>
                <w:b/>
                <w:bCs/>
                <w:lang w:eastAsia="en-US"/>
              </w:rPr>
            </w:pPr>
          </w:p>
          <w:p w:rsidR="001D74AF" w:rsidRPr="001D74AF" w:rsidRDefault="001D74AF" w:rsidP="001D74AF">
            <w:pPr>
              <w:widowControl/>
              <w:suppressAutoHyphens/>
              <w:autoSpaceDE/>
              <w:autoSpaceDN/>
              <w:adjustRightInd/>
              <w:ind w:firstLine="709"/>
              <w:jc w:val="center"/>
              <w:rPr>
                <w:b/>
                <w:bCs/>
                <w:lang w:eastAsia="zh-CN"/>
              </w:rPr>
            </w:pPr>
          </w:p>
          <w:p w:rsidR="001D74AF" w:rsidRPr="001D74AF" w:rsidRDefault="001D74AF" w:rsidP="001D74AF">
            <w:pPr>
              <w:widowControl/>
              <w:suppressAutoHyphens/>
              <w:autoSpaceDE/>
              <w:autoSpaceDN/>
              <w:adjustRightInd/>
              <w:ind w:firstLine="709"/>
              <w:rPr>
                <w:b/>
                <w:bCs/>
                <w:lang w:eastAsia="en-US"/>
              </w:rPr>
            </w:pPr>
            <w:r w:rsidRPr="001D74AF">
              <w:rPr>
                <w:b/>
                <w:bCs/>
                <w:lang w:eastAsia="en-US"/>
              </w:rPr>
              <w:t>Поставщик:</w:t>
            </w:r>
          </w:p>
        </w:tc>
      </w:tr>
    </w:tbl>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b/>
          <w:lang w:eastAsia="zh-CN"/>
        </w:rPr>
      </w:pPr>
      <w:r w:rsidRPr="001D74AF">
        <w:rPr>
          <w:b/>
          <w:lang w:eastAsia="zh-CN"/>
        </w:rPr>
        <w:t>2. Описание объекта закупки:</w:t>
      </w: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b/>
          <w:lang w:eastAsia="zh-CN"/>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jc w:val="center"/>
        <w:rPr>
          <w:b/>
          <w:color w:val="00000A"/>
          <w:lang w:eastAsia="ar-SA"/>
        </w:rPr>
      </w:pPr>
    </w:p>
    <w:p w:rsidR="001D74AF" w:rsidRPr="001D74AF" w:rsidRDefault="001D74AF" w:rsidP="001D74AF">
      <w:pPr>
        <w:widowControl/>
        <w:numPr>
          <w:ilvl w:val="0"/>
          <w:numId w:val="35"/>
        </w:numPr>
        <w:tabs>
          <w:tab w:val="clear" w:pos="360"/>
          <w:tab w:val="num" w:pos="0"/>
        </w:tabs>
        <w:suppressAutoHyphens/>
        <w:autoSpaceDE/>
        <w:autoSpaceDN/>
        <w:adjustRightInd/>
        <w:spacing w:line="216" w:lineRule="auto"/>
        <w:ind w:left="432" w:hanging="432"/>
        <w:rPr>
          <w:b/>
          <w:bCs/>
          <w:lang w:eastAsia="zh-CN"/>
        </w:rPr>
      </w:pPr>
      <w:r w:rsidRPr="001D74AF">
        <w:rPr>
          <w:color w:val="000000"/>
          <w:lang w:eastAsia="zh-CN"/>
        </w:rPr>
        <w:t>____________________ / ____________/                                _________________/_____________/</w:t>
      </w: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16" w:lineRule="auto"/>
        <w:ind w:left="432" w:hanging="432"/>
        <w:jc w:val="both"/>
        <w:rPr>
          <w:rFonts w:eastAsia="Arial"/>
          <w:bCs/>
          <w:lang w:eastAsia="zh-CN"/>
        </w:rPr>
      </w:pPr>
      <w:r w:rsidRPr="001D74AF">
        <w:rPr>
          <w:rFonts w:eastAsia="Arial"/>
          <w:bCs/>
          <w:lang w:eastAsia="zh-CN"/>
        </w:rPr>
        <w:t>М.П.</w:t>
      </w:r>
      <w:r w:rsidRPr="001D74AF">
        <w:rPr>
          <w:rFonts w:eastAsia="Arial"/>
          <w:bCs/>
          <w:lang w:eastAsia="zh-CN"/>
        </w:rPr>
        <w:tab/>
      </w:r>
      <w:r w:rsidRPr="001D74AF">
        <w:rPr>
          <w:rFonts w:eastAsia="Arial"/>
          <w:bCs/>
          <w:lang w:eastAsia="zh-CN"/>
        </w:rPr>
        <w:tab/>
      </w:r>
      <w:r w:rsidRPr="001D74AF">
        <w:rPr>
          <w:rFonts w:eastAsia="Arial"/>
          <w:bCs/>
          <w:lang w:eastAsia="zh-CN"/>
        </w:rPr>
        <w:tab/>
      </w:r>
      <w:r w:rsidRPr="001D74AF">
        <w:rPr>
          <w:rFonts w:eastAsia="Arial"/>
          <w:bCs/>
          <w:lang w:eastAsia="zh-CN"/>
        </w:rPr>
        <w:tab/>
      </w:r>
      <w:r w:rsidRPr="001D74AF">
        <w:rPr>
          <w:rFonts w:eastAsia="Arial"/>
          <w:bCs/>
          <w:lang w:eastAsia="zh-CN"/>
        </w:rPr>
        <w:tab/>
      </w:r>
      <w:r w:rsidRPr="001D74AF">
        <w:rPr>
          <w:rFonts w:eastAsia="Arial"/>
          <w:bCs/>
          <w:lang w:eastAsia="zh-CN"/>
        </w:rPr>
        <w:tab/>
      </w:r>
      <w:r w:rsidRPr="001D74AF">
        <w:rPr>
          <w:rFonts w:eastAsia="Arial"/>
          <w:bCs/>
          <w:lang w:eastAsia="zh-CN"/>
        </w:rPr>
        <w:tab/>
        <w:t xml:space="preserve"> М.П.</w:t>
      </w:r>
    </w:p>
    <w:p w:rsidR="001D74AF" w:rsidRPr="001D74AF" w:rsidRDefault="001D74AF" w:rsidP="001D74AF">
      <w:pPr>
        <w:keepNext/>
        <w:keepLines/>
        <w:widowControl/>
        <w:numPr>
          <w:ilvl w:val="0"/>
          <w:numId w:val="35"/>
        </w:numPr>
        <w:shd w:val="clear" w:color="auto" w:fill="FFFFFF"/>
        <w:tabs>
          <w:tab w:val="clear" w:pos="360"/>
          <w:tab w:val="num" w:pos="0"/>
        </w:tabs>
        <w:suppressAutoHyphens/>
        <w:autoSpaceDE/>
        <w:autoSpaceDN/>
        <w:adjustRightInd/>
        <w:spacing w:line="276" w:lineRule="auto"/>
        <w:ind w:left="432" w:firstLine="708"/>
        <w:jc w:val="both"/>
        <w:rPr>
          <w:lang w:eastAsia="zh-CN"/>
        </w:rPr>
      </w:pPr>
    </w:p>
    <w:p w:rsidR="001D74AF" w:rsidRDefault="001D74AF" w:rsidP="00107C79">
      <w:pPr>
        <w:widowControl/>
        <w:autoSpaceDE/>
        <w:autoSpaceDN/>
        <w:adjustRightInd/>
        <w:jc w:val="center"/>
        <w:rPr>
          <w:b/>
          <w:sz w:val="24"/>
          <w:szCs w:val="24"/>
          <w:lang w:eastAsia="en-US" w:bidi="en-US"/>
        </w:rPr>
      </w:pPr>
    </w:p>
    <w:p w:rsidR="001D74AF" w:rsidRDefault="001D74AF" w:rsidP="00107C79">
      <w:pPr>
        <w:widowControl/>
        <w:autoSpaceDE/>
        <w:autoSpaceDN/>
        <w:adjustRightInd/>
        <w:jc w:val="center"/>
        <w:rPr>
          <w:b/>
          <w:sz w:val="24"/>
          <w:szCs w:val="24"/>
          <w:lang w:eastAsia="en-US" w:bidi="en-US"/>
        </w:rPr>
      </w:pPr>
    </w:p>
    <w:p w:rsidR="001D74AF" w:rsidRDefault="001D74AF" w:rsidP="00107C79">
      <w:pPr>
        <w:widowControl/>
        <w:autoSpaceDE/>
        <w:autoSpaceDN/>
        <w:adjustRightInd/>
        <w:jc w:val="center"/>
        <w:rPr>
          <w:b/>
          <w:sz w:val="24"/>
          <w:szCs w:val="24"/>
          <w:lang w:eastAsia="en-US" w:bidi="en-US"/>
        </w:rPr>
      </w:pPr>
    </w:p>
    <w:p w:rsidR="001D74AF" w:rsidRDefault="001D74AF" w:rsidP="00107C79">
      <w:pPr>
        <w:widowControl/>
        <w:autoSpaceDE/>
        <w:autoSpaceDN/>
        <w:adjustRightInd/>
        <w:jc w:val="center"/>
        <w:rPr>
          <w:b/>
          <w:sz w:val="24"/>
          <w:szCs w:val="24"/>
          <w:lang w:eastAsia="en-US" w:bidi="en-US"/>
        </w:rPr>
      </w:pPr>
    </w:p>
    <w:p w:rsidR="001D74AF" w:rsidRDefault="001D74AF" w:rsidP="00107C79">
      <w:pPr>
        <w:widowControl/>
        <w:autoSpaceDE/>
        <w:autoSpaceDN/>
        <w:adjustRightInd/>
        <w:jc w:val="center"/>
        <w:rPr>
          <w:b/>
          <w:sz w:val="24"/>
          <w:szCs w:val="24"/>
          <w:lang w:eastAsia="en-US" w:bidi="en-US"/>
        </w:rPr>
      </w:pPr>
    </w:p>
    <w:p w:rsidR="001D74AF" w:rsidRDefault="001D74AF" w:rsidP="00107C79">
      <w:pPr>
        <w:widowControl/>
        <w:autoSpaceDE/>
        <w:autoSpaceDN/>
        <w:adjustRightInd/>
        <w:jc w:val="center"/>
        <w:rPr>
          <w:b/>
          <w:sz w:val="24"/>
          <w:szCs w:val="24"/>
          <w:lang w:eastAsia="en-US" w:bidi="en-US"/>
        </w:rPr>
      </w:pPr>
    </w:p>
    <w:p w:rsidR="001D74AF" w:rsidRDefault="001D74AF" w:rsidP="00107C79">
      <w:pPr>
        <w:widowControl/>
        <w:autoSpaceDE/>
        <w:autoSpaceDN/>
        <w:adjustRightInd/>
        <w:jc w:val="center"/>
        <w:rPr>
          <w:b/>
          <w:sz w:val="24"/>
          <w:szCs w:val="24"/>
          <w:lang w:eastAsia="en-US" w:bidi="en-US"/>
        </w:rPr>
      </w:pPr>
    </w:p>
    <w:p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rsidR="004E0061" w:rsidRPr="002B6E48" w:rsidRDefault="004E0061" w:rsidP="002B6E48">
      <w:pPr>
        <w:widowControl/>
        <w:autoSpaceDE/>
        <w:autoSpaceDN/>
        <w:adjustRightInd/>
        <w:ind w:firstLine="709"/>
        <w:jc w:val="right"/>
        <w:rPr>
          <w:sz w:val="24"/>
          <w:szCs w:val="24"/>
        </w:rPr>
      </w:pPr>
    </w:p>
    <w:p w:rsidR="00DB18DA" w:rsidRPr="00A4138B" w:rsidRDefault="00DB18DA" w:rsidP="00A4138B">
      <w:pPr>
        <w:widowControl/>
        <w:autoSpaceDE/>
        <w:autoSpaceDN/>
        <w:adjustRightInd/>
        <w:rPr>
          <w:sz w:val="24"/>
          <w:szCs w:val="24"/>
        </w:rPr>
      </w:pPr>
      <w:bookmarkStart w:id="3" w:name="_Анкета_Претендента_на"/>
      <w:bookmarkStart w:id="4" w:name="_Анкета_Участника_процедуры"/>
      <w:bookmarkStart w:id="5" w:name="_Форма_1_ЗАЯВКА"/>
      <w:bookmarkStart w:id="6" w:name="_Toc98251753"/>
      <w:bookmarkEnd w:id="3"/>
      <w:bookmarkEnd w:id="4"/>
      <w:bookmarkEnd w:id="5"/>
    </w:p>
    <w:p w:rsidR="00A4138B" w:rsidRPr="00A4138B" w:rsidRDefault="00A4138B" w:rsidP="00A4138B">
      <w:pPr>
        <w:widowControl/>
        <w:autoSpaceDE/>
        <w:autoSpaceDN/>
        <w:adjustRightInd/>
        <w:ind w:firstLine="567"/>
        <w:jc w:val="center"/>
        <w:rPr>
          <w:b/>
          <w:sz w:val="24"/>
          <w:szCs w:val="24"/>
        </w:rPr>
      </w:pPr>
      <w:bookmarkStart w:id="7" w:name="_Письмо_о_подаче"/>
      <w:bookmarkStart w:id="8" w:name="_Заявка_о_подаче"/>
      <w:bookmarkStart w:id="9" w:name="_Toc255987071"/>
      <w:bookmarkStart w:id="10" w:name="_Toc263441572"/>
      <w:bookmarkStart w:id="11" w:name="_Toc269472558"/>
      <w:bookmarkStart w:id="12" w:name="_Toc305665989"/>
      <w:bookmarkEnd w:id="7"/>
      <w:bookmarkEnd w:id="8"/>
      <w:r w:rsidRPr="00A4138B">
        <w:rPr>
          <w:b/>
          <w:sz w:val="24"/>
          <w:szCs w:val="24"/>
        </w:rPr>
        <w:t xml:space="preserve">ЗАЯВКА НА УЧАСТИЕ В </w:t>
      </w:r>
      <w:bookmarkEnd w:id="9"/>
      <w:bookmarkEnd w:id="10"/>
      <w:bookmarkEnd w:id="11"/>
      <w:bookmarkEnd w:id="12"/>
      <w:r w:rsidRPr="00A4138B">
        <w:rPr>
          <w:b/>
          <w:sz w:val="24"/>
          <w:szCs w:val="24"/>
        </w:rPr>
        <w:t>ЗАПРОСЕ КОТИРОВОК В ЭЛЕКТРОННОЙ ФОРМЕ</w:t>
      </w:r>
    </w:p>
    <w:p w:rsidR="00A4138B" w:rsidRPr="00A4138B" w:rsidRDefault="00A4138B" w:rsidP="00A4138B">
      <w:pPr>
        <w:widowControl/>
        <w:autoSpaceDE/>
        <w:autoSpaceDN/>
        <w:adjustRightInd/>
        <w:ind w:firstLine="567"/>
        <w:jc w:val="center"/>
        <w:rPr>
          <w:sz w:val="24"/>
          <w:szCs w:val="24"/>
        </w:rPr>
      </w:pPr>
    </w:p>
    <w:p w:rsidR="00A4138B" w:rsidRPr="00A4138B" w:rsidRDefault="00A4138B" w:rsidP="00A4138B">
      <w:pPr>
        <w:widowControl/>
        <w:autoSpaceDE/>
        <w:autoSpaceDN/>
        <w:adjustRightInd/>
        <w:ind w:firstLine="567"/>
        <w:jc w:val="center"/>
        <w:rPr>
          <w:sz w:val="10"/>
          <w:szCs w:val="10"/>
        </w:rPr>
      </w:pPr>
    </w:p>
    <w:p w:rsidR="00DB0DFB" w:rsidRDefault="00DB0DFB" w:rsidP="00DB0DFB">
      <w:pPr>
        <w:widowControl/>
        <w:autoSpaceDE/>
        <w:autoSpaceDN/>
        <w:adjustRightInd/>
        <w:rPr>
          <w:b/>
          <w:bCs/>
          <w:sz w:val="22"/>
          <w:szCs w:val="22"/>
        </w:rPr>
      </w:pPr>
    </w:p>
    <w:p w:rsidR="00DB0DFB" w:rsidRPr="00E5020B" w:rsidRDefault="00DB0DFB" w:rsidP="00DB0DFB">
      <w:pPr>
        <w:widowControl/>
        <w:autoSpaceDE/>
        <w:autoSpaceDN/>
        <w:adjustRightInd/>
        <w:rPr>
          <w:sz w:val="22"/>
          <w:szCs w:val="22"/>
        </w:rPr>
      </w:pPr>
      <w:r w:rsidRPr="00E5020B">
        <w:rPr>
          <w:b/>
          <w:bCs/>
          <w:sz w:val="22"/>
          <w:szCs w:val="22"/>
        </w:rPr>
        <w:t>____________________________________________________________</w:t>
      </w:r>
    </w:p>
    <w:p w:rsidR="00DB0DFB" w:rsidRPr="00E5020B" w:rsidRDefault="00DB0DFB" w:rsidP="00DB0DF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DB0DFB" w:rsidRDefault="00DB0DFB" w:rsidP="00DB18DA">
      <w:pPr>
        <w:widowControl/>
        <w:autoSpaceDE/>
        <w:autoSpaceDN/>
        <w:adjustRightInd/>
        <w:spacing w:after="182"/>
        <w:rPr>
          <w:sz w:val="22"/>
          <w:szCs w:val="22"/>
        </w:rPr>
      </w:pPr>
      <w:r w:rsidRPr="00E5020B">
        <w:rPr>
          <w:color w:val="222222"/>
          <w:sz w:val="22"/>
          <w:szCs w:val="22"/>
        </w:rPr>
        <w:t>ИНН участника закупки:___</w:t>
      </w:r>
      <w:r w:rsidR="00DB18DA">
        <w:rPr>
          <w:color w:val="222222"/>
          <w:sz w:val="22"/>
          <w:szCs w:val="22"/>
        </w:rPr>
        <w:t>____</w:t>
      </w:r>
      <w:r w:rsidRPr="00E5020B">
        <w:rPr>
          <w:color w:val="222222"/>
          <w:sz w:val="22"/>
          <w:szCs w:val="22"/>
        </w:rPr>
        <w:t xml:space="preserve">_____ КПП участника закупки </w:t>
      </w:r>
      <w:r w:rsidRPr="00E5020B">
        <w:rPr>
          <w:i/>
          <w:color w:val="222222"/>
          <w:sz w:val="22"/>
          <w:szCs w:val="22"/>
        </w:rPr>
        <w:t>(при наличии)</w:t>
      </w:r>
      <w:r w:rsidRPr="00E5020B">
        <w:rPr>
          <w:color w:val="222222"/>
          <w:sz w:val="22"/>
          <w:szCs w:val="22"/>
        </w:rPr>
        <w:t>:</w:t>
      </w:r>
      <w:r w:rsidR="00DB18DA">
        <w:rPr>
          <w:color w:val="222222"/>
          <w:sz w:val="22"/>
          <w:szCs w:val="22"/>
        </w:rPr>
        <w:t>________</w:t>
      </w:r>
      <w:r w:rsidR="00DB18DA">
        <w:rPr>
          <w:sz w:val="22"/>
          <w:szCs w:val="22"/>
        </w:rPr>
        <w:t>_____</w:t>
      </w:r>
    </w:p>
    <w:p w:rsidR="00DB0DFB" w:rsidRPr="00E5020B" w:rsidRDefault="00DB0DFB" w:rsidP="00DB0DFB">
      <w:pPr>
        <w:widowControl/>
        <w:autoSpaceDE/>
        <w:autoSpaceDN/>
        <w:adjustRightInd/>
        <w:rPr>
          <w:sz w:val="22"/>
          <w:szCs w:val="22"/>
        </w:rPr>
      </w:pPr>
    </w:p>
    <w:p w:rsidR="00DB0DFB" w:rsidRPr="00E5020B" w:rsidRDefault="00DB0DFB" w:rsidP="00DB0DFB">
      <w:pPr>
        <w:widowControl/>
        <w:autoSpaceDE/>
        <w:autoSpaceDN/>
        <w:adjustRightInd/>
        <w:jc w:val="both"/>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DB0DFB" w:rsidRPr="00E5020B" w:rsidRDefault="00DB0DFB" w:rsidP="00DB0DFB">
      <w:pPr>
        <w:widowControl/>
        <w:autoSpaceDE/>
        <w:autoSpaceDN/>
        <w:adjustRightInd/>
        <w:jc w:val="both"/>
        <w:rPr>
          <w:sz w:val="22"/>
          <w:szCs w:val="22"/>
        </w:rPr>
      </w:pPr>
      <w:r w:rsidRPr="00E5020B">
        <w:rPr>
          <w:sz w:val="22"/>
          <w:szCs w:val="22"/>
        </w:rPr>
        <w:t>коллегиального исполнительного органа, лица, исполняющего функции единоличного</w:t>
      </w:r>
    </w:p>
    <w:p w:rsidR="00DB0DFB" w:rsidRDefault="00DB0DFB" w:rsidP="00DB0DFB">
      <w:pPr>
        <w:widowControl/>
        <w:autoSpaceDE/>
        <w:autoSpaceDN/>
        <w:adjustRightInd/>
        <w:jc w:val="both"/>
        <w:rPr>
          <w:sz w:val="22"/>
          <w:szCs w:val="22"/>
        </w:rPr>
      </w:pPr>
      <w:r w:rsidRPr="00E5020B">
        <w:rPr>
          <w:sz w:val="22"/>
          <w:szCs w:val="22"/>
        </w:rPr>
        <w:t>исполнительного органа участника запроса котировок:</w:t>
      </w:r>
    </w:p>
    <w:p w:rsidR="00DB0DFB" w:rsidRPr="00E5020B" w:rsidRDefault="00DB0DFB" w:rsidP="00DB0DF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65"/>
        <w:gridCol w:w="3154"/>
        <w:gridCol w:w="3880"/>
      </w:tblGrid>
      <w:tr w:rsidR="00DB0DFB" w:rsidRPr="00E5020B" w:rsidTr="00DB18DA">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jc w:val="center"/>
            </w:pPr>
            <w:r w:rsidRPr="00E5020B">
              <w:t>Идентификационный номер</w:t>
            </w:r>
          </w:p>
          <w:p w:rsidR="00DB0DFB" w:rsidRPr="00E5020B" w:rsidRDefault="00DB0DFB" w:rsidP="00DB18DA">
            <w:pPr>
              <w:widowControl/>
              <w:autoSpaceDE/>
              <w:autoSpaceDN/>
              <w:adjustRightInd/>
              <w:jc w:val="center"/>
            </w:pPr>
            <w:r w:rsidRPr="00E5020B">
              <w:t>налогоплательщика</w:t>
            </w:r>
          </w:p>
          <w:p w:rsidR="00DB0DFB" w:rsidRPr="00E5020B" w:rsidRDefault="00DB0DFB" w:rsidP="00DB18DA">
            <w:pPr>
              <w:widowControl/>
              <w:autoSpaceDE/>
              <w:autoSpaceDN/>
              <w:adjustRightInd/>
              <w:jc w:val="center"/>
            </w:pPr>
            <w:r w:rsidRPr="00E5020B">
              <w:t>(при наличии)</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Индивидуальный</w:t>
            </w:r>
          </w:p>
          <w:p w:rsidR="00DB0DFB" w:rsidRPr="00E5020B" w:rsidRDefault="00DB0DFB" w:rsidP="00DB18DA">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bl>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DB0DFB" w:rsidRDefault="00DB0DFB" w:rsidP="00DB0DF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DB18DA" w:rsidRPr="00E5020B" w:rsidRDefault="00DB18DA" w:rsidP="00DB0DFB">
      <w:pPr>
        <w:widowControl/>
        <w:autoSpaceDE/>
        <w:autoSpaceDN/>
        <w:adjustRightInd/>
        <w:spacing w:after="182"/>
        <w:rPr>
          <w:color w:val="222222"/>
          <w:sz w:val="22"/>
          <w:szCs w:val="22"/>
        </w:rPr>
      </w:pPr>
      <w:r>
        <w:rPr>
          <w:color w:val="222222"/>
          <w:sz w:val="22"/>
          <w:szCs w:val="22"/>
        </w:rPr>
        <w:t>Почтовый адрес</w:t>
      </w:r>
      <w:r w:rsidRPr="00E5020B">
        <w:rPr>
          <w:i/>
          <w:color w:val="222222"/>
          <w:sz w:val="22"/>
          <w:szCs w:val="22"/>
        </w:rPr>
        <w:t>(для юридического лица)</w:t>
      </w:r>
      <w:r w:rsidRPr="00E5020B">
        <w:rPr>
          <w:color w:val="222222"/>
          <w:sz w:val="22"/>
          <w:szCs w:val="22"/>
        </w:rPr>
        <w:t>: 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r w:rsidR="00DB18DA">
        <w:rPr>
          <w:b/>
          <w:bCs/>
          <w:color w:val="222222"/>
          <w:sz w:val="22"/>
          <w:szCs w:val="22"/>
          <w:vertAlign w:val="superscript"/>
        </w:rPr>
        <w:t>2</w:t>
      </w:r>
      <w:r w:rsidRPr="00E5020B">
        <w:rPr>
          <w:b/>
          <w:bCs/>
          <w:color w:val="222222"/>
          <w:sz w:val="22"/>
          <w:szCs w:val="22"/>
        </w:rPr>
        <w:t>:</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БИК 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Настоящей заявкой подтвержда</w:t>
      </w:r>
      <w:r w:rsidR="00DB18DA">
        <w:rPr>
          <w:color w:val="222222"/>
          <w:sz w:val="22"/>
          <w:szCs w:val="22"/>
        </w:rPr>
        <w:t>ем</w:t>
      </w:r>
      <w:r w:rsidRPr="00E5020B">
        <w:rPr>
          <w:color w:val="222222"/>
          <w:sz w:val="22"/>
          <w:szCs w:val="22"/>
        </w:rPr>
        <w:t xml:space="preserve"> согласие заключить и исполнить договор на условиях и в срок, указанны</w:t>
      </w:r>
      <w:r w:rsidR="00DB18D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DB0DFB" w:rsidRPr="00E5020B" w:rsidRDefault="00DB0DFB" w:rsidP="00DB0DFB">
      <w:pPr>
        <w:widowControl/>
        <w:autoSpaceDE/>
        <w:autoSpaceDN/>
        <w:adjustRightInd/>
        <w:rPr>
          <w:color w:val="222222"/>
          <w:sz w:val="22"/>
          <w:szCs w:val="22"/>
        </w:rPr>
      </w:pPr>
      <w:r w:rsidRPr="00E5020B">
        <w:rPr>
          <w:color w:val="222222"/>
          <w:sz w:val="22"/>
          <w:szCs w:val="22"/>
        </w:rPr>
        <w:t>Подавая настоящую заявку, подтвержда</w:t>
      </w:r>
      <w:r w:rsidR="00DB18DA">
        <w:rPr>
          <w:color w:val="222222"/>
          <w:sz w:val="22"/>
          <w:szCs w:val="22"/>
        </w:rPr>
        <w:t>ем</w:t>
      </w:r>
      <w:r w:rsidRPr="00E5020B">
        <w:rPr>
          <w:color w:val="222222"/>
          <w:sz w:val="22"/>
          <w:szCs w:val="22"/>
        </w:rPr>
        <w:t>, что участник закупки соответствует всем требованиям,</w:t>
      </w:r>
    </w:p>
    <w:p w:rsidR="00DB0DFB" w:rsidRPr="00E5020B" w:rsidRDefault="00DB0DFB" w:rsidP="00DB0DF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DB0DFB" w:rsidRDefault="00DB0DFB"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0DFB" w:rsidRPr="00E5020B" w:rsidRDefault="00DB0DFB" w:rsidP="00DB0DF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sidRPr="00E5020B">
        <w:rPr>
          <w:b/>
          <w:bCs/>
          <w:sz w:val="22"/>
          <w:szCs w:val="22"/>
        </w:rPr>
        <w:t>предложении ценам:</w:t>
      </w: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551"/>
        <w:gridCol w:w="3827"/>
        <w:gridCol w:w="1275"/>
        <w:gridCol w:w="2098"/>
      </w:tblGrid>
      <w:tr w:rsidR="00DB0DFB" w:rsidRPr="00DF4F4D" w:rsidTr="00DB18DA">
        <w:tc>
          <w:tcPr>
            <w:tcW w:w="534"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DF4F4D">
              <w:rPr>
                <w:b/>
                <w:sz w:val="21"/>
                <w:szCs w:val="21"/>
              </w:rPr>
              <w:t>Наименование товара</w:t>
            </w:r>
          </w:p>
        </w:tc>
        <w:tc>
          <w:tcPr>
            <w:tcW w:w="3827"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DF4F4D">
              <w:rPr>
                <w:b/>
                <w:sz w:val="21"/>
                <w:szCs w:val="21"/>
              </w:rPr>
              <w:t>Характеристики товара</w:t>
            </w:r>
          </w:p>
          <w:p w:rsidR="00DB0DFB" w:rsidRPr="00DF4F4D" w:rsidRDefault="00DB0DFB" w:rsidP="00DB18DA">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Pr>
                <w:b/>
                <w:sz w:val="21"/>
                <w:szCs w:val="21"/>
              </w:rPr>
              <w:t>Кол-во товара</w:t>
            </w:r>
            <w:r w:rsidR="001755DF">
              <w:rPr>
                <w:b/>
                <w:sz w:val="21"/>
                <w:szCs w:val="21"/>
              </w:rPr>
              <w:t>, ед. изм.</w:t>
            </w:r>
          </w:p>
        </w:tc>
        <w:tc>
          <w:tcPr>
            <w:tcW w:w="2098" w:type="dxa"/>
            <w:tcBorders>
              <w:bottom w:val="single" w:sz="4" w:space="0" w:color="auto"/>
            </w:tcBorders>
            <w:vAlign w:val="center"/>
          </w:tcPr>
          <w:p w:rsidR="00DB0DFB" w:rsidRPr="002752EF" w:rsidRDefault="00DB0DFB" w:rsidP="00DB18DA">
            <w:pPr>
              <w:jc w:val="center"/>
              <w:rPr>
                <w:vertAlign w:val="superscript"/>
              </w:rPr>
            </w:pPr>
            <w:r>
              <w:rPr>
                <w:bCs/>
                <w:iCs/>
              </w:rPr>
              <w:t>Н</w:t>
            </w:r>
            <w:r w:rsidRPr="000D291F">
              <w:rPr>
                <w:bCs/>
                <w:iCs/>
              </w:rPr>
              <w:t>аименование страны происхождения товара</w:t>
            </w:r>
            <w:r>
              <w:rPr>
                <w:b/>
                <w:bCs/>
                <w:i/>
                <w:iCs/>
                <w:vertAlign w:val="superscript"/>
              </w:rPr>
              <w:t>7</w:t>
            </w:r>
          </w:p>
          <w:p w:rsidR="00DB0DFB" w:rsidRPr="00156C65" w:rsidRDefault="00DB0DFB" w:rsidP="00DB18DA">
            <w:pPr>
              <w:widowControl/>
              <w:autoSpaceDE/>
              <w:autoSpaceDN/>
              <w:adjustRightInd/>
              <w:jc w:val="center"/>
              <w:rPr>
                <w:b/>
                <w:i/>
                <w:color w:val="FF0000"/>
                <w:sz w:val="21"/>
                <w:szCs w:val="21"/>
              </w:rPr>
            </w:pPr>
          </w:p>
        </w:tc>
      </w:tr>
      <w:tr w:rsidR="00DB0DFB" w:rsidRPr="00DF4F4D" w:rsidTr="00DB18DA">
        <w:trPr>
          <w:trHeight w:val="302"/>
        </w:trPr>
        <w:tc>
          <w:tcPr>
            <w:tcW w:w="534"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B0DFB" w:rsidRPr="001D65EF" w:rsidRDefault="001D65EF" w:rsidP="001D65EF">
            <w:pPr>
              <w:widowControl/>
              <w:autoSpaceDE/>
              <w:autoSpaceDN/>
              <w:adjustRightInd/>
              <w:jc w:val="both"/>
              <w:rPr>
                <w:sz w:val="22"/>
                <w:szCs w:val="22"/>
              </w:rPr>
            </w:pPr>
            <w:r w:rsidRPr="001D65EF">
              <w:rPr>
                <w:sz w:val="22"/>
                <w:szCs w:val="22"/>
              </w:rPr>
              <w:t>1500 куб.м</w:t>
            </w:r>
          </w:p>
        </w:tc>
        <w:tc>
          <w:tcPr>
            <w:tcW w:w="2098"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r>
    </w:tbl>
    <w:p w:rsidR="00DB0DFB" w:rsidRDefault="00DB0DFB" w:rsidP="00DB0DFB">
      <w:pPr>
        <w:widowControl/>
        <w:autoSpaceDE/>
        <w:autoSpaceDN/>
        <w:adjustRightInd/>
        <w:spacing w:after="182"/>
        <w:rPr>
          <w:color w:val="222222"/>
          <w:sz w:val="22"/>
          <w:szCs w:val="22"/>
        </w:rPr>
      </w:pPr>
    </w:p>
    <w:p w:rsidR="00DB0DFB" w:rsidRPr="00E5020B" w:rsidRDefault="00DB0DFB" w:rsidP="00DB0DF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E5020B">
        <w:rPr>
          <w:i/>
          <w:sz w:val="22"/>
          <w:szCs w:val="22"/>
        </w:rPr>
        <w:t>закупки)</w:t>
      </w:r>
      <w:r w:rsidRPr="00E5020B">
        <w:rPr>
          <w:sz w:val="22"/>
          <w:szCs w:val="22"/>
        </w:rPr>
        <w:t>__________________________ победителем в запросе котировок в электронной форме мыобязуемся своевременно заключить и исполнить договор на условиях, указанных в извещении опроведении запроса котировок в электронной форме.</w:t>
      </w:r>
      <w:r w:rsidRPr="00E5020B">
        <w:rPr>
          <w:sz w:val="24"/>
          <w:szCs w:val="24"/>
        </w:rPr>
        <w:t> </w:t>
      </w:r>
    </w:p>
    <w:p w:rsidR="00DB0DFB" w:rsidRPr="002B6E48" w:rsidRDefault="00DB0DFB" w:rsidP="00DB0DFB">
      <w:pPr>
        <w:ind w:firstLine="709"/>
        <w:jc w:val="center"/>
        <w:rPr>
          <w:b/>
          <w:sz w:val="24"/>
          <w:szCs w:val="24"/>
        </w:rPr>
      </w:pPr>
    </w:p>
    <w:p w:rsidR="00DB0DFB" w:rsidRPr="002B6E48" w:rsidRDefault="00DB0DFB" w:rsidP="00DB0DFB">
      <w:pPr>
        <w:widowControl/>
        <w:autoSpaceDE/>
        <w:autoSpaceDN/>
        <w:adjustRightInd/>
        <w:ind w:firstLine="709"/>
        <w:jc w:val="right"/>
        <w:rPr>
          <w:sz w:val="24"/>
          <w:szCs w:val="24"/>
        </w:rPr>
      </w:pPr>
    </w:p>
    <w:p w:rsidR="00DB0DFB" w:rsidRPr="003B3FA5" w:rsidRDefault="00DB0DFB" w:rsidP="00DB0DFB">
      <w:pPr>
        <w:widowControl/>
        <w:autoSpaceDE/>
        <w:autoSpaceDN/>
        <w:adjustRightInd/>
        <w:rPr>
          <w:color w:val="808080"/>
        </w:rPr>
      </w:pPr>
      <w:r w:rsidRPr="003B3FA5">
        <w:rPr>
          <w:color w:val="808080"/>
        </w:rPr>
        <w:t xml:space="preserve">ИНСТРУКЦИИ ПО ЗАПОЛНЕНИЮ </w:t>
      </w:r>
    </w:p>
    <w:p w:rsidR="00DB0DFB" w:rsidRPr="003B3FA5" w:rsidRDefault="00DB0DFB" w:rsidP="00DB0DFB">
      <w:pPr>
        <w:widowControl/>
        <w:numPr>
          <w:ilvl w:val="0"/>
          <w:numId w:val="42"/>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DB0DFB" w:rsidRDefault="00DB0DFB" w:rsidP="00DB0DFB">
      <w:pPr>
        <w:widowControl/>
        <w:numPr>
          <w:ilvl w:val="0"/>
          <w:numId w:val="42"/>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Pr="003B3FA5">
        <w:rPr>
          <w:rFonts w:eastAsia="Calibri"/>
          <w:color w:val="7F7F7F"/>
          <w:sz w:val="22"/>
          <w:szCs w:val="22"/>
          <w:lang w:eastAsia="en-US"/>
        </w:rPr>
        <w:t>, которые будут использованы при заключении Договора.</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Все поля для заполнения должны быть обязательно заполнены Участником.</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DB0DFB"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D3A1F" w:rsidRPr="009305AD" w:rsidRDefault="004D3A1F" w:rsidP="00DB0DFB">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Pr="004D3A1F">
        <w:rPr>
          <w:bCs/>
          <w:color w:val="808080"/>
          <w:sz w:val="22"/>
          <w:szCs w:val="22"/>
        </w:rPr>
        <w:t>в случае, если значения параметра указаны с использованием союза «или», «либо», участнику закупки необходимо предоставить одно из указанных значений, указанных через данный союз.</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B0DFB" w:rsidRPr="0008004F" w:rsidRDefault="00DB0DFB" w:rsidP="00DB0DFB">
      <w:pPr>
        <w:widowControl/>
        <w:numPr>
          <w:ilvl w:val="0"/>
          <w:numId w:val="42"/>
        </w:numPr>
        <w:tabs>
          <w:tab w:val="left" w:pos="0"/>
          <w:tab w:val="left" w:pos="284"/>
        </w:tabs>
        <w:overflowPunct w:val="0"/>
        <w:autoSpaceDE/>
        <w:autoSpaceDN/>
        <w:adjustRightInd/>
        <w:ind w:left="0" w:firstLine="0"/>
        <w:jc w:val="both"/>
        <w:rPr>
          <w:bCs/>
          <w:color w:val="7F7F7F"/>
          <w:sz w:val="24"/>
          <w:szCs w:val="24"/>
        </w:rPr>
      </w:pPr>
      <w:r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A4138B" w:rsidRPr="00A50109" w:rsidRDefault="00DB18DA" w:rsidP="00DB18DA">
      <w:pPr>
        <w:widowControl/>
        <w:tabs>
          <w:tab w:val="left" w:pos="0"/>
          <w:tab w:val="left" w:pos="284"/>
        </w:tabs>
        <w:overflowPunct w:val="0"/>
        <w:autoSpaceDE/>
        <w:autoSpaceDN/>
        <w:adjustRightInd/>
        <w:jc w:val="both"/>
        <w:rPr>
          <w:bCs/>
          <w:color w:val="808080"/>
          <w:sz w:val="22"/>
          <w:szCs w:val="22"/>
        </w:rPr>
      </w:pPr>
      <w:r>
        <w:rPr>
          <w:color w:val="7F7F7F"/>
          <w:sz w:val="22"/>
          <w:szCs w:val="22"/>
          <w:shd w:val="clear" w:color="auto" w:fill="FFFFFF"/>
        </w:rPr>
        <w:t>8.</w:t>
      </w:r>
      <w:r>
        <w:rPr>
          <w:color w:val="7F7F7F"/>
          <w:sz w:val="22"/>
          <w:szCs w:val="22"/>
          <w:shd w:val="clear" w:color="auto" w:fill="FFFFFF"/>
        </w:rPr>
        <w:tab/>
      </w:r>
      <w:r w:rsidR="00DB0DFB"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Pr>
          <w:color w:val="7F7F7F"/>
          <w:sz w:val="22"/>
          <w:szCs w:val="22"/>
          <w:shd w:val="clear" w:color="auto" w:fill="FFFFFF"/>
        </w:rPr>
        <w:t>настоящем извещении</w:t>
      </w:r>
      <w:r w:rsidR="00DB0DFB" w:rsidRPr="00446448">
        <w:rPr>
          <w:color w:val="7F7F7F"/>
          <w:sz w:val="22"/>
          <w:szCs w:val="22"/>
          <w:shd w:val="clear" w:color="auto" w:fill="FFFFFF"/>
        </w:rPr>
        <w:t>, не допускается.</w:t>
      </w:r>
    </w:p>
    <w:p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3" w:name="_Ref55335821"/>
      <w:bookmarkStart w:id="14" w:name="_Ref55336345"/>
      <w:bookmarkStart w:id="15" w:name="_Toc57314674"/>
      <w:bookmarkStart w:id="16" w:name="_Toc69728988"/>
      <w:bookmarkStart w:id="17" w:name="_Toc98251754"/>
      <w:bookmarkEnd w:id="6"/>
      <w:bookmarkEnd w:id="13"/>
      <w:bookmarkEnd w:id="14"/>
      <w:bookmarkEnd w:id="15"/>
      <w:bookmarkEnd w:id="16"/>
      <w:bookmarkEnd w:id="17"/>
    </w:p>
    <w:p w:rsidR="00A4138B" w:rsidRPr="00A4138B" w:rsidRDefault="00A4138B" w:rsidP="00A4138B">
      <w:pPr>
        <w:widowControl/>
        <w:autoSpaceDE/>
        <w:autoSpaceDN/>
        <w:adjustRightInd/>
        <w:rPr>
          <w:sz w:val="24"/>
          <w:szCs w:val="24"/>
        </w:rPr>
        <w:sectPr w:rsidR="00A4138B" w:rsidRPr="00A4138B" w:rsidSect="00DF4F4D">
          <w:headerReference w:type="first" r:id="rId13"/>
          <w:pgSz w:w="11907" w:h="16839" w:code="9"/>
          <w:pgMar w:top="-567" w:right="567" w:bottom="851" w:left="1134" w:header="720" w:footer="720" w:gutter="0"/>
          <w:pgNumType w:start="1"/>
          <w:cols w:space="708"/>
          <w:noEndnote/>
          <w:titlePg/>
          <w:docGrid w:linePitch="326"/>
        </w:sectPr>
      </w:pPr>
      <w:bookmarkStart w:id="18" w:name="_Форма_2_АНКЕТА"/>
      <w:bookmarkEnd w:id="18"/>
    </w:p>
    <w:p w:rsidR="00A4138B" w:rsidRPr="00A4138B" w:rsidRDefault="00A4138B" w:rsidP="00A4138B">
      <w:pPr>
        <w:widowControl/>
        <w:autoSpaceDE/>
        <w:autoSpaceDN/>
        <w:adjustRightInd/>
        <w:rPr>
          <w:sz w:val="2"/>
          <w:szCs w:val="2"/>
        </w:rPr>
      </w:pPr>
    </w:p>
    <w:p w:rsidR="00A4138B" w:rsidRPr="00ED38E0" w:rsidRDefault="001A14EA" w:rsidP="00ED38E0">
      <w:pPr>
        <w:keepNext/>
        <w:widowControl/>
        <w:autoSpaceDE/>
        <w:autoSpaceDN/>
        <w:adjustRightInd/>
        <w:spacing w:before="240" w:after="120"/>
        <w:ind w:left="792" w:hanging="360"/>
        <w:outlineLvl w:val="0"/>
        <w:rPr>
          <w:rFonts w:eastAsia="MS Mincho"/>
          <w:b/>
          <w:bCs/>
          <w:kern w:val="32"/>
          <w:sz w:val="28"/>
          <w:szCs w:val="24"/>
        </w:rPr>
      </w:pPr>
      <w:bookmarkStart w:id="19" w:name="_Форма_3_ТЕХНИКО-КОММЕРЧЕСКОЕ"/>
      <w:bookmarkStart w:id="20" w:name="_Toc438145271"/>
      <w:bookmarkEnd w:id="19"/>
      <w:r w:rsidRPr="001A14EA">
        <w:rPr>
          <w:rFonts w:eastAsia="MS Mincho"/>
          <w:bCs/>
          <w:kern w:val="32"/>
          <w:sz w:val="24"/>
          <w:szCs w:val="24"/>
        </w:rPr>
        <w:t xml:space="preserve">Форма </w:t>
      </w:r>
      <w:r w:rsidR="00DB18DA">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20"/>
    </w:p>
    <w:p w:rsidR="00A4138B" w:rsidRPr="00A4138B" w:rsidRDefault="00A4138B" w:rsidP="00A4138B">
      <w:pPr>
        <w:widowControl/>
        <w:autoSpaceDE/>
        <w:autoSpaceDN/>
        <w:adjustRightInd/>
        <w:jc w:val="center"/>
        <w:rPr>
          <w:sz w:val="24"/>
          <w:szCs w:val="24"/>
        </w:rPr>
      </w:pPr>
      <w:bookmarkStart w:id="21" w:name="_Техническое_предложение_(Форма"/>
      <w:bookmarkStart w:id="22" w:name="_Toc235439567"/>
      <w:bookmarkStart w:id="23" w:name="_Toc305665991"/>
      <w:bookmarkEnd w:id="21"/>
      <w:r w:rsidRPr="00B904CB">
        <w:rPr>
          <w:sz w:val="24"/>
          <w:szCs w:val="24"/>
        </w:rPr>
        <w:t>ЦЕНОВОЕ ПРЕДЛОЖЕНИЕ</w:t>
      </w:r>
      <w:bookmarkEnd w:id="22"/>
      <w:bookmarkEnd w:id="23"/>
    </w:p>
    <w:p w:rsidR="00A4138B" w:rsidRPr="00A4138B" w:rsidRDefault="00A4138B" w:rsidP="00A4138B">
      <w:pPr>
        <w:widowControl/>
        <w:autoSpaceDE/>
        <w:autoSpaceDN/>
        <w:adjustRightInd/>
        <w:rPr>
          <w:sz w:val="24"/>
          <w:szCs w:val="24"/>
        </w:rPr>
      </w:pPr>
    </w:p>
    <w:p w:rsidR="00A4138B" w:rsidRPr="00F619C8" w:rsidRDefault="00A4138B" w:rsidP="00A4138B">
      <w:pPr>
        <w:widowControl/>
        <w:autoSpaceDE/>
        <w:autoSpaceDN/>
        <w:adjustRightInd/>
        <w:rPr>
          <w:sz w:val="22"/>
          <w:szCs w:val="22"/>
        </w:rPr>
      </w:pPr>
      <w:r w:rsidRPr="00F619C8">
        <w:rPr>
          <w:sz w:val="22"/>
          <w:szCs w:val="22"/>
        </w:rPr>
        <w:t>Участник Запроса котировок</w:t>
      </w:r>
      <w:r w:rsidR="001A14EA" w:rsidRPr="00F619C8">
        <w:rPr>
          <w:sz w:val="22"/>
          <w:szCs w:val="22"/>
        </w:rPr>
        <w:t xml:space="preserve"> в электронной форме</w:t>
      </w:r>
      <w:r w:rsidRPr="00F619C8">
        <w:rPr>
          <w:sz w:val="22"/>
          <w:szCs w:val="22"/>
        </w:rPr>
        <w:t xml:space="preserve">: ________________________________ </w:t>
      </w:r>
    </w:p>
    <w:p w:rsidR="00A4138B" w:rsidRPr="00F619C8" w:rsidRDefault="00A4138B" w:rsidP="00A4138B">
      <w:pPr>
        <w:widowControl/>
        <w:autoSpaceDE/>
        <w:autoSpaceDN/>
        <w:adjustRightInd/>
        <w:rPr>
          <w:sz w:val="22"/>
          <w:szCs w:val="22"/>
        </w:rPr>
      </w:pPr>
    </w:p>
    <w:p w:rsidR="00A4138B" w:rsidRDefault="00DB18DA" w:rsidP="00A4138B">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rsidR="009639C3" w:rsidRDefault="009639C3" w:rsidP="00A4138B">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639C3" w:rsidRDefault="009639C3" w:rsidP="006F2288">
            <w:pPr>
              <w:keepNext/>
              <w:widowControl/>
              <w:autoSpaceDE/>
              <w:autoSpaceDN/>
              <w:adjustRightInd/>
              <w:snapToGrid w:val="0"/>
              <w:spacing w:before="40" w:after="40"/>
              <w:ind w:left="57" w:right="57"/>
              <w:jc w:val="center"/>
            </w:pPr>
          </w:p>
          <w:p w:rsidR="009639C3" w:rsidRDefault="009639C3" w:rsidP="006F2288">
            <w:pPr>
              <w:keepNext/>
              <w:widowControl/>
              <w:autoSpaceDE/>
              <w:autoSpaceDN/>
              <w:adjustRightInd/>
              <w:snapToGrid w:val="0"/>
              <w:spacing w:before="40" w:after="40"/>
              <w:ind w:left="57" w:right="57"/>
              <w:jc w:val="center"/>
            </w:pPr>
            <w:r>
              <w:t>Цена, руб.</w:t>
            </w:r>
          </w:p>
          <w:p w:rsidR="009639C3" w:rsidRPr="00A4138B" w:rsidRDefault="009639C3" w:rsidP="006F2288">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 xml:space="preserve">Общая стоимость, руб. </w:t>
            </w:r>
          </w:p>
        </w:tc>
      </w:tr>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rsidTr="006F2288">
        <w:tc>
          <w:tcPr>
            <w:tcW w:w="10064" w:type="dxa"/>
            <w:gridSpan w:val="4"/>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b/>
                <w:color w:val="000000"/>
              </w:rPr>
            </w:pPr>
          </w:p>
        </w:tc>
      </w:tr>
    </w:tbl>
    <w:p w:rsidR="009639C3" w:rsidRDefault="009639C3" w:rsidP="00A4138B">
      <w:pPr>
        <w:widowControl/>
        <w:autoSpaceDE/>
        <w:autoSpaceDN/>
        <w:adjustRightInd/>
        <w:rPr>
          <w:sz w:val="24"/>
          <w:szCs w:val="24"/>
        </w:rPr>
      </w:pPr>
    </w:p>
    <w:p w:rsidR="00B904CB" w:rsidRPr="009639C3" w:rsidRDefault="00B904CB" w:rsidP="00A50109">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005041E5" w:rsidRPr="009639C3">
        <w:rPr>
          <w:sz w:val="24"/>
          <w:szCs w:val="24"/>
        </w:rPr>
        <w:t xml:space="preserve">руб. </w:t>
      </w:r>
      <w:r w:rsidRPr="009639C3">
        <w:rPr>
          <w:i/>
          <w:sz w:val="24"/>
          <w:szCs w:val="24"/>
        </w:rPr>
        <w:t>(сумма прописью)</w:t>
      </w:r>
      <w:r w:rsidR="009639C3" w:rsidRPr="009639C3">
        <w:rPr>
          <w:rFonts w:eastAsia="Calibri"/>
          <w:bCs/>
          <w:sz w:val="24"/>
          <w:szCs w:val="24"/>
          <w:lang w:eastAsia="ar-SA"/>
        </w:rPr>
        <w:t xml:space="preserve">, </w:t>
      </w:r>
      <w:r w:rsidR="009639C3" w:rsidRPr="009639C3">
        <w:rPr>
          <w:bCs/>
          <w:sz w:val="24"/>
          <w:szCs w:val="24"/>
        </w:rPr>
        <w:t>в том числе НДС____</w:t>
      </w:r>
      <w:r w:rsidR="009639C3" w:rsidRPr="009639C3">
        <w:rPr>
          <w:bCs/>
          <w:i/>
          <w:sz w:val="24"/>
          <w:szCs w:val="24"/>
        </w:rPr>
        <w:t>(либо НДС не облагается).</w:t>
      </w:r>
    </w:p>
    <w:p w:rsidR="00F619C8" w:rsidRDefault="00F619C8" w:rsidP="00A50109">
      <w:pPr>
        <w:widowControl/>
        <w:autoSpaceDE/>
        <w:autoSpaceDN/>
        <w:adjustRightInd/>
        <w:ind w:firstLine="142"/>
        <w:rPr>
          <w:i/>
        </w:rPr>
      </w:pPr>
    </w:p>
    <w:p w:rsidR="009639C3" w:rsidRDefault="009639C3" w:rsidP="00B904CB">
      <w:pPr>
        <w:widowControl/>
        <w:autoSpaceDE/>
        <w:autoSpaceDN/>
        <w:adjustRightInd/>
        <w:rPr>
          <w:color w:val="808080"/>
          <w:sz w:val="22"/>
          <w:szCs w:val="22"/>
        </w:rPr>
      </w:pPr>
    </w:p>
    <w:p w:rsidR="009639C3" w:rsidRDefault="009639C3" w:rsidP="00B904CB">
      <w:pPr>
        <w:widowControl/>
        <w:autoSpaceDE/>
        <w:autoSpaceDN/>
        <w:adjustRightInd/>
        <w:rPr>
          <w:color w:val="808080"/>
          <w:sz w:val="22"/>
          <w:szCs w:val="22"/>
        </w:rPr>
      </w:pPr>
    </w:p>
    <w:p w:rsidR="009639C3" w:rsidRDefault="009639C3" w:rsidP="009639C3">
      <w:pPr>
        <w:widowControl/>
        <w:autoSpaceDE/>
        <w:autoSpaceDN/>
        <w:adjustRightInd/>
        <w:rPr>
          <w:color w:val="808080"/>
        </w:rPr>
      </w:pPr>
      <w:r w:rsidRPr="00A4138B">
        <w:rPr>
          <w:color w:val="808080"/>
        </w:rPr>
        <w:t>ИНСТРУКЦИИ ПО ЗАПОЛНЕНИЮ</w:t>
      </w:r>
    </w:p>
    <w:p w:rsidR="009639C3" w:rsidRPr="00A4138B" w:rsidRDefault="009639C3" w:rsidP="009639C3">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rsidR="00A50109" w:rsidRDefault="009639C3" w:rsidP="009639C3">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rsidR="00A50109" w:rsidRPr="00A50109" w:rsidRDefault="00A50109" w:rsidP="00A4138B">
      <w:pPr>
        <w:widowControl/>
        <w:autoSpaceDE/>
        <w:autoSpaceDN/>
        <w:adjustRightInd/>
        <w:rPr>
          <w:sz w:val="24"/>
          <w:szCs w:val="24"/>
        </w:rPr>
        <w:sectPr w:rsidR="00A50109" w:rsidRPr="00A50109"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A50109">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FEB" w:rsidRDefault="00336FEB">
      <w:r>
        <w:separator/>
      </w:r>
    </w:p>
  </w:endnote>
  <w:endnote w:type="continuationSeparator" w:id="1">
    <w:p w:rsidR="00336FEB" w:rsidRDefault="00336F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rSymbol">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FEB" w:rsidRDefault="00336FEB">
      <w:r>
        <w:separator/>
      </w:r>
    </w:p>
  </w:footnote>
  <w:footnote w:type="continuationSeparator" w:id="1">
    <w:p w:rsidR="00336FEB" w:rsidRDefault="00336F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FFB" w:rsidRDefault="00A71FFB">
    <w:pPr>
      <w:pStyle w:val="ad"/>
      <w:jc w:val="center"/>
    </w:pPr>
  </w:p>
  <w:p w:rsidR="00A71FFB" w:rsidRDefault="00A71FF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nsid w:val="3F2D738A"/>
    <w:multiLevelType w:val="multilevel"/>
    <w:tmpl w:val="7CDA34BE"/>
    <w:numStyleLink w:val="4"/>
  </w:abstractNum>
  <w:abstractNum w:abstractNumId="27">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1">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2">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3">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4">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6">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abstractNumId w:val="37"/>
  </w:num>
  <w:num w:numId="2">
    <w:abstractNumId w:val="0"/>
  </w:num>
  <w:num w:numId="3">
    <w:abstractNumId w:val="3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38"/>
  </w:num>
  <w:num w:numId="7">
    <w:abstractNumId w:val="28"/>
  </w:num>
  <w:num w:numId="8">
    <w:abstractNumId w:val="11"/>
  </w:num>
  <w:num w:numId="9">
    <w:abstractNumId w:val="20"/>
  </w:num>
  <w:num w:numId="10">
    <w:abstractNumId w:val="6"/>
  </w:num>
  <w:num w:numId="11">
    <w:abstractNumId w:val="33"/>
  </w:num>
  <w:num w:numId="12">
    <w:abstractNumId w:val="29"/>
  </w:num>
  <w:num w:numId="13">
    <w:abstractNumId w:val="24"/>
  </w:num>
  <w:num w:numId="14">
    <w:abstractNumId w:val="3"/>
  </w:num>
  <w:num w:numId="15">
    <w:abstractNumId w:val="27"/>
  </w:num>
  <w:num w:numId="16">
    <w:abstractNumId w:val="10"/>
  </w:num>
  <w:num w:numId="1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5"/>
  </w:num>
  <w:num w:numId="20">
    <w:abstractNumId w:val="4"/>
  </w:num>
  <w:num w:numId="21">
    <w:abstractNumId w:val="36"/>
  </w:num>
  <w:num w:numId="22">
    <w:abstractNumId w:val="40"/>
  </w:num>
  <w:num w:numId="23">
    <w:abstractNumId w:val="30"/>
  </w:num>
  <w:num w:numId="24">
    <w:abstractNumId w:val="19"/>
  </w:num>
  <w:num w:numId="25">
    <w:abstractNumId w:val="18"/>
  </w:num>
  <w:num w:numId="26">
    <w:abstractNumId w:val="35"/>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2"/>
  </w:num>
  <w:num w:numId="30">
    <w:abstractNumId w:val="21"/>
  </w:num>
  <w:num w:numId="31">
    <w:abstractNumId w:val="8"/>
  </w:num>
  <w:num w:numId="32">
    <w:abstractNumId w:val="17"/>
  </w:num>
  <w:num w:numId="33">
    <w:abstractNumId w:val="13"/>
  </w:num>
  <w:num w:numId="34">
    <w:abstractNumId w:val="7"/>
  </w:num>
  <w:num w:numId="35">
    <w:abstractNumId w:val="1"/>
  </w:num>
  <w:num w:numId="36">
    <w:abstractNumId w:val="16"/>
  </w:num>
  <w:num w:numId="37">
    <w:abstractNumId w:val="23"/>
  </w:num>
  <w:num w:numId="38">
    <w:abstractNumId w:val="12"/>
  </w:num>
  <w:num w:numId="39">
    <w:abstractNumId w:val="9"/>
  </w:num>
  <w:num w:numId="40">
    <w:abstractNumId w:val="31"/>
  </w:num>
  <w:num w:numId="4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savePreviewPicture/>
  <w:hdrShapeDefaults>
    <o:shapedefaults v:ext="edit" spidmax="5122"/>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3217"/>
    <w:rsid w:val="00003E2C"/>
    <w:rsid w:val="000067EC"/>
    <w:rsid w:val="00011145"/>
    <w:rsid w:val="000119FB"/>
    <w:rsid w:val="0001284A"/>
    <w:rsid w:val="00012A7F"/>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71E"/>
    <w:rsid w:val="001F20D8"/>
    <w:rsid w:val="001F3A21"/>
    <w:rsid w:val="001F6135"/>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C70"/>
    <w:rsid w:val="00411F65"/>
    <w:rsid w:val="004136AF"/>
    <w:rsid w:val="00413EC6"/>
    <w:rsid w:val="004142BA"/>
    <w:rsid w:val="00422CC5"/>
    <w:rsid w:val="00423181"/>
    <w:rsid w:val="004234C0"/>
    <w:rsid w:val="00424DD6"/>
    <w:rsid w:val="00430AD1"/>
    <w:rsid w:val="00431898"/>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6443"/>
    <w:rsid w:val="0051701E"/>
    <w:rsid w:val="0051791C"/>
    <w:rsid w:val="00517AF9"/>
    <w:rsid w:val="00523064"/>
    <w:rsid w:val="00524084"/>
    <w:rsid w:val="00524F83"/>
    <w:rsid w:val="00530203"/>
    <w:rsid w:val="00530D15"/>
    <w:rsid w:val="00532E2E"/>
    <w:rsid w:val="00541687"/>
    <w:rsid w:val="00542E45"/>
    <w:rsid w:val="00546E1C"/>
    <w:rsid w:val="00546ECA"/>
    <w:rsid w:val="00547EEB"/>
    <w:rsid w:val="00550E50"/>
    <w:rsid w:val="00563721"/>
    <w:rsid w:val="005643DC"/>
    <w:rsid w:val="005678F2"/>
    <w:rsid w:val="00573C93"/>
    <w:rsid w:val="0057651A"/>
    <w:rsid w:val="005771E1"/>
    <w:rsid w:val="00581468"/>
    <w:rsid w:val="0058285B"/>
    <w:rsid w:val="00592414"/>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index heading" w:qFormat="1"/>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qFormat="1"/>
    <w:lsdException w:name="HTML Keyboard" w:qFormat="1"/>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веб)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affb"/>
    <w:qFormat/>
    <w:rsid w:val="000164B6"/>
  </w:style>
  <w:style w:type="paragraph" w:customStyle="1" w:styleId="310">
    <w:name w:val="Заголовок 31"/>
    <w:basedOn w:val="affb"/>
    <w:qFormat/>
    <w:rsid w:val="000164B6"/>
  </w:style>
  <w:style w:type="character" w:customStyle="1" w:styleId="12">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c">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d">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e">
    <w:name w:val="Символ нумерации"/>
    <w:qFormat/>
    <w:rsid w:val="000164B6"/>
  </w:style>
  <w:style w:type="paragraph" w:customStyle="1" w:styleId="affb">
    <w:name w:val="Заголовок"/>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
    <w:name w:val="List"/>
    <w:basedOn w:val="ac"/>
    <w:rsid w:val="000164B6"/>
    <w:pPr>
      <w:suppressAutoHyphens/>
      <w:spacing w:after="140" w:line="288" w:lineRule="auto"/>
    </w:pPr>
    <w:rPr>
      <w:rFonts w:cs="Mangal"/>
      <w:color w:val="00000A"/>
      <w:sz w:val="24"/>
      <w:szCs w:val="24"/>
    </w:rPr>
  </w:style>
  <w:style w:type="paragraph" w:customStyle="1" w:styleId="13">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4">
    <w:name w:val="index 1"/>
    <w:basedOn w:val="a0"/>
    <w:next w:val="a0"/>
    <w:autoRedefine/>
    <w:rsid w:val="000164B6"/>
    <w:pPr>
      <w:ind w:left="200" w:hanging="200"/>
    </w:pPr>
  </w:style>
  <w:style w:type="paragraph" w:styleId="afff0">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5">
    <w:name w:val="Без интервала1"/>
    <w:qFormat/>
    <w:rsid w:val="000164B6"/>
    <w:pPr>
      <w:suppressAutoHyphens/>
    </w:pPr>
    <w:rPr>
      <w:rFonts w:ascii="Calibri" w:hAnsi="Calibri"/>
      <w:color w:val="00000A"/>
      <w:sz w:val="24"/>
      <w:szCs w:val="22"/>
      <w:lang w:eastAsia="ar-SA"/>
    </w:rPr>
  </w:style>
  <w:style w:type="paragraph" w:customStyle="1" w:styleId="16">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1">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2">
    <w:name w:val="Заголовок таблицы"/>
    <w:basedOn w:val="afff1"/>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3">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7">
    <w:name w:val="Сетка таблицы1"/>
    <w:basedOn w:val="a2"/>
    <w:next w:val="a4"/>
    <w:uiPriority w:val="59"/>
    <w:rsid w:val="00107C79"/>
    <w:rPr>
      <w:spacing w:val="-49"/>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4">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s>
</file>

<file path=word/webSettings.xml><?xml version="1.0" encoding="utf-8"?>
<w:webSettings xmlns:r="http://schemas.openxmlformats.org/officeDocument/2006/relationships" xmlns:w="http://schemas.openxmlformats.org/wordprocessingml/2006/main">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2AC768B43C9CBFF74F0FA411865614D3D7200B2FD16D78E9D0285E8A929BCEB7626431B5969729ABu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14083</Words>
  <Characters>80278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94173</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2023-04-13T07:39:00Z</cp:lastPrinted>
  <dcterms:created xsi:type="dcterms:W3CDTF">2024-01-17T06:15:00Z</dcterms:created>
  <dcterms:modified xsi:type="dcterms:W3CDTF">2024-01-17T06:15:00Z</dcterms:modified>
</cp:coreProperties>
</file>