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87" w:rsidRPr="00084C7F" w:rsidRDefault="00C70C87" w:rsidP="00CA6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4C7F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5398A">
        <w:rPr>
          <w:rFonts w:ascii="Times New Roman" w:hAnsi="Times New Roman" w:cs="Times New Roman"/>
          <w:b/>
          <w:sz w:val="24"/>
          <w:szCs w:val="24"/>
        </w:rPr>
        <w:t>1187</w:t>
      </w:r>
    </w:p>
    <w:p w:rsidR="008A3F0E" w:rsidRPr="008A3F0E" w:rsidRDefault="008A3F0E" w:rsidP="008A3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0E">
        <w:rPr>
          <w:rFonts w:ascii="Times New Roman" w:hAnsi="Times New Roman" w:cs="Times New Roman"/>
          <w:b/>
          <w:sz w:val="24"/>
          <w:szCs w:val="24"/>
        </w:rPr>
        <w:t>рассмотрения вторых частей заявок на участие в электронном аукционе</w:t>
      </w:r>
    </w:p>
    <w:p w:rsidR="008A3F0E" w:rsidRPr="008A3F0E" w:rsidRDefault="008A3F0E" w:rsidP="008A3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0E">
        <w:rPr>
          <w:rFonts w:ascii="Times New Roman" w:hAnsi="Times New Roman" w:cs="Times New Roman"/>
          <w:b/>
          <w:sz w:val="24"/>
          <w:szCs w:val="24"/>
        </w:rPr>
        <w:t>и подведения итогов</w:t>
      </w:r>
    </w:p>
    <w:p w:rsidR="00C70C87" w:rsidRDefault="00C70C87" w:rsidP="008A3F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132" w:rsidRPr="00F5196B" w:rsidRDefault="00BF4132" w:rsidP="00C70C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0C87" w:rsidRDefault="00C70C87" w:rsidP="0025620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A3803">
        <w:rPr>
          <w:rFonts w:ascii="Times New Roman" w:hAnsi="Times New Roman" w:cs="Times New Roman"/>
        </w:rPr>
        <w:t>«</w:t>
      </w:r>
      <w:r w:rsidR="008A3F0E">
        <w:rPr>
          <w:rFonts w:ascii="Times New Roman" w:hAnsi="Times New Roman" w:cs="Times New Roman"/>
        </w:rPr>
        <w:t>01</w:t>
      </w:r>
      <w:r w:rsidRPr="004A3803">
        <w:rPr>
          <w:rFonts w:ascii="Times New Roman" w:hAnsi="Times New Roman" w:cs="Times New Roman"/>
        </w:rPr>
        <w:t xml:space="preserve">» </w:t>
      </w:r>
      <w:r w:rsidR="00DC6024">
        <w:rPr>
          <w:rFonts w:ascii="Times New Roman" w:hAnsi="Times New Roman" w:cs="Times New Roman"/>
        </w:rPr>
        <w:t>декабря</w:t>
      </w:r>
      <w:r w:rsidR="00C55939">
        <w:rPr>
          <w:rFonts w:ascii="Times New Roman" w:hAnsi="Times New Roman" w:cs="Times New Roman"/>
        </w:rPr>
        <w:t xml:space="preserve"> 2023</w:t>
      </w:r>
      <w:r w:rsidRPr="004A3803">
        <w:rPr>
          <w:rFonts w:ascii="Times New Roman" w:hAnsi="Times New Roman" w:cs="Times New Roman"/>
        </w:rPr>
        <w:t xml:space="preserve"> г.                                                                                 </w:t>
      </w:r>
      <w:r w:rsidR="00050523">
        <w:rPr>
          <w:rFonts w:ascii="Times New Roman" w:hAnsi="Times New Roman" w:cs="Times New Roman"/>
        </w:rPr>
        <w:t xml:space="preserve">                          </w:t>
      </w:r>
      <w:r w:rsidRPr="004A3803">
        <w:rPr>
          <w:rFonts w:ascii="Times New Roman" w:hAnsi="Times New Roman" w:cs="Times New Roman"/>
        </w:rPr>
        <w:t xml:space="preserve">   </w:t>
      </w:r>
      <w:r w:rsidR="0025620B">
        <w:rPr>
          <w:rFonts w:ascii="Times New Roman" w:hAnsi="Times New Roman" w:cs="Times New Roman"/>
        </w:rPr>
        <w:t xml:space="preserve">     </w:t>
      </w:r>
      <w:r w:rsidRPr="004A3803">
        <w:rPr>
          <w:rFonts w:ascii="Times New Roman" w:hAnsi="Times New Roman" w:cs="Times New Roman"/>
        </w:rPr>
        <w:t xml:space="preserve"> г. Йошкар</w:t>
      </w:r>
      <w:r>
        <w:rPr>
          <w:rFonts w:ascii="Times New Roman" w:hAnsi="Times New Roman" w:cs="Times New Roman"/>
        </w:rPr>
        <w:t>–</w:t>
      </w:r>
      <w:r w:rsidRPr="004A3803">
        <w:rPr>
          <w:rFonts w:ascii="Times New Roman" w:hAnsi="Times New Roman" w:cs="Times New Roman"/>
        </w:rPr>
        <w:t>Ола</w:t>
      </w:r>
    </w:p>
    <w:p w:rsidR="00BF4132" w:rsidRDefault="00BF4132" w:rsidP="00C70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C87" w:rsidRPr="004A3803" w:rsidRDefault="00C70C87" w:rsidP="00C70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C87" w:rsidRPr="004A3803" w:rsidRDefault="00C70C87" w:rsidP="00BF4132">
      <w:pPr>
        <w:numPr>
          <w:ilvl w:val="0"/>
          <w:numId w:val="2"/>
        </w:numPr>
        <w:tabs>
          <w:tab w:val="num" w:pos="142"/>
        </w:tabs>
        <w:spacing w:after="0"/>
        <w:ind w:left="0" w:firstLine="284"/>
        <w:jc w:val="both"/>
        <w:rPr>
          <w:rFonts w:ascii="Times New Roman" w:hAnsi="Times New Roman" w:cs="Times New Roman"/>
          <w:bCs/>
        </w:rPr>
      </w:pPr>
      <w:r w:rsidRPr="004A3803">
        <w:rPr>
          <w:rFonts w:ascii="Times New Roman" w:hAnsi="Times New Roman" w:cs="Times New Roman"/>
          <w:bCs/>
        </w:rPr>
        <w:t>Заказчик: Муниципальное унитарное предприятие «Водоканал» г.Йошкар-Олы» муниципального образования «Город Йошкар-Ола» (сокращенное наименование – МУП «Водоканал»);</w:t>
      </w:r>
    </w:p>
    <w:p w:rsidR="00C70C87" w:rsidRDefault="00C70C87" w:rsidP="00FE5348">
      <w:pPr>
        <w:tabs>
          <w:tab w:val="num" w:pos="142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4A3803">
        <w:rPr>
          <w:rFonts w:ascii="Times New Roman" w:hAnsi="Times New Roman" w:cs="Times New Roman"/>
          <w:bCs/>
        </w:rPr>
        <w:t>Почтовый адрес: 424039, Республика Марий Эл, г. Йошкар-Ола, ул. Дружбы, д. 2</w:t>
      </w:r>
      <w:r w:rsidR="002F4794">
        <w:rPr>
          <w:rFonts w:ascii="Times New Roman" w:hAnsi="Times New Roman" w:cs="Times New Roman"/>
          <w:bCs/>
        </w:rPr>
        <w:t>;</w:t>
      </w:r>
    </w:p>
    <w:p w:rsidR="008A3F0E" w:rsidRPr="008A3F0E" w:rsidRDefault="008A3F0E" w:rsidP="007D7E0D">
      <w:pPr>
        <w:numPr>
          <w:ilvl w:val="0"/>
          <w:numId w:val="2"/>
        </w:numPr>
        <w:tabs>
          <w:tab w:val="num" w:pos="142"/>
        </w:tabs>
        <w:spacing w:after="0"/>
        <w:ind w:left="0" w:firstLine="284"/>
        <w:jc w:val="both"/>
        <w:rPr>
          <w:rFonts w:ascii="Times New Roman" w:hAnsi="Times New Roman" w:cs="Times New Roman"/>
          <w:bCs/>
        </w:rPr>
      </w:pPr>
      <w:r w:rsidRPr="008A3F0E">
        <w:rPr>
          <w:rFonts w:ascii="Times New Roman" w:eastAsia="Calibri" w:hAnsi="Times New Roman" w:cs="Times New Roman"/>
          <w:bCs/>
        </w:rPr>
        <w:t>Способ осуществления закупки: Аукцион в электронной форме, участниками которого могут быть только субъекты малого и среднего предпринимательства</w:t>
      </w:r>
      <w:r>
        <w:rPr>
          <w:rFonts w:ascii="Times New Roman" w:eastAsia="Calibri" w:hAnsi="Times New Roman" w:cs="Times New Roman"/>
          <w:b/>
          <w:bCs/>
        </w:rPr>
        <w:t>.</w:t>
      </w:r>
    </w:p>
    <w:p w:rsidR="008A3F0E" w:rsidRPr="008A3F0E" w:rsidRDefault="008A3F0E" w:rsidP="007D7E0D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Pr="008A3F0E">
        <w:rPr>
          <w:rFonts w:ascii="Times New Roman" w:hAnsi="Times New Roman" w:cs="Times New Roman"/>
          <w:bCs/>
        </w:rPr>
        <w:t>Адрес электронной площадки на которой проводится закупка - http://www.rts-tender.ru (ООО "РТС-тендер").</w:t>
      </w:r>
    </w:p>
    <w:p w:rsidR="008A3F0E" w:rsidRPr="007D7E0D" w:rsidRDefault="008A3F0E" w:rsidP="007D7E0D">
      <w:pPr>
        <w:pStyle w:val="a9"/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7E0D">
        <w:rPr>
          <w:rFonts w:ascii="Times New Roman" w:hAnsi="Times New Roman" w:cs="Times New Roman"/>
          <w:bCs/>
        </w:rPr>
        <w:t xml:space="preserve">Наименование объекта закупки электронного аукциона: </w:t>
      </w:r>
      <w:r w:rsidRPr="007D7E0D">
        <w:rPr>
          <w:rFonts w:ascii="Times New Roman" w:hAnsi="Times New Roman" w:cs="Times New Roman"/>
          <w:b/>
          <w:bCs/>
        </w:rPr>
        <w:t>Поставка канцтоваров;</w:t>
      </w:r>
    </w:p>
    <w:p w:rsidR="008A3F0E" w:rsidRPr="00A66413" w:rsidRDefault="007D7E0D" w:rsidP="007D7E0D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8A3F0E" w:rsidRPr="00A66413">
        <w:rPr>
          <w:rFonts w:ascii="Times New Roman" w:hAnsi="Times New Roman" w:cs="Times New Roman"/>
          <w:bCs/>
        </w:rPr>
        <w:t>Количество поставляемого товара, объем выполняемых работ, оказываемых услуг:</w:t>
      </w:r>
      <w:r w:rsidR="008A3F0E">
        <w:rPr>
          <w:rFonts w:ascii="Times New Roman" w:hAnsi="Times New Roman" w:cs="Times New Roman"/>
          <w:b/>
          <w:bCs/>
        </w:rPr>
        <w:t xml:space="preserve"> 1 усл.ед.</w:t>
      </w:r>
      <w:r w:rsidR="008A3F0E" w:rsidRPr="00E74F00">
        <w:rPr>
          <w:rFonts w:ascii="Times New Roman" w:hAnsi="Times New Roman"/>
          <w:b/>
        </w:rPr>
        <w:t>;</w:t>
      </w:r>
    </w:p>
    <w:p w:rsidR="008A3F0E" w:rsidRPr="008A3F0E" w:rsidRDefault="007D7E0D" w:rsidP="007D7E0D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8A3F0E" w:rsidRPr="00A66413">
        <w:rPr>
          <w:rFonts w:ascii="Times New Roman" w:hAnsi="Times New Roman" w:cs="Times New Roman"/>
          <w:b/>
          <w:bCs/>
        </w:rPr>
        <w:t>Начальная (максимальная) цена договора:</w:t>
      </w:r>
      <w:r w:rsidR="008A3F0E" w:rsidRPr="00A66413">
        <w:rPr>
          <w:rFonts w:ascii="Times New Roman" w:hAnsi="Times New Roman" w:cs="Times New Roman"/>
          <w:bCs/>
        </w:rPr>
        <w:t xml:space="preserve"> </w:t>
      </w:r>
      <w:r w:rsidR="008A3F0E" w:rsidRPr="008A3F0E">
        <w:rPr>
          <w:rFonts w:ascii="Times New Roman" w:eastAsia="Calibri" w:hAnsi="Times New Roman" w:cs="Times New Roman"/>
          <w:b/>
          <w:bCs/>
        </w:rPr>
        <w:t>227 654 (Двести двадцать семь тысяч шестьсот пятьдесят четыре) руб. 02 коп.</w:t>
      </w:r>
    </w:p>
    <w:p w:rsidR="007D7E0D" w:rsidRPr="007D7E0D" w:rsidRDefault="007D7E0D" w:rsidP="007D7E0D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7D7E0D">
        <w:rPr>
          <w:rFonts w:ascii="Times New Roman" w:eastAsia="Calibri" w:hAnsi="Times New Roman" w:cs="Times New Roman"/>
          <w:bCs/>
        </w:rPr>
        <w:t>Место доставки товара: Республика Марий Эл, г. Йошкар-Ола, ул. Дружбы, д.2;</w:t>
      </w:r>
    </w:p>
    <w:p w:rsidR="007D7E0D" w:rsidRPr="007D7E0D" w:rsidRDefault="007D7E0D" w:rsidP="007D7E0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5.  </w:t>
      </w:r>
      <w:r w:rsidRPr="007D7E0D">
        <w:rPr>
          <w:rFonts w:ascii="Times New Roman" w:hAnsi="Times New Roman" w:cs="Times New Roman"/>
          <w:bCs/>
        </w:rPr>
        <w:t>Условия поставки товара, выполнения работ, оказания услуг: Погрузка и доставка товара осуществляется силами и средствами Поставщика до склада Заказчика и входит в стоимость товара.</w:t>
      </w:r>
    </w:p>
    <w:p w:rsidR="00DC6024" w:rsidRPr="007D7E0D" w:rsidRDefault="007D7E0D" w:rsidP="007D7E0D">
      <w:p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6.  </w:t>
      </w:r>
      <w:r w:rsidR="00C70C87" w:rsidRPr="007D7E0D">
        <w:rPr>
          <w:rFonts w:ascii="Times New Roman" w:hAnsi="Times New Roman" w:cs="Times New Roman"/>
          <w:bCs/>
        </w:rPr>
        <w:t xml:space="preserve">Срок поставки товара, завершения выполнения работ, оказания услуг: </w:t>
      </w:r>
      <w:r w:rsidR="00DC6024" w:rsidRPr="007D7E0D">
        <w:rPr>
          <w:rFonts w:ascii="Times New Roman" w:eastAsia="Calibri" w:hAnsi="Times New Roman" w:cs="Times New Roman"/>
          <w:bCs/>
        </w:rPr>
        <w:t>Поставка Товара осуществляется партиями в течение 3 (трех) рабочих дней с момента подачи заявки Заказчиком. Заявки подаются с момента заключения Договора до 30 сентября 2024 года.</w:t>
      </w:r>
    </w:p>
    <w:p w:rsidR="00C70C87" w:rsidRPr="000116C1" w:rsidRDefault="007D7E0D" w:rsidP="007D7E0D">
      <w:pPr>
        <w:spacing w:after="0"/>
        <w:jc w:val="both"/>
      </w:pPr>
      <w:r>
        <w:rPr>
          <w:rFonts w:ascii="Times New Roman" w:eastAsia="Calibri" w:hAnsi="Times New Roman" w:cs="Times New Roman"/>
          <w:bCs/>
        </w:rPr>
        <w:t xml:space="preserve">    7. </w:t>
      </w:r>
      <w:r w:rsidR="008A3F0E" w:rsidRPr="00906230">
        <w:rPr>
          <w:rFonts w:ascii="Times New Roman" w:eastAsia="Calibri" w:hAnsi="Times New Roman" w:cs="Times New Roman"/>
          <w:bCs/>
        </w:rPr>
        <w:t xml:space="preserve"> </w:t>
      </w:r>
      <w:r w:rsidR="00C70C87" w:rsidRPr="00DC6024">
        <w:rPr>
          <w:rFonts w:ascii="Times New Roman" w:hAnsi="Times New Roman" w:cs="Times New Roman"/>
        </w:rPr>
        <w:t xml:space="preserve">Извещение о проведении </w:t>
      </w:r>
      <w:r w:rsidR="00C86C49">
        <w:rPr>
          <w:rFonts w:ascii="Times New Roman" w:hAnsi="Times New Roman" w:cs="Times New Roman"/>
        </w:rPr>
        <w:t>аукциона</w:t>
      </w:r>
      <w:r w:rsidR="001D43C0" w:rsidRPr="00DC6024">
        <w:rPr>
          <w:rFonts w:ascii="Times New Roman" w:hAnsi="Times New Roman" w:cs="Times New Roman"/>
        </w:rPr>
        <w:t xml:space="preserve"> в электронной форме</w:t>
      </w:r>
      <w:r w:rsidR="00C70C87" w:rsidRPr="00DC6024">
        <w:rPr>
          <w:rFonts w:ascii="Times New Roman" w:hAnsi="Times New Roman" w:cs="Times New Roman"/>
        </w:rPr>
        <w:t xml:space="preserve"> было размещено «</w:t>
      </w:r>
      <w:r w:rsidR="00DC6024">
        <w:rPr>
          <w:rFonts w:ascii="Times New Roman" w:hAnsi="Times New Roman" w:cs="Times New Roman"/>
        </w:rPr>
        <w:t>13</w:t>
      </w:r>
      <w:r w:rsidR="00C70C87" w:rsidRPr="00DC6024">
        <w:rPr>
          <w:rFonts w:ascii="Times New Roman" w:hAnsi="Times New Roman" w:cs="Times New Roman"/>
        </w:rPr>
        <w:t xml:space="preserve">» </w:t>
      </w:r>
      <w:r w:rsidR="00DC6024">
        <w:rPr>
          <w:rFonts w:ascii="Times New Roman" w:hAnsi="Times New Roman" w:cs="Times New Roman"/>
        </w:rPr>
        <w:t>ноября 2023</w:t>
      </w:r>
      <w:r w:rsidR="00C70C87" w:rsidRPr="00DC6024">
        <w:rPr>
          <w:rFonts w:ascii="Times New Roman" w:hAnsi="Times New Roman" w:cs="Times New Roman"/>
        </w:rPr>
        <w:t xml:space="preserve"> года на официальном сайте Единой информационной системы </w:t>
      </w:r>
      <w:hyperlink r:id="rId8" w:history="1">
        <w:r w:rsidR="00F554A6" w:rsidRPr="00DC6024">
          <w:rPr>
            <w:rStyle w:val="aa"/>
            <w:rFonts w:ascii="Times New Roman" w:hAnsi="Times New Roman"/>
          </w:rPr>
          <w:t>www.zakupki.gov.ru</w:t>
        </w:r>
      </w:hyperlink>
      <w:r w:rsidR="00F554A6" w:rsidRPr="00DC6024">
        <w:rPr>
          <w:rFonts w:ascii="Times New Roman" w:hAnsi="Times New Roman" w:cs="Times New Roman"/>
        </w:rPr>
        <w:t xml:space="preserve"> №</w:t>
      </w:r>
      <w:r w:rsidR="00F554A6" w:rsidRPr="00DC6024">
        <w:rPr>
          <w:rFonts w:ascii="Trebuchet MS" w:hAnsi="Trebuchet MS"/>
          <w:color w:val="000000"/>
        </w:rPr>
        <w:t xml:space="preserve"> </w:t>
      </w:r>
      <w:r w:rsidR="00DC6024" w:rsidRPr="00DC6024">
        <w:rPr>
          <w:rFonts w:ascii="Times New Roman" w:hAnsi="Times New Roman" w:cs="Times New Roman"/>
        </w:rPr>
        <w:t>32312952189</w:t>
      </w:r>
      <w:r w:rsidR="00C70C87" w:rsidRPr="00DC6024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9" w:history="1">
        <w:r w:rsidR="00C70C87" w:rsidRPr="00DC6024">
          <w:rPr>
            <w:rStyle w:val="aa"/>
            <w:rFonts w:ascii="Times New Roman" w:hAnsi="Times New Roman"/>
          </w:rPr>
          <w:t>https://www.rts-tender.ru/</w:t>
        </w:r>
      </w:hyperlink>
      <w:r w:rsidR="00C70C87" w:rsidRPr="00DC6024">
        <w:rPr>
          <w:rFonts w:ascii="Times New Roman" w:hAnsi="Times New Roman" w:cs="Times New Roman"/>
        </w:rPr>
        <w:t xml:space="preserve"> (ООО "РТС - тендер") № </w:t>
      </w:r>
      <w:r w:rsidR="00DC6024" w:rsidRPr="00DC6024">
        <w:rPr>
          <w:rFonts w:ascii="Times New Roman" w:hAnsi="Times New Roman" w:cs="Times New Roman"/>
        </w:rPr>
        <w:t>2906828</w:t>
      </w:r>
      <w:r w:rsidR="00484A87" w:rsidRPr="00DC6024">
        <w:rPr>
          <w:rFonts w:ascii="Times New Roman" w:hAnsi="Times New Roman" w:cs="Times New Roman"/>
        </w:rPr>
        <w:t>;</w:t>
      </w:r>
    </w:p>
    <w:p w:rsidR="00C70C87" w:rsidRDefault="00C70C87" w:rsidP="00FE5348">
      <w:pPr>
        <w:tabs>
          <w:tab w:val="num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466F43">
        <w:rPr>
          <w:rFonts w:ascii="Times New Roman" w:hAnsi="Times New Roman" w:cs="Times New Roman"/>
        </w:rPr>
        <w:t>Дата и время окончания срока подачи заявок: «</w:t>
      </w:r>
      <w:r w:rsidR="00DC6024">
        <w:rPr>
          <w:rFonts w:ascii="Times New Roman" w:hAnsi="Times New Roman" w:cs="Times New Roman"/>
        </w:rPr>
        <w:t>24</w:t>
      </w:r>
      <w:r w:rsidRPr="00466F43">
        <w:rPr>
          <w:rFonts w:ascii="Times New Roman" w:hAnsi="Times New Roman" w:cs="Times New Roman"/>
        </w:rPr>
        <w:t xml:space="preserve">» </w:t>
      </w:r>
      <w:r w:rsidR="00DC6024">
        <w:rPr>
          <w:rFonts w:ascii="Times New Roman" w:hAnsi="Times New Roman" w:cs="Times New Roman"/>
        </w:rPr>
        <w:t>ноября 2023</w:t>
      </w:r>
      <w:r w:rsidRPr="00466F43">
        <w:rPr>
          <w:rFonts w:ascii="Times New Roman" w:hAnsi="Times New Roman" w:cs="Times New Roman"/>
        </w:rPr>
        <w:t xml:space="preserve"> года в </w:t>
      </w:r>
      <w:r w:rsidR="009454F1">
        <w:rPr>
          <w:rFonts w:ascii="Times New Roman" w:hAnsi="Times New Roman" w:cs="Times New Roman"/>
        </w:rPr>
        <w:t>10</w:t>
      </w:r>
      <w:r w:rsidRPr="00466F43">
        <w:rPr>
          <w:rFonts w:ascii="Times New Roman" w:hAnsi="Times New Roman" w:cs="Times New Roman"/>
        </w:rPr>
        <w:t>.00 (</w:t>
      </w:r>
      <w:r w:rsidR="00D56124" w:rsidRPr="005C44D6">
        <w:rPr>
          <w:rFonts w:ascii="Times New Roman" w:hAnsi="Times New Roman" w:cs="Times New Roman"/>
          <w:bCs/>
        </w:rPr>
        <w:t>по московскому времени</w:t>
      </w:r>
      <w:r w:rsidRPr="00466F43">
        <w:rPr>
          <w:rFonts w:ascii="Times New Roman" w:hAnsi="Times New Roman" w:cs="Times New Roman"/>
        </w:rPr>
        <w:t>).</w:t>
      </w:r>
    </w:p>
    <w:p w:rsidR="00906230" w:rsidRPr="00906230" w:rsidRDefault="007D7E0D" w:rsidP="007D7E0D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8. </w:t>
      </w:r>
      <w:r w:rsidR="00906230" w:rsidRPr="00906230">
        <w:rPr>
          <w:rFonts w:ascii="Times New Roman" w:hAnsi="Times New Roman" w:cs="Times New Roman"/>
        </w:rPr>
        <w:t xml:space="preserve">Процедура рассмотрения вторых частей заявок на участие в электронном аукционе и подведения итогов проводилась Комиссией по адресу: </w:t>
      </w:r>
      <w:r w:rsidR="00906230" w:rsidRPr="00906230">
        <w:rPr>
          <w:rFonts w:ascii="Times New Roman" w:hAnsi="Times New Roman" w:cs="Times New Roman"/>
          <w:bCs/>
        </w:rPr>
        <w:t>424039, Республика Марий Эл, г. Йошкар-Ола, ул. Дружбы, д. 2.</w:t>
      </w:r>
    </w:p>
    <w:p w:rsidR="00C70C87" w:rsidRPr="007D7E0D" w:rsidRDefault="007D7E0D" w:rsidP="007D7E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9. </w:t>
      </w:r>
      <w:r w:rsidR="00906230" w:rsidRPr="007D7E0D">
        <w:rPr>
          <w:rFonts w:ascii="Times New Roman" w:hAnsi="Times New Roman" w:cs="Times New Roman"/>
          <w:bCs/>
        </w:rPr>
        <w:t>Процедура рассмотрения вторых частей заявок на участие в электронном аукционе и подведения итогов проводилась Комиссией в следующем составе</w:t>
      </w:r>
      <w:r w:rsidR="00C70C87" w:rsidRPr="007D7E0D">
        <w:rPr>
          <w:rFonts w:ascii="Times New Roman" w:hAnsi="Times New Roman" w:cs="Times New Roman"/>
        </w:rPr>
        <w:t>:</w:t>
      </w:r>
    </w:p>
    <w:tbl>
      <w:tblPr>
        <w:tblW w:w="9653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4111"/>
        <w:gridCol w:w="1842"/>
      </w:tblGrid>
      <w:tr w:rsidR="00C70C87" w:rsidRPr="004A3803" w:rsidTr="0060341C">
        <w:tc>
          <w:tcPr>
            <w:tcW w:w="3700" w:type="dxa"/>
          </w:tcPr>
          <w:p w:rsidR="00C70C87" w:rsidRPr="004A3803" w:rsidRDefault="00C70C87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803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4111" w:type="dxa"/>
          </w:tcPr>
          <w:p w:rsidR="00C70C87" w:rsidRPr="004A3803" w:rsidRDefault="00C70C87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803">
              <w:rPr>
                <w:rFonts w:ascii="Times New Roman" w:hAnsi="Times New Roman" w:cs="Times New Roman"/>
                <w:bCs/>
              </w:rPr>
              <w:t>Роль</w:t>
            </w:r>
          </w:p>
        </w:tc>
        <w:tc>
          <w:tcPr>
            <w:tcW w:w="1842" w:type="dxa"/>
          </w:tcPr>
          <w:p w:rsidR="00C70C87" w:rsidRPr="004A3803" w:rsidRDefault="00C70C87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803">
              <w:rPr>
                <w:rFonts w:ascii="Times New Roman" w:hAnsi="Times New Roman" w:cs="Times New Roman"/>
                <w:bCs/>
              </w:rPr>
              <w:t>Статус</w:t>
            </w:r>
          </w:p>
        </w:tc>
      </w:tr>
      <w:tr w:rsidR="00C70C87" w:rsidRPr="004A3803" w:rsidTr="0060341C">
        <w:tc>
          <w:tcPr>
            <w:tcW w:w="3700" w:type="dxa"/>
          </w:tcPr>
          <w:p w:rsidR="00C70C87" w:rsidRPr="004A3803" w:rsidRDefault="00C70C87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3803">
              <w:rPr>
                <w:rFonts w:ascii="Times New Roman" w:eastAsia="Times New Roman" w:hAnsi="Times New Roman" w:cs="Times New Roman"/>
                <w:bCs/>
                <w:lang w:eastAsia="ru-RU"/>
              </w:rPr>
              <w:t>Синяев Александр Викторович</w:t>
            </w:r>
          </w:p>
        </w:tc>
        <w:tc>
          <w:tcPr>
            <w:tcW w:w="4111" w:type="dxa"/>
          </w:tcPr>
          <w:p w:rsidR="00C70C87" w:rsidRPr="004A3803" w:rsidRDefault="00C70C87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3803">
              <w:rPr>
                <w:rFonts w:ascii="Times New Roman" w:hAnsi="Times New Roman" w:cs="Times New Roman"/>
              </w:rPr>
              <w:t>Председатель Единой комиссии</w:t>
            </w:r>
          </w:p>
        </w:tc>
        <w:tc>
          <w:tcPr>
            <w:tcW w:w="1842" w:type="dxa"/>
          </w:tcPr>
          <w:p w:rsidR="00C70C87" w:rsidRPr="004A3803" w:rsidRDefault="00DC6024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70C87" w:rsidRPr="004A3803" w:rsidTr="0060341C">
        <w:tc>
          <w:tcPr>
            <w:tcW w:w="3700" w:type="dxa"/>
          </w:tcPr>
          <w:p w:rsidR="00C70C87" w:rsidRPr="004A3803" w:rsidRDefault="00C55939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7D2">
              <w:rPr>
                <w:rFonts w:ascii="Times New Roman" w:eastAsia="Times New Roman" w:hAnsi="Times New Roman" w:cs="Times New Roman"/>
                <w:bCs/>
                <w:lang w:eastAsia="ru-RU"/>
              </w:rPr>
              <w:t>Криваксина Ирина Александровна</w:t>
            </w:r>
          </w:p>
        </w:tc>
        <w:tc>
          <w:tcPr>
            <w:tcW w:w="4111" w:type="dxa"/>
          </w:tcPr>
          <w:p w:rsidR="00C70C87" w:rsidRPr="004A3803" w:rsidRDefault="00C70C87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3803">
              <w:rPr>
                <w:rFonts w:ascii="Times New Roman" w:hAnsi="Times New Roman" w:cs="Times New Roman"/>
              </w:rPr>
              <w:t>Зам. председателя Единой комиссии</w:t>
            </w:r>
          </w:p>
        </w:tc>
        <w:tc>
          <w:tcPr>
            <w:tcW w:w="1842" w:type="dxa"/>
          </w:tcPr>
          <w:p w:rsidR="00C70C87" w:rsidRPr="004A3803" w:rsidRDefault="002B252E" w:rsidP="00B71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803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C70C87" w:rsidRPr="004A3803" w:rsidTr="0060341C">
        <w:tc>
          <w:tcPr>
            <w:tcW w:w="3700" w:type="dxa"/>
          </w:tcPr>
          <w:p w:rsidR="00C70C87" w:rsidRPr="004A3803" w:rsidRDefault="008C3DC2" w:rsidP="00CB0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 Елена Ивановна</w:t>
            </w:r>
          </w:p>
        </w:tc>
        <w:tc>
          <w:tcPr>
            <w:tcW w:w="4111" w:type="dxa"/>
          </w:tcPr>
          <w:p w:rsidR="00C70C87" w:rsidRPr="004A3803" w:rsidRDefault="00C70C87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803">
              <w:rPr>
                <w:rFonts w:ascii="Times New Roman" w:hAnsi="Times New Roman" w:cs="Times New Roman"/>
              </w:rPr>
              <w:t>Член Единой комиссии</w:t>
            </w:r>
          </w:p>
        </w:tc>
        <w:tc>
          <w:tcPr>
            <w:tcW w:w="1842" w:type="dxa"/>
          </w:tcPr>
          <w:p w:rsidR="00C70C87" w:rsidRPr="004A3803" w:rsidRDefault="008C3DC2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50EB9" w:rsidRPr="004A3803" w:rsidTr="0060341C">
        <w:tc>
          <w:tcPr>
            <w:tcW w:w="3700" w:type="dxa"/>
          </w:tcPr>
          <w:p w:rsidR="00850EB9" w:rsidRPr="00FB77D2" w:rsidRDefault="00DC6024" w:rsidP="00CB0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Григорьева Екатерина Геннадьевна</w:t>
            </w:r>
          </w:p>
        </w:tc>
        <w:tc>
          <w:tcPr>
            <w:tcW w:w="4111" w:type="dxa"/>
          </w:tcPr>
          <w:p w:rsidR="00850EB9" w:rsidRPr="004A3803" w:rsidRDefault="00850EB9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803">
              <w:rPr>
                <w:rFonts w:ascii="Times New Roman" w:hAnsi="Times New Roman" w:cs="Times New Roman"/>
              </w:rPr>
              <w:t>Член Единой комиссии</w:t>
            </w:r>
          </w:p>
        </w:tc>
        <w:tc>
          <w:tcPr>
            <w:tcW w:w="1842" w:type="dxa"/>
          </w:tcPr>
          <w:p w:rsidR="00850EB9" w:rsidRPr="004A3803" w:rsidRDefault="00DC6024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1929FE" w:rsidRPr="004A3803" w:rsidTr="0060341C">
        <w:tc>
          <w:tcPr>
            <w:tcW w:w="3700" w:type="dxa"/>
          </w:tcPr>
          <w:p w:rsidR="001929FE" w:rsidRDefault="001929FE" w:rsidP="00CB0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Ерсулова Анна Викторовна</w:t>
            </w:r>
          </w:p>
        </w:tc>
        <w:tc>
          <w:tcPr>
            <w:tcW w:w="4111" w:type="dxa"/>
          </w:tcPr>
          <w:p w:rsidR="001929FE" w:rsidRPr="004A3803" w:rsidRDefault="000017EF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EF">
              <w:rPr>
                <w:rFonts w:ascii="Times New Roman" w:hAnsi="Times New Roman" w:cs="Times New Roman"/>
              </w:rPr>
              <w:t>Секретарь Единой комиссии</w:t>
            </w:r>
          </w:p>
        </w:tc>
        <w:tc>
          <w:tcPr>
            <w:tcW w:w="1842" w:type="dxa"/>
          </w:tcPr>
          <w:p w:rsidR="001929FE" w:rsidRPr="004A3803" w:rsidRDefault="00051D6A" w:rsidP="00CB0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803">
              <w:rPr>
                <w:rFonts w:ascii="Times New Roman" w:hAnsi="Times New Roman" w:cs="Times New Roman"/>
              </w:rPr>
              <w:t>Присутствует</w:t>
            </w:r>
          </w:p>
        </w:tc>
      </w:tr>
    </w:tbl>
    <w:p w:rsidR="00906230" w:rsidRPr="00906230" w:rsidRDefault="00906230" w:rsidP="00906230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906230">
        <w:rPr>
          <w:rFonts w:ascii="Times New Roman" w:hAnsi="Times New Roman" w:cs="Times New Roman"/>
        </w:rPr>
        <w:t>Всего на заседании присутствовали 4 члена Комиссии. Кворум имеется. Комиссия правомочна.</w:t>
      </w:r>
    </w:p>
    <w:p w:rsidR="00906230" w:rsidRPr="00906230" w:rsidRDefault="007D7E0D" w:rsidP="007D7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10. </w:t>
      </w:r>
      <w:r w:rsidR="00906230" w:rsidRPr="00906230">
        <w:rPr>
          <w:rFonts w:ascii="Times New Roman" w:hAnsi="Times New Roman" w:cs="Times New Roman"/>
        </w:rPr>
        <w:t xml:space="preserve">Оператором электронной площадки переданы </w:t>
      </w:r>
      <w:r w:rsidR="00906230">
        <w:rPr>
          <w:rFonts w:ascii="Times New Roman" w:hAnsi="Times New Roman" w:cs="Times New Roman"/>
        </w:rPr>
        <w:t>5</w:t>
      </w:r>
      <w:r w:rsidR="00906230" w:rsidRPr="00906230">
        <w:rPr>
          <w:rFonts w:ascii="Times New Roman" w:hAnsi="Times New Roman" w:cs="Times New Roman"/>
        </w:rPr>
        <w:t xml:space="preserve"> (</w:t>
      </w:r>
      <w:r w:rsidR="00906230">
        <w:rPr>
          <w:rFonts w:ascii="Times New Roman" w:hAnsi="Times New Roman" w:cs="Times New Roman"/>
        </w:rPr>
        <w:t>пять</w:t>
      </w:r>
      <w:r w:rsidR="00906230" w:rsidRPr="00906230">
        <w:rPr>
          <w:rFonts w:ascii="Times New Roman" w:hAnsi="Times New Roman" w:cs="Times New Roman"/>
        </w:rPr>
        <w:t>) вторых частей заявок участников аукциона в электронной форме:</w:t>
      </w:r>
    </w:p>
    <w:tbl>
      <w:tblPr>
        <w:tblW w:w="9602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3143"/>
        <w:gridCol w:w="5954"/>
      </w:tblGrid>
      <w:tr w:rsidR="00665211" w:rsidRPr="00397E44" w:rsidTr="00665211">
        <w:trPr>
          <w:trHeight w:val="1119"/>
        </w:trPr>
        <w:tc>
          <w:tcPr>
            <w:tcW w:w="505" w:type="dxa"/>
            <w:vAlign w:val="center"/>
          </w:tcPr>
          <w:p w:rsidR="00665211" w:rsidRPr="00397E44" w:rsidRDefault="00665211" w:rsidP="0011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4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43" w:type="dxa"/>
            <w:vAlign w:val="center"/>
          </w:tcPr>
          <w:p w:rsidR="00665211" w:rsidRPr="00397E44" w:rsidRDefault="00665211" w:rsidP="0085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44"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номер заявки на 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запросе котировок в электронной форме</w:t>
            </w:r>
          </w:p>
        </w:tc>
        <w:tc>
          <w:tcPr>
            <w:tcW w:w="5954" w:type="dxa"/>
            <w:vAlign w:val="center"/>
          </w:tcPr>
          <w:p w:rsidR="00665211" w:rsidRPr="00397E44" w:rsidRDefault="00665211" w:rsidP="0011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44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время подачи заявки</w:t>
            </w:r>
          </w:p>
        </w:tc>
      </w:tr>
      <w:tr w:rsidR="00665211" w:rsidRPr="00397E44" w:rsidTr="00665211">
        <w:trPr>
          <w:trHeight w:val="248"/>
        </w:trPr>
        <w:tc>
          <w:tcPr>
            <w:tcW w:w="505" w:type="dxa"/>
          </w:tcPr>
          <w:p w:rsidR="00665211" w:rsidRPr="00397E44" w:rsidRDefault="00665211" w:rsidP="0011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vAlign w:val="center"/>
          </w:tcPr>
          <w:p w:rsidR="00665211" w:rsidRPr="00397E44" w:rsidRDefault="00665211" w:rsidP="00117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665211" w:rsidRPr="00397E44" w:rsidRDefault="00C86C49" w:rsidP="00C559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6C49">
              <w:rPr>
                <w:rFonts w:ascii="Times New Roman" w:hAnsi="Times New Roman" w:cs="Times New Roman"/>
                <w:bCs/>
              </w:rPr>
              <w:t>17.11.2023 15:38 (по московскому времени)</w:t>
            </w:r>
          </w:p>
        </w:tc>
      </w:tr>
      <w:tr w:rsidR="00665211" w:rsidRPr="00397E44" w:rsidTr="00665211">
        <w:trPr>
          <w:trHeight w:val="248"/>
        </w:trPr>
        <w:tc>
          <w:tcPr>
            <w:tcW w:w="505" w:type="dxa"/>
          </w:tcPr>
          <w:p w:rsidR="00665211" w:rsidRPr="00397E44" w:rsidRDefault="00665211" w:rsidP="0011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vAlign w:val="center"/>
          </w:tcPr>
          <w:p w:rsidR="00665211" w:rsidRPr="00397E44" w:rsidRDefault="00665211" w:rsidP="00117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665211" w:rsidRDefault="00C86C49" w:rsidP="00C559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6C49">
              <w:rPr>
                <w:rFonts w:ascii="Times New Roman" w:hAnsi="Times New Roman" w:cs="Times New Roman"/>
                <w:bCs/>
              </w:rPr>
              <w:t>20.11.2023 08:45 (по московскому времени)</w:t>
            </w:r>
          </w:p>
        </w:tc>
      </w:tr>
      <w:tr w:rsidR="00665211" w:rsidRPr="00397E44" w:rsidTr="00665211">
        <w:trPr>
          <w:trHeight w:val="248"/>
        </w:trPr>
        <w:tc>
          <w:tcPr>
            <w:tcW w:w="505" w:type="dxa"/>
          </w:tcPr>
          <w:p w:rsidR="00665211" w:rsidRDefault="00665211" w:rsidP="0011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vAlign w:val="center"/>
          </w:tcPr>
          <w:p w:rsidR="00665211" w:rsidRDefault="00665211" w:rsidP="00117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665211" w:rsidRDefault="00C86C49" w:rsidP="00C559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6C49">
              <w:rPr>
                <w:rFonts w:ascii="Times New Roman" w:hAnsi="Times New Roman" w:cs="Times New Roman"/>
                <w:bCs/>
              </w:rPr>
              <w:t>20.11.2023 10:56 (по московскому времени)</w:t>
            </w:r>
          </w:p>
        </w:tc>
      </w:tr>
      <w:tr w:rsidR="00C55939" w:rsidRPr="00397E44" w:rsidTr="00665211">
        <w:trPr>
          <w:trHeight w:val="248"/>
        </w:trPr>
        <w:tc>
          <w:tcPr>
            <w:tcW w:w="505" w:type="dxa"/>
          </w:tcPr>
          <w:p w:rsidR="00C55939" w:rsidRDefault="00C55939" w:rsidP="0011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  <w:vAlign w:val="center"/>
          </w:tcPr>
          <w:p w:rsidR="00C55939" w:rsidRDefault="00C55939" w:rsidP="00117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C55939" w:rsidRDefault="00C86C49" w:rsidP="00C559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6C49">
              <w:rPr>
                <w:rFonts w:ascii="Times New Roman" w:hAnsi="Times New Roman" w:cs="Times New Roman"/>
                <w:bCs/>
              </w:rPr>
              <w:t>21.11.2023 14:09 (по московскому времени)</w:t>
            </w:r>
          </w:p>
        </w:tc>
      </w:tr>
      <w:tr w:rsidR="00DC6024" w:rsidRPr="00397E44" w:rsidTr="00665211">
        <w:trPr>
          <w:trHeight w:val="248"/>
        </w:trPr>
        <w:tc>
          <w:tcPr>
            <w:tcW w:w="505" w:type="dxa"/>
          </w:tcPr>
          <w:p w:rsidR="00DC6024" w:rsidRDefault="00C86C49" w:rsidP="0011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3" w:type="dxa"/>
            <w:vAlign w:val="center"/>
          </w:tcPr>
          <w:p w:rsidR="00DC6024" w:rsidRDefault="00C86C49" w:rsidP="00117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DC6024" w:rsidRDefault="00C86C49" w:rsidP="00C559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6C49">
              <w:rPr>
                <w:rFonts w:ascii="Times New Roman" w:hAnsi="Times New Roman" w:cs="Times New Roman"/>
                <w:bCs/>
              </w:rPr>
              <w:t>23.11.2023 09:08 (по московскому времени)</w:t>
            </w:r>
          </w:p>
        </w:tc>
      </w:tr>
    </w:tbl>
    <w:p w:rsidR="00C70C87" w:rsidRPr="00960930" w:rsidRDefault="00C70C87" w:rsidP="00C70C8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D7E0D" w:rsidRPr="007D7E0D" w:rsidRDefault="007D7E0D" w:rsidP="007D7E0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93D77">
        <w:rPr>
          <w:rFonts w:ascii="Times New Roman" w:hAnsi="Times New Roman" w:cs="Times New Roman"/>
        </w:rPr>
        <w:t xml:space="preserve">. </w:t>
      </w:r>
      <w:r w:rsidRPr="007D7E0D">
        <w:rPr>
          <w:rFonts w:ascii="Times New Roman" w:eastAsia="Calibri" w:hAnsi="Times New Roman" w:cs="Times New Roman"/>
        </w:rPr>
        <w:t>В соответствии с Положением о закупке товаров, работ, услуг МУП «Водоканал» Комиссия рассмотрела вторые части заявок на участие в электронном аукционе, а также документы, направленные оператором электронной площадки, установленные документацией об электронном аукционе, и приняла решение:</w:t>
      </w:r>
    </w:p>
    <w:p w:rsidR="00001B19" w:rsidRPr="008F0FF5" w:rsidRDefault="00001B19" w:rsidP="007D7E0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01B19" w:rsidRPr="00C8288D" w:rsidRDefault="00001B19" w:rsidP="00001B19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224"/>
        <w:gridCol w:w="2126"/>
        <w:gridCol w:w="2439"/>
      </w:tblGrid>
      <w:tr w:rsidR="007D7E0D" w:rsidRPr="00960930" w:rsidTr="007D7E0D">
        <w:trPr>
          <w:trHeight w:val="1607"/>
        </w:trPr>
        <w:tc>
          <w:tcPr>
            <w:tcW w:w="1271" w:type="dxa"/>
            <w:vMerge w:val="restart"/>
            <w:vAlign w:val="center"/>
          </w:tcPr>
          <w:p w:rsidR="007D7E0D" w:rsidRPr="005C4EAA" w:rsidRDefault="007D7E0D" w:rsidP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  <w:r w:rsidRPr="00E06B55">
              <w:rPr>
                <w:rFonts w:ascii="Times New Roman" w:hAnsi="Times New Roman" w:cs="Times New Roman"/>
                <w:sz w:val="18"/>
                <w:szCs w:val="18"/>
              </w:rPr>
              <w:t xml:space="preserve"> номер заявки на участие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аукционе</w:t>
            </w:r>
          </w:p>
        </w:tc>
        <w:tc>
          <w:tcPr>
            <w:tcW w:w="4224" w:type="dxa"/>
            <w:vMerge w:val="restart"/>
            <w:vAlign w:val="center"/>
          </w:tcPr>
          <w:p w:rsidR="007D7E0D" w:rsidRPr="005C4EAA" w:rsidRDefault="007D7E0D" w:rsidP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допуске участника подавшего заявку на участие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аукционе</w:t>
            </w: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, к участию в таком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аукционе</w:t>
            </w: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 и признании этого участника закупки участником такого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аукциона</w:t>
            </w: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 или об отказе в допуске к участию в таком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аукционе</w:t>
            </w: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 с обоснованием этого решения, в том числе с указанием положений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извещения</w:t>
            </w: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 о таком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аукционе</w:t>
            </w: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, которым не соответствует заявка на участие в нем, положений заявки на участие в таком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аукционе</w:t>
            </w: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, которые не соответствуют требованиям,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извещением</w:t>
            </w:r>
            <w:r w:rsidRPr="005C4EAA">
              <w:rPr>
                <w:rFonts w:ascii="Times New Roman" w:hAnsi="Times New Roman" w:cs="Times New Roman"/>
                <w:sz w:val="18"/>
                <w:szCs w:val="18"/>
              </w:rPr>
              <w:t xml:space="preserve"> о нем</w:t>
            </w:r>
          </w:p>
        </w:tc>
        <w:tc>
          <w:tcPr>
            <w:tcW w:w="4565" w:type="dxa"/>
            <w:gridSpan w:val="2"/>
            <w:vAlign w:val="center"/>
          </w:tcPr>
          <w:p w:rsidR="007D7E0D" w:rsidRPr="002D495D" w:rsidRDefault="007D7E0D" w:rsidP="00192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5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голосования членов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Единой </w:t>
            </w:r>
            <w:r w:rsidRPr="002D495D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</w:tr>
      <w:tr w:rsidR="007D7E0D" w:rsidRPr="00960930" w:rsidTr="007D7E0D">
        <w:trPr>
          <w:trHeight w:val="782"/>
        </w:trPr>
        <w:tc>
          <w:tcPr>
            <w:tcW w:w="1271" w:type="dxa"/>
            <w:vMerge/>
            <w:vAlign w:val="center"/>
          </w:tcPr>
          <w:p w:rsidR="007D7E0D" w:rsidRPr="002D495D" w:rsidRDefault="007D7E0D" w:rsidP="0019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4" w:type="dxa"/>
            <w:vMerge/>
            <w:vAlign w:val="center"/>
          </w:tcPr>
          <w:p w:rsidR="007D7E0D" w:rsidRPr="002D495D" w:rsidRDefault="007D7E0D" w:rsidP="0019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D7E0D" w:rsidRPr="002D495D" w:rsidRDefault="007D7E0D" w:rsidP="00192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5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439" w:type="dxa"/>
            <w:vAlign w:val="center"/>
          </w:tcPr>
          <w:p w:rsidR="007D7E0D" w:rsidRPr="002D495D" w:rsidRDefault="007D7E0D" w:rsidP="00192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5D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</w:tr>
      <w:tr w:rsidR="007D7E0D" w:rsidRPr="00960930" w:rsidTr="007D7E0D">
        <w:trPr>
          <w:trHeight w:val="1479"/>
        </w:trPr>
        <w:tc>
          <w:tcPr>
            <w:tcW w:w="1271" w:type="dxa"/>
          </w:tcPr>
          <w:p w:rsidR="007D7E0D" w:rsidRPr="009F1FCE" w:rsidRDefault="007D7E0D" w:rsidP="0019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7D7E0D" w:rsidRDefault="007D7E0D" w:rsidP="00192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D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6" w:type="dxa"/>
          </w:tcPr>
          <w:p w:rsidR="007D7E0D" w:rsidRDefault="007D7E0D" w:rsidP="0025620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:rsidR="007D7E0D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Е.Г.</w:t>
            </w:r>
          </w:p>
          <w:p w:rsidR="007D7E0D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Pr="00216800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Ерсулова А.В.</w:t>
            </w:r>
          </w:p>
          <w:p w:rsidR="007D7E0D" w:rsidRDefault="007D7E0D" w:rsidP="001929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7D7E0D" w:rsidRPr="00216800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Нет</w:t>
            </w:r>
          </w:p>
          <w:p w:rsidR="007D7E0D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D7E0D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Pr="00845B56" w:rsidRDefault="007D7E0D" w:rsidP="00256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7E0D" w:rsidRPr="00960930" w:rsidTr="007D7E0D">
        <w:trPr>
          <w:trHeight w:val="1479"/>
        </w:trPr>
        <w:tc>
          <w:tcPr>
            <w:tcW w:w="1271" w:type="dxa"/>
          </w:tcPr>
          <w:p w:rsidR="007D7E0D" w:rsidRDefault="007D7E0D" w:rsidP="0019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7D7E0D" w:rsidRDefault="007D7E0D" w:rsidP="00665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D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6" w:type="dxa"/>
          </w:tcPr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Ерсулова А.В.</w:t>
            </w:r>
          </w:p>
          <w:p w:rsidR="007D7E0D" w:rsidRDefault="007D7E0D" w:rsidP="001929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9" w:type="dxa"/>
          </w:tcPr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Нет</w:t>
            </w: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7E0D" w:rsidRPr="00960930" w:rsidTr="007D7E0D">
        <w:trPr>
          <w:trHeight w:val="1479"/>
        </w:trPr>
        <w:tc>
          <w:tcPr>
            <w:tcW w:w="1271" w:type="dxa"/>
          </w:tcPr>
          <w:p w:rsidR="007D7E0D" w:rsidRDefault="007D7E0D" w:rsidP="0019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7D7E0D" w:rsidRPr="00665211" w:rsidRDefault="007D7E0D" w:rsidP="00665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D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6" w:type="dxa"/>
          </w:tcPr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Ерсулова А.В.</w:t>
            </w: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9" w:type="dxa"/>
          </w:tcPr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Нет</w:t>
            </w:r>
          </w:p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Нет</w:t>
            </w: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216800">
              <w:rPr>
                <w:rFonts w:ascii="Times New Roman" w:hAnsi="Times New Roman" w:cs="Times New Roman"/>
              </w:rPr>
              <w:t xml:space="preserve"> </w:t>
            </w:r>
          </w:p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7E0D" w:rsidRPr="00960930" w:rsidTr="007D7E0D">
        <w:trPr>
          <w:trHeight w:val="1479"/>
        </w:trPr>
        <w:tc>
          <w:tcPr>
            <w:tcW w:w="1271" w:type="dxa"/>
          </w:tcPr>
          <w:p w:rsidR="007D7E0D" w:rsidRDefault="007D7E0D" w:rsidP="0019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7D7E0D" w:rsidRPr="00665211" w:rsidRDefault="007D7E0D" w:rsidP="00665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D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6" w:type="dxa"/>
          </w:tcPr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Ерсулова А.В.</w:t>
            </w: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9" w:type="dxa"/>
          </w:tcPr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Нет</w:t>
            </w:r>
          </w:p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Нет</w:t>
            </w: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D7E0D" w:rsidRPr="00216800" w:rsidRDefault="007D7E0D" w:rsidP="00C5593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7E0D" w:rsidRPr="00960930" w:rsidTr="007D7E0D">
        <w:trPr>
          <w:trHeight w:val="1479"/>
        </w:trPr>
        <w:tc>
          <w:tcPr>
            <w:tcW w:w="1271" w:type="dxa"/>
          </w:tcPr>
          <w:p w:rsidR="007D7E0D" w:rsidRDefault="007D7E0D" w:rsidP="00DC6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:rsidR="007D7E0D" w:rsidRPr="00665211" w:rsidRDefault="007D7E0D" w:rsidP="00DC6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D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6" w:type="dxa"/>
          </w:tcPr>
          <w:p w:rsidR="007D7E0D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7D7E0D" w:rsidRPr="00DC6024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C6024">
              <w:rPr>
                <w:rFonts w:ascii="Times New Roman" w:hAnsi="Times New Roman" w:cs="Times New Roman"/>
                <w:bCs/>
              </w:rPr>
              <w:t>Ерсулова А.В.</w:t>
            </w:r>
          </w:p>
          <w:p w:rsidR="007D7E0D" w:rsidRDefault="007D7E0D" w:rsidP="00DC60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9" w:type="dxa"/>
          </w:tcPr>
          <w:p w:rsidR="007D7E0D" w:rsidRPr="00216800" w:rsidRDefault="007D7E0D" w:rsidP="00DC6024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Pr="00216800" w:rsidRDefault="007D7E0D" w:rsidP="00DC6024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Нет</w:t>
            </w:r>
          </w:p>
          <w:p w:rsidR="007D7E0D" w:rsidRPr="00216800" w:rsidRDefault="007D7E0D" w:rsidP="00DC6024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Default="007D7E0D" w:rsidP="00DC6024">
            <w:pPr>
              <w:spacing w:after="0"/>
              <w:rPr>
                <w:rFonts w:ascii="Times New Roman" w:hAnsi="Times New Roman" w:cs="Times New Roman"/>
              </w:rPr>
            </w:pPr>
            <w:r w:rsidRPr="00216800">
              <w:rPr>
                <w:rFonts w:ascii="Times New Roman" w:hAnsi="Times New Roman" w:cs="Times New Roman"/>
              </w:rPr>
              <w:t>Нет</w:t>
            </w:r>
          </w:p>
          <w:p w:rsidR="007D7E0D" w:rsidRDefault="007D7E0D" w:rsidP="00DC6024">
            <w:pPr>
              <w:spacing w:after="0"/>
              <w:rPr>
                <w:rFonts w:ascii="Times New Roman" w:hAnsi="Times New Roman" w:cs="Times New Roman"/>
              </w:rPr>
            </w:pPr>
          </w:p>
          <w:p w:rsidR="007D7E0D" w:rsidRPr="00216800" w:rsidRDefault="007D7E0D" w:rsidP="00DC60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01B19" w:rsidRPr="00665211" w:rsidRDefault="00001B19" w:rsidP="00001B19">
      <w:pPr>
        <w:spacing w:after="0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665211" w:rsidRDefault="007D7E0D" w:rsidP="008F0FF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01847">
        <w:rPr>
          <w:rFonts w:ascii="Times New Roman" w:hAnsi="Times New Roman" w:cs="Times New Roman"/>
        </w:rPr>
        <w:t>.</w:t>
      </w:r>
      <w:r w:rsidR="00C01847">
        <w:rPr>
          <w:rFonts w:ascii="Times New Roman" w:hAnsi="Times New Roman" w:cs="Times New Roman"/>
        </w:rPr>
        <w:tab/>
      </w:r>
      <w:r w:rsidR="00906230" w:rsidRPr="00906230">
        <w:rPr>
          <w:rFonts w:ascii="Times New Roman" w:hAnsi="Times New Roman" w:cs="Times New Roman"/>
        </w:rPr>
        <w:t>По результатам проведения электронного аукциона и рассмотрения вторых частей заявок участников закупки определение победителя осуществляется по заявкам следующих участников электронного аукциона</w:t>
      </w:r>
    </w:p>
    <w:p w:rsidR="00665211" w:rsidRPr="00AC04F8" w:rsidRDefault="00665211" w:rsidP="00665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4855"/>
        <w:gridCol w:w="3998"/>
      </w:tblGrid>
      <w:tr w:rsidR="00665211" w:rsidRPr="008B106F" w:rsidTr="00DB2124">
        <w:trPr>
          <w:trHeight w:val="1150"/>
        </w:trPr>
        <w:tc>
          <w:tcPr>
            <w:tcW w:w="1571" w:type="dxa"/>
            <w:vAlign w:val="center"/>
          </w:tcPr>
          <w:p w:rsidR="00665211" w:rsidRPr="007F53DC" w:rsidRDefault="00665211" w:rsidP="00F72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DC">
              <w:rPr>
                <w:rFonts w:ascii="Times New Roman" w:hAnsi="Times New Roman" w:cs="Times New Roman"/>
                <w:b/>
                <w:sz w:val="18"/>
                <w:szCs w:val="18"/>
              </w:rPr>
              <w:t>Рейтинг</w:t>
            </w:r>
          </w:p>
        </w:tc>
        <w:tc>
          <w:tcPr>
            <w:tcW w:w="4855" w:type="dxa"/>
            <w:vAlign w:val="center"/>
          </w:tcPr>
          <w:p w:rsidR="00665211" w:rsidRPr="008B106F" w:rsidRDefault="00665211" w:rsidP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DE0">
              <w:rPr>
                <w:rFonts w:ascii="Times New Roman" w:hAnsi="Times New Roman" w:cs="Times New Roman"/>
                <w:sz w:val="18"/>
                <w:szCs w:val="18"/>
              </w:rPr>
              <w:t xml:space="preserve">Порядковый номер заявки на участие в </w:t>
            </w:r>
            <w:r w:rsidR="00C86C49">
              <w:rPr>
                <w:rFonts w:ascii="Times New Roman" w:hAnsi="Times New Roman" w:cs="Times New Roman"/>
                <w:sz w:val="18"/>
                <w:szCs w:val="18"/>
              </w:rPr>
              <w:t>аукционе</w:t>
            </w:r>
            <w:r w:rsidRPr="00A74DE0">
              <w:rPr>
                <w:rFonts w:ascii="Times New Roman" w:hAnsi="Times New Roman" w:cs="Times New Roman"/>
                <w:sz w:val="18"/>
                <w:szCs w:val="18"/>
              </w:rPr>
              <w:t xml:space="preserve"> в электронной форме</w:t>
            </w:r>
          </w:p>
        </w:tc>
        <w:tc>
          <w:tcPr>
            <w:tcW w:w="3998" w:type="dxa"/>
            <w:vAlign w:val="center"/>
          </w:tcPr>
          <w:p w:rsidR="00665211" w:rsidRPr="000C6B81" w:rsidRDefault="00665211" w:rsidP="00F72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Ценовое предложение</w:t>
            </w:r>
          </w:p>
        </w:tc>
      </w:tr>
      <w:tr w:rsidR="00665211" w:rsidRPr="003D1A43" w:rsidTr="00DB2124">
        <w:trPr>
          <w:trHeight w:val="294"/>
        </w:trPr>
        <w:tc>
          <w:tcPr>
            <w:tcW w:w="1571" w:type="dxa"/>
            <w:vAlign w:val="center"/>
          </w:tcPr>
          <w:p w:rsidR="00665211" w:rsidRDefault="000B08A2" w:rsidP="00F72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55" w:type="dxa"/>
            <w:vAlign w:val="center"/>
          </w:tcPr>
          <w:p w:rsidR="00665211" w:rsidRDefault="00C86C49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  <w:vAlign w:val="center"/>
          </w:tcPr>
          <w:p w:rsidR="00665211" w:rsidRPr="004E0563" w:rsidRDefault="00C86C49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171 878,78 </w:t>
            </w:r>
            <w:r w:rsidR="00665211" w:rsidRPr="007D765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65211" w:rsidRPr="003D1A43" w:rsidTr="00DB2124">
        <w:trPr>
          <w:trHeight w:val="294"/>
        </w:trPr>
        <w:tc>
          <w:tcPr>
            <w:tcW w:w="1571" w:type="dxa"/>
            <w:vAlign w:val="center"/>
          </w:tcPr>
          <w:p w:rsidR="00665211" w:rsidRDefault="000B08A2" w:rsidP="00F72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55" w:type="dxa"/>
            <w:vAlign w:val="center"/>
          </w:tcPr>
          <w:p w:rsidR="00665211" w:rsidRDefault="00C86C49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vAlign w:val="center"/>
          </w:tcPr>
          <w:p w:rsidR="00665211" w:rsidRPr="004E0563" w:rsidRDefault="00C86C49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173 017,06</w:t>
            </w:r>
            <w:r w:rsidR="00665211" w:rsidRPr="007D765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55939" w:rsidRPr="003D1A43" w:rsidTr="00DB2124">
        <w:trPr>
          <w:trHeight w:val="294"/>
        </w:trPr>
        <w:tc>
          <w:tcPr>
            <w:tcW w:w="1571" w:type="dxa"/>
            <w:vAlign w:val="center"/>
          </w:tcPr>
          <w:p w:rsidR="00C55939" w:rsidRDefault="000B08A2" w:rsidP="00F72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55" w:type="dxa"/>
            <w:vAlign w:val="center"/>
          </w:tcPr>
          <w:p w:rsidR="00C55939" w:rsidRDefault="00C86C49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Align w:val="center"/>
          </w:tcPr>
          <w:p w:rsidR="00C55939" w:rsidRDefault="00C86C49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196 920,66 </w:t>
            </w:r>
            <w:r w:rsidR="00DB212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86C49" w:rsidRPr="003D1A43" w:rsidTr="00DB2124">
        <w:trPr>
          <w:trHeight w:val="294"/>
        </w:trPr>
        <w:tc>
          <w:tcPr>
            <w:tcW w:w="1571" w:type="dxa"/>
            <w:vAlign w:val="center"/>
          </w:tcPr>
          <w:p w:rsidR="00C86C49" w:rsidRDefault="000B08A2" w:rsidP="00F72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855" w:type="dxa"/>
            <w:vAlign w:val="center"/>
          </w:tcPr>
          <w:p w:rsidR="00C86C49" w:rsidRDefault="00C86C49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8" w:type="dxa"/>
            <w:vAlign w:val="center"/>
          </w:tcPr>
          <w:p w:rsidR="00C86C49" w:rsidRPr="00DB2124" w:rsidRDefault="00C86C49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209 441,64 руб.</w:t>
            </w:r>
          </w:p>
        </w:tc>
      </w:tr>
      <w:tr w:rsidR="000B08A2" w:rsidRPr="003D1A43" w:rsidTr="00DB2124">
        <w:trPr>
          <w:trHeight w:val="294"/>
        </w:trPr>
        <w:tc>
          <w:tcPr>
            <w:tcW w:w="1571" w:type="dxa"/>
            <w:vAlign w:val="center"/>
          </w:tcPr>
          <w:p w:rsidR="000B08A2" w:rsidRDefault="000B08A2" w:rsidP="00F72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55" w:type="dxa"/>
            <w:vAlign w:val="center"/>
          </w:tcPr>
          <w:p w:rsidR="000B08A2" w:rsidRDefault="000B08A2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  <w:vAlign w:val="center"/>
          </w:tcPr>
          <w:p w:rsidR="000B08A2" w:rsidRDefault="000B08A2" w:rsidP="00F72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было подано</w:t>
            </w:r>
          </w:p>
        </w:tc>
      </w:tr>
    </w:tbl>
    <w:p w:rsidR="00665211" w:rsidRPr="00665211" w:rsidRDefault="00665211" w:rsidP="0066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FF5" w:rsidRDefault="008F0FF5" w:rsidP="008F0F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DB2124" w:rsidRDefault="00DB2124" w:rsidP="008F0F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DB2124" w:rsidRDefault="00DB2124" w:rsidP="008F0F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906230" w:rsidRPr="00906230" w:rsidRDefault="007D7E0D" w:rsidP="009062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</w:t>
      </w:r>
      <w:r w:rsidR="00906230">
        <w:rPr>
          <w:rFonts w:ascii="Times New Roman" w:eastAsia="Calibri" w:hAnsi="Times New Roman" w:cs="Times New Roman"/>
        </w:rPr>
        <w:t xml:space="preserve">. </w:t>
      </w:r>
      <w:r w:rsidR="00906230" w:rsidRPr="00906230">
        <w:rPr>
          <w:rFonts w:ascii="Times New Roman" w:eastAsia="Calibri" w:hAnsi="Times New Roman" w:cs="Times New Roman"/>
        </w:rPr>
        <w:t xml:space="preserve">В соответствии с </w:t>
      </w:r>
      <w:r w:rsidR="00906230" w:rsidRPr="00906230">
        <w:rPr>
          <w:rFonts w:ascii="Times New Roman" w:eastAsia="Calibri" w:hAnsi="Times New Roman" w:cs="Times New Roman"/>
          <w:bCs/>
        </w:rPr>
        <w:t>Федеральным законом от 18.07.2011г. № 223-ФЗ «О закупках товаров, работ, услуг отдельными видами юридических лиц»</w:t>
      </w:r>
      <w:r w:rsidR="00906230" w:rsidRPr="00906230">
        <w:rPr>
          <w:rFonts w:ascii="Times New Roman" w:eastAsia="Calibri" w:hAnsi="Times New Roman" w:cs="Times New Roman"/>
        </w:rPr>
        <w:t xml:space="preserve"> и Положением о закупках МУП «Водоканал» </w:t>
      </w:r>
      <w:r w:rsidR="00906230" w:rsidRPr="00906230">
        <w:rPr>
          <w:rFonts w:ascii="Times New Roman" w:eastAsia="Calibri" w:hAnsi="Times New Roman" w:cs="Times New Roman"/>
          <w:b/>
          <w:u w:val="single"/>
        </w:rPr>
        <w:t>признать победителем аукциона в электронной форме участника,</w:t>
      </w:r>
      <w:r w:rsidR="000B08A2">
        <w:rPr>
          <w:rFonts w:ascii="Times New Roman" w:eastAsia="Calibri" w:hAnsi="Times New Roman" w:cs="Times New Roman"/>
        </w:rPr>
        <w:t xml:space="preserve"> </w:t>
      </w:r>
      <w:r w:rsidR="00906230" w:rsidRPr="00906230">
        <w:rPr>
          <w:rFonts w:ascii="Times New Roman" w:eastAsia="Calibri" w:hAnsi="Times New Roman" w:cs="Times New Roman"/>
          <w:b/>
          <w:bCs/>
          <w:u w:val="single"/>
        </w:rPr>
        <w:t xml:space="preserve">заявке на участие которого присвоен порядковый номер </w:t>
      </w:r>
      <w:r w:rsidR="00906230">
        <w:rPr>
          <w:rFonts w:ascii="Times New Roman" w:eastAsia="Calibri" w:hAnsi="Times New Roman" w:cs="Times New Roman"/>
          <w:b/>
          <w:bCs/>
          <w:u w:val="single"/>
        </w:rPr>
        <w:t>4</w:t>
      </w:r>
      <w:r w:rsidR="00906230" w:rsidRPr="00906230">
        <w:rPr>
          <w:rFonts w:ascii="Times New Roman" w:eastAsia="Calibri" w:hAnsi="Times New Roman" w:cs="Times New Roman"/>
        </w:rPr>
        <w:t xml:space="preserve"> и заключить договор с победителем по цене, сложившейся на электронном аукционе, а именно </w:t>
      </w:r>
      <w:r w:rsidR="00906230">
        <w:rPr>
          <w:rFonts w:ascii="Times New Roman" w:eastAsia="Calibri" w:hAnsi="Times New Roman" w:cs="Times New Roman"/>
          <w:b/>
        </w:rPr>
        <w:t>171 878</w:t>
      </w:r>
      <w:r w:rsidR="00906230" w:rsidRPr="00906230">
        <w:rPr>
          <w:rFonts w:ascii="Times New Roman" w:eastAsia="Calibri" w:hAnsi="Times New Roman" w:cs="Times New Roman"/>
          <w:b/>
        </w:rPr>
        <w:t xml:space="preserve"> (</w:t>
      </w:r>
      <w:r w:rsidR="00906230">
        <w:rPr>
          <w:rFonts w:ascii="Times New Roman" w:eastAsia="Calibri" w:hAnsi="Times New Roman" w:cs="Times New Roman"/>
          <w:b/>
        </w:rPr>
        <w:t>Сто семьдесят одна тысяча восемьсот семьдесят восемь)</w:t>
      </w:r>
      <w:r w:rsidR="00906230" w:rsidRPr="00906230">
        <w:rPr>
          <w:rFonts w:ascii="Times New Roman" w:eastAsia="Calibri" w:hAnsi="Times New Roman" w:cs="Times New Roman"/>
          <w:b/>
        </w:rPr>
        <w:t xml:space="preserve"> руб. </w:t>
      </w:r>
      <w:r w:rsidR="00906230">
        <w:rPr>
          <w:rFonts w:ascii="Times New Roman" w:eastAsia="Calibri" w:hAnsi="Times New Roman" w:cs="Times New Roman"/>
          <w:b/>
        </w:rPr>
        <w:t>78</w:t>
      </w:r>
      <w:r w:rsidR="00906230" w:rsidRPr="00906230">
        <w:rPr>
          <w:rFonts w:ascii="Times New Roman" w:eastAsia="Calibri" w:hAnsi="Times New Roman" w:cs="Times New Roman"/>
          <w:b/>
        </w:rPr>
        <w:t xml:space="preserve"> коп.</w:t>
      </w:r>
      <w:r w:rsidR="00906230" w:rsidRPr="00906230">
        <w:rPr>
          <w:rFonts w:ascii="Times New Roman" w:eastAsia="Calibri" w:hAnsi="Times New Roman" w:cs="Times New Roman"/>
        </w:rPr>
        <w:t xml:space="preserve"> </w:t>
      </w:r>
    </w:p>
    <w:p w:rsidR="00906230" w:rsidRPr="00906230" w:rsidRDefault="007D7E0D" w:rsidP="009062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</w:t>
      </w:r>
      <w:r w:rsidR="00906230" w:rsidRPr="00906230">
        <w:rPr>
          <w:rFonts w:ascii="Times New Roman" w:eastAsia="Calibri" w:hAnsi="Times New Roman" w:cs="Times New Roman"/>
        </w:rPr>
        <w:t xml:space="preserve">. </w:t>
      </w:r>
      <w:r w:rsidR="00906230" w:rsidRPr="00906230">
        <w:rPr>
          <w:rFonts w:ascii="Times New Roman" w:eastAsia="Calibri" w:hAnsi="Times New Roman" w:cs="Times New Roman"/>
        </w:rPr>
        <w:tab/>
        <w:t>Настоящий протокол рассмотрения вторых частей заявок на участие в электронном аукционе и подведения итогов подлежит направлению оператору электронной торговой площадки https://www.rts-tender.ru/ и размещению на официальном сайте ЕИС.</w:t>
      </w:r>
    </w:p>
    <w:p w:rsidR="00C70C87" w:rsidRDefault="00C70C87" w:rsidP="0025620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6124">
        <w:rPr>
          <w:rFonts w:ascii="Times New Roman" w:hAnsi="Times New Roman" w:cs="Times New Roman"/>
        </w:rPr>
        <w:t>Протокол подписан всеми присутствующими на заседании членами Единой комиссии:</w:t>
      </w:r>
    </w:p>
    <w:p w:rsidR="00BF4132" w:rsidRDefault="00BF4132" w:rsidP="00D5612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6800" w:rsidRDefault="00216800" w:rsidP="00D5612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6800" w:rsidRDefault="00216800" w:rsidP="00D5612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98" w:tblpY="121"/>
        <w:tblW w:w="10268" w:type="dxa"/>
        <w:tblLook w:val="0000" w:firstRow="0" w:lastRow="0" w:firstColumn="0" w:lastColumn="0" w:noHBand="0" w:noVBand="0"/>
      </w:tblPr>
      <w:tblGrid>
        <w:gridCol w:w="7729"/>
        <w:gridCol w:w="2539"/>
      </w:tblGrid>
      <w:tr w:rsidR="00850EB9" w:rsidRPr="008D42BE" w:rsidTr="00142436">
        <w:trPr>
          <w:trHeight w:val="258"/>
        </w:trPr>
        <w:tc>
          <w:tcPr>
            <w:tcW w:w="7729" w:type="dxa"/>
          </w:tcPr>
          <w:p w:rsidR="00850EB9" w:rsidRDefault="00850EB9" w:rsidP="0021680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850EB9" w:rsidRPr="009C787A" w:rsidRDefault="00850EB9" w:rsidP="00216800">
            <w:pPr>
              <w:spacing w:after="0"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C98" w:rsidRPr="008D42BE" w:rsidTr="00142436">
        <w:trPr>
          <w:trHeight w:val="258"/>
        </w:trPr>
        <w:tc>
          <w:tcPr>
            <w:tcW w:w="7729" w:type="dxa"/>
          </w:tcPr>
          <w:p w:rsidR="00964C98" w:rsidRDefault="00964C98" w:rsidP="0021680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98">
              <w:rPr>
                <w:rFonts w:ascii="Times New Roman" w:hAnsi="Times New Roman" w:cs="Times New Roman"/>
                <w:sz w:val="24"/>
                <w:szCs w:val="24"/>
              </w:rPr>
              <w:t>Зам. председателя Единой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39" w:type="dxa"/>
          </w:tcPr>
          <w:p w:rsidR="00964C98" w:rsidRDefault="00DB2124" w:rsidP="00216800">
            <w:pPr>
              <w:spacing w:after="0"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Криваксина И.А.</w:t>
            </w:r>
          </w:p>
        </w:tc>
      </w:tr>
      <w:tr w:rsidR="00216800" w:rsidRPr="008D42BE" w:rsidTr="00142436">
        <w:trPr>
          <w:trHeight w:val="221"/>
        </w:trPr>
        <w:tc>
          <w:tcPr>
            <w:tcW w:w="7729" w:type="dxa"/>
          </w:tcPr>
          <w:p w:rsidR="00C86C49" w:rsidRPr="008D42BE" w:rsidRDefault="00216800" w:rsidP="0021680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E">
              <w:rPr>
                <w:rFonts w:ascii="Times New Roman" w:hAnsi="Times New Roman" w:cs="Times New Roman"/>
                <w:sz w:val="24"/>
                <w:szCs w:val="24"/>
              </w:rPr>
              <w:t>Член  Единой комиссии:</w:t>
            </w:r>
          </w:p>
        </w:tc>
        <w:tc>
          <w:tcPr>
            <w:tcW w:w="2539" w:type="dxa"/>
          </w:tcPr>
          <w:p w:rsidR="00C86C49" w:rsidRDefault="00C86C49" w:rsidP="0021680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Е.Г.</w:t>
            </w:r>
          </w:p>
        </w:tc>
      </w:tr>
      <w:tr w:rsidR="00216800" w:rsidRPr="008D42BE" w:rsidTr="00142436">
        <w:trPr>
          <w:trHeight w:val="121"/>
        </w:trPr>
        <w:tc>
          <w:tcPr>
            <w:tcW w:w="7729" w:type="dxa"/>
          </w:tcPr>
          <w:p w:rsidR="00216800" w:rsidRPr="008D42BE" w:rsidRDefault="00216800" w:rsidP="0021680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E">
              <w:rPr>
                <w:rFonts w:ascii="Times New Roman" w:hAnsi="Times New Roman" w:cs="Times New Roman"/>
                <w:sz w:val="24"/>
                <w:szCs w:val="24"/>
              </w:rPr>
              <w:t>Секретарь Единой комиссии:</w:t>
            </w:r>
          </w:p>
        </w:tc>
        <w:tc>
          <w:tcPr>
            <w:tcW w:w="2539" w:type="dxa"/>
          </w:tcPr>
          <w:p w:rsidR="00216800" w:rsidRPr="008D42BE" w:rsidRDefault="00216800" w:rsidP="0021680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E">
              <w:rPr>
                <w:rFonts w:ascii="Times New Roman" w:hAnsi="Times New Roman" w:cs="Times New Roman"/>
                <w:sz w:val="24"/>
                <w:szCs w:val="24"/>
              </w:rPr>
              <w:t>Ерсулова А.В.</w:t>
            </w:r>
          </w:p>
        </w:tc>
      </w:tr>
    </w:tbl>
    <w:p w:rsidR="00F370F4" w:rsidRDefault="00F370F4" w:rsidP="00C7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785D" w:rsidRDefault="0063785D" w:rsidP="00F370F4"/>
    <w:sectPr w:rsidR="0063785D" w:rsidSect="00C8288D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ED" w:rsidRDefault="00272FED" w:rsidP="00D51A49">
      <w:pPr>
        <w:spacing w:after="0" w:line="240" w:lineRule="auto"/>
      </w:pPr>
      <w:r>
        <w:separator/>
      </w:r>
    </w:p>
  </w:endnote>
  <w:endnote w:type="continuationSeparator" w:id="0">
    <w:p w:rsidR="00272FED" w:rsidRDefault="00272FED" w:rsidP="00D5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ED" w:rsidRDefault="00272FED" w:rsidP="00D51A49">
      <w:pPr>
        <w:spacing w:after="0" w:line="240" w:lineRule="auto"/>
      </w:pPr>
      <w:r>
        <w:separator/>
      </w:r>
    </w:p>
  </w:footnote>
  <w:footnote w:type="continuationSeparator" w:id="0">
    <w:p w:rsidR="00272FED" w:rsidRDefault="00272FED" w:rsidP="00D5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AB44F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5F393C"/>
    <w:multiLevelType w:val="multilevel"/>
    <w:tmpl w:val="198A34C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7481D35"/>
    <w:multiLevelType w:val="hybridMultilevel"/>
    <w:tmpl w:val="A64C562E"/>
    <w:lvl w:ilvl="0" w:tplc="DA64C1E0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623FD"/>
    <w:multiLevelType w:val="hybridMultilevel"/>
    <w:tmpl w:val="2B7C846A"/>
    <w:lvl w:ilvl="0" w:tplc="7474DF5A">
      <w:start w:val="8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D937CD4"/>
    <w:multiLevelType w:val="multilevel"/>
    <w:tmpl w:val="95E2AD9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87"/>
    <w:rsid w:val="000017EF"/>
    <w:rsid w:val="00001B19"/>
    <w:rsid w:val="00032571"/>
    <w:rsid w:val="000423C2"/>
    <w:rsid w:val="00050523"/>
    <w:rsid w:val="00051C24"/>
    <w:rsid w:val="00051D6A"/>
    <w:rsid w:val="000606C4"/>
    <w:rsid w:val="000672EC"/>
    <w:rsid w:val="00080454"/>
    <w:rsid w:val="00090A04"/>
    <w:rsid w:val="000B08A2"/>
    <w:rsid w:val="000F5602"/>
    <w:rsid w:val="0011554C"/>
    <w:rsid w:val="00132730"/>
    <w:rsid w:val="0014235F"/>
    <w:rsid w:val="00190158"/>
    <w:rsid w:val="001929FE"/>
    <w:rsid w:val="001A0C18"/>
    <w:rsid w:val="001A4ED7"/>
    <w:rsid w:val="001B5B2A"/>
    <w:rsid w:val="001C76AF"/>
    <w:rsid w:val="001D43C0"/>
    <w:rsid w:val="001F534B"/>
    <w:rsid w:val="00207AAC"/>
    <w:rsid w:val="002115FD"/>
    <w:rsid w:val="00216800"/>
    <w:rsid w:val="00232328"/>
    <w:rsid w:val="00234CCE"/>
    <w:rsid w:val="00254BAC"/>
    <w:rsid w:val="0025620B"/>
    <w:rsid w:val="002606DE"/>
    <w:rsid w:val="002700CC"/>
    <w:rsid w:val="00272FED"/>
    <w:rsid w:val="002762BC"/>
    <w:rsid w:val="00293D77"/>
    <w:rsid w:val="002A3372"/>
    <w:rsid w:val="002B02B9"/>
    <w:rsid w:val="002B252E"/>
    <w:rsid w:val="002D609F"/>
    <w:rsid w:val="002E0B1C"/>
    <w:rsid w:val="002F4794"/>
    <w:rsid w:val="0030765D"/>
    <w:rsid w:val="003100E9"/>
    <w:rsid w:val="00310FC1"/>
    <w:rsid w:val="00333B0E"/>
    <w:rsid w:val="00335987"/>
    <w:rsid w:val="003364AB"/>
    <w:rsid w:val="003415AF"/>
    <w:rsid w:val="0035287F"/>
    <w:rsid w:val="00357DF3"/>
    <w:rsid w:val="003701DA"/>
    <w:rsid w:val="00373EF2"/>
    <w:rsid w:val="00382673"/>
    <w:rsid w:val="00397E44"/>
    <w:rsid w:val="003C1824"/>
    <w:rsid w:val="003C5A88"/>
    <w:rsid w:val="003D538B"/>
    <w:rsid w:val="003D7606"/>
    <w:rsid w:val="003E102F"/>
    <w:rsid w:val="003F357E"/>
    <w:rsid w:val="00426E2B"/>
    <w:rsid w:val="00433851"/>
    <w:rsid w:val="00435D42"/>
    <w:rsid w:val="00444064"/>
    <w:rsid w:val="00462591"/>
    <w:rsid w:val="00466F43"/>
    <w:rsid w:val="00484A87"/>
    <w:rsid w:val="004E120F"/>
    <w:rsid w:val="004E3F61"/>
    <w:rsid w:val="00522185"/>
    <w:rsid w:val="005371AB"/>
    <w:rsid w:val="005674A8"/>
    <w:rsid w:val="00575DAD"/>
    <w:rsid w:val="0059455E"/>
    <w:rsid w:val="005A412A"/>
    <w:rsid w:val="005C3CBE"/>
    <w:rsid w:val="005C44D6"/>
    <w:rsid w:val="005F711A"/>
    <w:rsid w:val="00600C4D"/>
    <w:rsid w:val="00601A07"/>
    <w:rsid w:val="00604E37"/>
    <w:rsid w:val="006112FF"/>
    <w:rsid w:val="0063785D"/>
    <w:rsid w:val="0065398A"/>
    <w:rsid w:val="00665211"/>
    <w:rsid w:val="00683FE8"/>
    <w:rsid w:val="006A3D63"/>
    <w:rsid w:val="006B0C91"/>
    <w:rsid w:val="006D6986"/>
    <w:rsid w:val="006D6F9D"/>
    <w:rsid w:val="0071406E"/>
    <w:rsid w:val="00715ED5"/>
    <w:rsid w:val="00746A1D"/>
    <w:rsid w:val="00752780"/>
    <w:rsid w:val="00763F65"/>
    <w:rsid w:val="007823DA"/>
    <w:rsid w:val="00790D49"/>
    <w:rsid w:val="007A73A3"/>
    <w:rsid w:val="007C0C90"/>
    <w:rsid w:val="007D763C"/>
    <w:rsid w:val="007D7E0D"/>
    <w:rsid w:val="007F198A"/>
    <w:rsid w:val="0080621E"/>
    <w:rsid w:val="00806E39"/>
    <w:rsid w:val="00850EB9"/>
    <w:rsid w:val="00870A6F"/>
    <w:rsid w:val="00873D1C"/>
    <w:rsid w:val="00880FAE"/>
    <w:rsid w:val="00887252"/>
    <w:rsid w:val="0089346A"/>
    <w:rsid w:val="0089486A"/>
    <w:rsid w:val="008A1AA4"/>
    <w:rsid w:val="008A3F0E"/>
    <w:rsid w:val="008C3DC2"/>
    <w:rsid w:val="008C7471"/>
    <w:rsid w:val="008F0FF5"/>
    <w:rsid w:val="008F6199"/>
    <w:rsid w:val="0090543A"/>
    <w:rsid w:val="00906230"/>
    <w:rsid w:val="00913686"/>
    <w:rsid w:val="00915BAA"/>
    <w:rsid w:val="00926B1B"/>
    <w:rsid w:val="009454F1"/>
    <w:rsid w:val="00960228"/>
    <w:rsid w:val="00964C98"/>
    <w:rsid w:val="00977346"/>
    <w:rsid w:val="009774D6"/>
    <w:rsid w:val="009777A6"/>
    <w:rsid w:val="009A27F2"/>
    <w:rsid w:val="009A5143"/>
    <w:rsid w:val="009C4FDF"/>
    <w:rsid w:val="009D73F6"/>
    <w:rsid w:val="009E152F"/>
    <w:rsid w:val="009E7BA2"/>
    <w:rsid w:val="009F1FCE"/>
    <w:rsid w:val="009F38B9"/>
    <w:rsid w:val="009F3F60"/>
    <w:rsid w:val="00A06B4A"/>
    <w:rsid w:val="00A265CF"/>
    <w:rsid w:val="00AD195A"/>
    <w:rsid w:val="00AD5912"/>
    <w:rsid w:val="00AD6C79"/>
    <w:rsid w:val="00AD7DC2"/>
    <w:rsid w:val="00AF1CE5"/>
    <w:rsid w:val="00AF3DA5"/>
    <w:rsid w:val="00AF3E0B"/>
    <w:rsid w:val="00B1024F"/>
    <w:rsid w:val="00B51157"/>
    <w:rsid w:val="00B613D5"/>
    <w:rsid w:val="00B71C84"/>
    <w:rsid w:val="00B77C91"/>
    <w:rsid w:val="00B86C0A"/>
    <w:rsid w:val="00BC2A7C"/>
    <w:rsid w:val="00BD3811"/>
    <w:rsid w:val="00BE1BE0"/>
    <w:rsid w:val="00BF4132"/>
    <w:rsid w:val="00C01847"/>
    <w:rsid w:val="00C07B24"/>
    <w:rsid w:val="00C11333"/>
    <w:rsid w:val="00C264FD"/>
    <w:rsid w:val="00C3006E"/>
    <w:rsid w:val="00C55939"/>
    <w:rsid w:val="00C70C87"/>
    <w:rsid w:val="00C74B49"/>
    <w:rsid w:val="00C74EA9"/>
    <w:rsid w:val="00C8288D"/>
    <w:rsid w:val="00C86C49"/>
    <w:rsid w:val="00C9374A"/>
    <w:rsid w:val="00CA43D8"/>
    <w:rsid w:val="00CA66BA"/>
    <w:rsid w:val="00CB0B89"/>
    <w:rsid w:val="00CE2455"/>
    <w:rsid w:val="00CF447C"/>
    <w:rsid w:val="00D12946"/>
    <w:rsid w:val="00D37CBC"/>
    <w:rsid w:val="00D51A49"/>
    <w:rsid w:val="00D551D3"/>
    <w:rsid w:val="00D56124"/>
    <w:rsid w:val="00D678BB"/>
    <w:rsid w:val="00DB2124"/>
    <w:rsid w:val="00DC6024"/>
    <w:rsid w:val="00E05C40"/>
    <w:rsid w:val="00E06B55"/>
    <w:rsid w:val="00E27D8A"/>
    <w:rsid w:val="00E36894"/>
    <w:rsid w:val="00EA2071"/>
    <w:rsid w:val="00EA6672"/>
    <w:rsid w:val="00EB49B8"/>
    <w:rsid w:val="00ED1434"/>
    <w:rsid w:val="00EE45C6"/>
    <w:rsid w:val="00F23308"/>
    <w:rsid w:val="00F370F4"/>
    <w:rsid w:val="00F4415E"/>
    <w:rsid w:val="00F54DDF"/>
    <w:rsid w:val="00F554A6"/>
    <w:rsid w:val="00F6214F"/>
    <w:rsid w:val="00F72E75"/>
    <w:rsid w:val="00F775A1"/>
    <w:rsid w:val="00F82A71"/>
    <w:rsid w:val="00F84DCE"/>
    <w:rsid w:val="00FB77D2"/>
    <w:rsid w:val="00FC35E0"/>
    <w:rsid w:val="00FD12AB"/>
    <w:rsid w:val="00FE5348"/>
    <w:rsid w:val="00FE6E9C"/>
    <w:rsid w:val="00FF0370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7245B-0E49-4B0B-9050-49AEC9E2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-49"/>
        <w:position w:val="-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0C87"/>
    <w:pPr>
      <w:spacing w:after="200" w:line="276" w:lineRule="auto"/>
    </w:pPr>
    <w:rPr>
      <w:rFonts w:asciiTheme="minorHAnsi" w:eastAsiaTheme="minorHAnsi" w:hAnsiTheme="minorHAnsi" w:cstheme="minorBidi"/>
      <w:spacing w:val="0"/>
      <w:position w:val="0"/>
      <w:sz w:val="22"/>
      <w:szCs w:val="22"/>
    </w:rPr>
  </w:style>
  <w:style w:type="paragraph" w:styleId="1">
    <w:name w:val="heading 1"/>
    <w:basedOn w:val="a0"/>
    <w:next w:val="a0"/>
    <w:link w:val="10"/>
    <w:qFormat/>
    <w:rsid w:val="00C07B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0"/>
    <w:next w:val="a0"/>
    <w:link w:val="60"/>
    <w:semiHidden/>
    <w:unhideWhenUsed/>
    <w:qFormat/>
    <w:rsid w:val="00C07B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7B24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semiHidden/>
    <w:rsid w:val="00C07B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Title"/>
    <w:basedOn w:val="a0"/>
    <w:link w:val="a5"/>
    <w:qFormat/>
    <w:rsid w:val="00C07B24"/>
    <w:pPr>
      <w:jc w:val="center"/>
    </w:pPr>
    <w:rPr>
      <w:b/>
      <w:smallCaps/>
      <w:sz w:val="32"/>
      <w:szCs w:val="20"/>
    </w:rPr>
  </w:style>
  <w:style w:type="character" w:customStyle="1" w:styleId="a5">
    <w:name w:val="Название Знак"/>
    <w:basedOn w:val="a1"/>
    <w:link w:val="a4"/>
    <w:rsid w:val="00C07B24"/>
    <w:rPr>
      <w:b/>
      <w:smallCaps/>
      <w:sz w:val="32"/>
    </w:rPr>
  </w:style>
  <w:style w:type="paragraph" w:styleId="a6">
    <w:name w:val="Subtitle"/>
    <w:basedOn w:val="a0"/>
    <w:link w:val="a7"/>
    <w:qFormat/>
    <w:rsid w:val="00C07B2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1"/>
    <w:link w:val="a6"/>
    <w:rsid w:val="00C07B24"/>
    <w:rPr>
      <w:rFonts w:ascii="Cambria" w:hAnsi="Cambria"/>
      <w:spacing w:val="0"/>
      <w:position w:val="0"/>
      <w:sz w:val="24"/>
      <w:szCs w:val="24"/>
    </w:rPr>
  </w:style>
  <w:style w:type="paragraph" w:styleId="a8">
    <w:name w:val="No Spacing"/>
    <w:uiPriority w:val="1"/>
    <w:qFormat/>
    <w:rsid w:val="00C07B24"/>
    <w:rPr>
      <w:sz w:val="24"/>
      <w:szCs w:val="24"/>
    </w:rPr>
  </w:style>
  <w:style w:type="paragraph" w:styleId="a9">
    <w:name w:val="List Paragraph"/>
    <w:basedOn w:val="a0"/>
    <w:uiPriority w:val="34"/>
    <w:qFormat/>
    <w:rsid w:val="00C07B24"/>
    <w:pPr>
      <w:ind w:left="720"/>
      <w:contextualSpacing/>
    </w:pPr>
    <w:rPr>
      <w:rFonts w:ascii="Calibri" w:hAnsi="Calibri"/>
    </w:rPr>
  </w:style>
  <w:style w:type="character" w:styleId="aa">
    <w:name w:val="Hyperlink"/>
    <w:basedOn w:val="a1"/>
    <w:rsid w:val="00C70C87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unhideWhenUsed/>
    <w:rsid w:val="00D5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51A49"/>
    <w:rPr>
      <w:rFonts w:asciiTheme="minorHAnsi" w:eastAsiaTheme="minorHAnsi" w:hAnsiTheme="minorHAnsi" w:cstheme="minorBidi"/>
      <w:spacing w:val="0"/>
      <w:position w:val="0"/>
      <w:sz w:val="22"/>
      <w:szCs w:val="22"/>
    </w:rPr>
  </w:style>
  <w:style w:type="paragraph" w:styleId="ad">
    <w:name w:val="footer"/>
    <w:basedOn w:val="a0"/>
    <w:link w:val="ae"/>
    <w:uiPriority w:val="99"/>
    <w:unhideWhenUsed/>
    <w:rsid w:val="00D5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51A49"/>
    <w:rPr>
      <w:rFonts w:asciiTheme="minorHAnsi" w:eastAsiaTheme="minorHAnsi" w:hAnsiTheme="minorHAnsi" w:cstheme="minorBidi"/>
      <w:spacing w:val="0"/>
      <w:position w:val="0"/>
      <w:sz w:val="22"/>
      <w:szCs w:val="22"/>
    </w:rPr>
  </w:style>
  <w:style w:type="paragraph" w:styleId="a">
    <w:name w:val="List Number"/>
    <w:basedOn w:val="a0"/>
    <w:uiPriority w:val="99"/>
    <w:semiHidden/>
    <w:unhideWhenUsed/>
    <w:rsid w:val="00DC6024"/>
    <w:pPr>
      <w:numPr>
        <w:numId w:val="5"/>
      </w:numPr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8C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8C3DC2"/>
    <w:rPr>
      <w:rFonts w:ascii="Segoe UI" w:eastAsiaTheme="minorHAnsi" w:hAnsi="Segoe UI" w:cs="Segoe UI"/>
      <w:spacing w:val="0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22A-EC93-4881-88BB-87A2ACFE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Григорьева Екатерина Геннадьевна</cp:lastModifiedBy>
  <cp:revision>2</cp:revision>
  <cp:lastPrinted>2023-12-01T11:17:00Z</cp:lastPrinted>
  <dcterms:created xsi:type="dcterms:W3CDTF">2023-12-01T11:31:00Z</dcterms:created>
  <dcterms:modified xsi:type="dcterms:W3CDTF">2023-12-01T11:31:00Z</dcterms:modified>
</cp:coreProperties>
</file>