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9F49A1" w:rsidRDefault="009B46CB" w:rsidP="008B7190">
      <w:pPr>
        <w:spacing w:line="276" w:lineRule="auto"/>
        <w:ind w:left="5245"/>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BC7AF0">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9D173D" w:rsidRPr="009D173D">
        <w:rPr>
          <w:bCs w:val="0"/>
          <w:sz w:val="22"/>
          <w:szCs w:val="22"/>
        </w:rPr>
        <w:t>Выполнение работ по вывозке иловых осадков с иловых карт н/с Нолька на полигон временного размещения иловых осадков</w:t>
      </w:r>
      <w:r w:rsidR="00E61367" w:rsidRPr="009A2E49">
        <w:rPr>
          <w:b w:val="0"/>
          <w:sz w:val="22"/>
          <w:szCs w:val="22"/>
          <w:lang w:val="ru-RU"/>
        </w:rPr>
        <w:t>;</w:t>
      </w:r>
    </w:p>
    <w:p w:rsidR="00312E9D" w:rsidRDefault="00513F5C" w:rsidP="00616A5C">
      <w:pPr>
        <w:pStyle w:val="a5"/>
        <w:spacing w:line="276" w:lineRule="auto"/>
        <w:ind w:firstLine="426"/>
        <w:jc w:val="both"/>
        <w:rPr>
          <w:b w:val="0"/>
          <w:sz w:val="22"/>
          <w:szCs w:val="22"/>
        </w:rPr>
      </w:pPr>
      <w:r w:rsidRPr="00513F5C">
        <w:rPr>
          <w:b w:val="0"/>
          <w:sz w:val="22"/>
          <w:szCs w:val="22"/>
          <w:lang w:val="ru-RU"/>
        </w:rPr>
        <w:t>Описание предмета договора:</w:t>
      </w:r>
      <w:r>
        <w:rPr>
          <w:b w:val="0"/>
          <w:sz w:val="22"/>
          <w:szCs w:val="22"/>
          <w:lang w:val="ru-RU"/>
        </w:rPr>
        <w:t xml:space="preserve"> </w:t>
      </w:r>
      <w:r w:rsidR="00B87E51" w:rsidRPr="00B87E51">
        <w:rPr>
          <w:b w:val="0"/>
          <w:sz w:val="22"/>
          <w:szCs w:val="22"/>
          <w:lang w:val="ru-RU"/>
        </w:rPr>
        <w:t xml:space="preserve">Выполнение работ </w:t>
      </w:r>
      <w:r w:rsidR="00B44EE1" w:rsidRPr="00B44EE1">
        <w:rPr>
          <w:b w:val="0"/>
          <w:sz w:val="22"/>
          <w:szCs w:val="22"/>
        </w:rPr>
        <w:t>по вывозке иловых осадков</w:t>
      </w:r>
      <w:r w:rsidR="00312E9D" w:rsidRPr="00312E9D">
        <w:rPr>
          <w:b w:val="0"/>
          <w:sz w:val="22"/>
          <w:szCs w:val="22"/>
          <w:lang w:val="ru-RU"/>
        </w:rPr>
        <w:t>.</w:t>
      </w:r>
    </w:p>
    <w:p w:rsidR="00183A28" w:rsidRDefault="00183A28" w:rsidP="00DA354F">
      <w:pPr>
        <w:pStyle w:val="a5"/>
        <w:spacing w:line="276" w:lineRule="auto"/>
        <w:ind w:firstLine="426"/>
        <w:jc w:val="both"/>
        <w:rPr>
          <w:b w:val="0"/>
          <w:sz w:val="22"/>
          <w:szCs w:val="22"/>
        </w:rPr>
      </w:pPr>
      <w:r w:rsidRPr="009A2E49">
        <w:rPr>
          <w:sz w:val="22"/>
          <w:szCs w:val="22"/>
          <w:lang w:val="ru-RU"/>
        </w:rPr>
        <w:t xml:space="preserve">Объем </w:t>
      </w:r>
      <w:r w:rsidR="00F21269" w:rsidRPr="00F21269">
        <w:rPr>
          <w:sz w:val="22"/>
          <w:szCs w:val="22"/>
          <w:lang w:val="ru-RU"/>
        </w:rPr>
        <w:t>поставки товара, выполнения работ, оказания услуг</w:t>
      </w:r>
      <w:r w:rsidRPr="009A2E49">
        <w:rPr>
          <w:sz w:val="22"/>
          <w:szCs w:val="22"/>
          <w:lang w:val="ru-RU"/>
        </w:rPr>
        <w:t>:</w:t>
      </w:r>
      <w:r w:rsidRPr="009A2E49">
        <w:rPr>
          <w:b w:val="0"/>
          <w:sz w:val="22"/>
          <w:szCs w:val="22"/>
          <w:lang w:val="ru-RU"/>
        </w:rPr>
        <w:t xml:space="preserve"> </w:t>
      </w:r>
      <w:r w:rsidR="001572C5">
        <w:rPr>
          <w:b w:val="0"/>
          <w:sz w:val="22"/>
          <w:szCs w:val="22"/>
        </w:rPr>
        <w:t xml:space="preserve">119 </w:t>
      </w:r>
      <w:r w:rsidR="00A23325" w:rsidRPr="00A23325">
        <w:rPr>
          <w:b w:val="0"/>
          <w:sz w:val="22"/>
          <w:szCs w:val="22"/>
          <w:lang w:val="ru-RU"/>
        </w:rPr>
        <w:t xml:space="preserve"> </w:t>
      </w:r>
      <w:r w:rsidR="001572C5">
        <w:rPr>
          <w:b w:val="0"/>
          <w:sz w:val="22"/>
          <w:szCs w:val="22"/>
        </w:rPr>
        <w:t>у</w:t>
      </w:r>
      <w:r w:rsidR="001572C5" w:rsidRPr="001572C5">
        <w:rPr>
          <w:b w:val="0"/>
          <w:sz w:val="22"/>
          <w:szCs w:val="22"/>
        </w:rPr>
        <w:t>сл</w:t>
      </w:r>
      <w:r w:rsidR="00B44EE1">
        <w:rPr>
          <w:b w:val="0"/>
          <w:sz w:val="22"/>
          <w:szCs w:val="22"/>
        </w:rPr>
        <w:t>.</w:t>
      </w:r>
      <w:r w:rsidR="001572C5" w:rsidRPr="001572C5">
        <w:rPr>
          <w:b w:val="0"/>
          <w:sz w:val="22"/>
          <w:szCs w:val="22"/>
        </w:rPr>
        <w:t xml:space="preserve"> ед</w:t>
      </w:r>
      <w:r w:rsidR="00B44EE1">
        <w:rPr>
          <w:b w:val="0"/>
          <w:sz w:val="22"/>
          <w:szCs w:val="22"/>
        </w:rPr>
        <w:t>.</w:t>
      </w:r>
      <w:r w:rsidR="00E61367" w:rsidRPr="009A2E49">
        <w:rPr>
          <w:b w:val="0"/>
          <w:sz w:val="22"/>
          <w:szCs w:val="22"/>
          <w:lang w:val="ru-RU"/>
        </w:rPr>
        <w:t>;</w:t>
      </w:r>
    </w:p>
    <w:p w:rsidR="004C492D" w:rsidRPr="004C492D" w:rsidRDefault="009F49A1" w:rsidP="004C492D">
      <w:pPr>
        <w:pStyle w:val="a5"/>
        <w:spacing w:line="276" w:lineRule="auto"/>
        <w:ind w:firstLine="426"/>
        <w:jc w:val="both"/>
        <w:rPr>
          <w:b w:val="0"/>
          <w:sz w:val="22"/>
          <w:szCs w:val="22"/>
        </w:rPr>
      </w:pPr>
      <w:r>
        <w:rPr>
          <w:b w:val="0"/>
          <w:sz w:val="22"/>
          <w:szCs w:val="22"/>
          <w:lang w:val="ru-RU"/>
        </w:rPr>
        <w:t xml:space="preserve">ОКПД2: </w:t>
      </w:r>
      <w:r w:rsidR="00A23325" w:rsidRPr="00A23325">
        <w:rPr>
          <w:b w:val="0"/>
          <w:sz w:val="22"/>
          <w:szCs w:val="22"/>
          <w:lang w:val="ru-RU"/>
        </w:rPr>
        <w:t>49.41.20.000: Услуги по аренде грузовых транспортных средств с водителем</w:t>
      </w:r>
      <w:r w:rsidR="00F21269">
        <w:rPr>
          <w:b w:val="0"/>
          <w:sz w:val="22"/>
          <w:szCs w:val="22"/>
          <w:lang w:val="ru-RU"/>
        </w:rPr>
        <w:t>;</w:t>
      </w:r>
    </w:p>
    <w:p w:rsidR="009F49A1" w:rsidRPr="009A2E49" w:rsidRDefault="009F49A1" w:rsidP="00DA354F">
      <w:pPr>
        <w:pStyle w:val="a5"/>
        <w:spacing w:line="276" w:lineRule="auto"/>
        <w:ind w:firstLine="426"/>
        <w:jc w:val="both"/>
        <w:rPr>
          <w:b w:val="0"/>
          <w:sz w:val="22"/>
          <w:szCs w:val="22"/>
        </w:rPr>
      </w:pPr>
      <w:r>
        <w:rPr>
          <w:b w:val="0"/>
          <w:sz w:val="22"/>
          <w:szCs w:val="22"/>
          <w:lang w:val="ru-RU"/>
        </w:rPr>
        <w:t xml:space="preserve">ОКВЭД2: </w:t>
      </w:r>
      <w:r w:rsidR="00A23325" w:rsidRPr="00A23325">
        <w:rPr>
          <w:b w:val="0"/>
          <w:sz w:val="22"/>
          <w:szCs w:val="22"/>
          <w:lang w:val="ru-RU"/>
        </w:rPr>
        <w:t>49.41: Деятельность автомобильного грузового транспорта</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556A5B">
        <w:rPr>
          <w:sz w:val="22"/>
          <w:szCs w:val="22"/>
        </w:rPr>
        <w:t xml:space="preserve">Республика Марий Эл, </w:t>
      </w:r>
      <w:r w:rsidR="00295BB2">
        <w:rPr>
          <w:bCs/>
          <w:sz w:val="22"/>
          <w:szCs w:val="22"/>
        </w:rPr>
        <w:t>Медведевский р-он, д.Нолька, н/с Нолька</w:t>
      </w:r>
      <w:r w:rsidR="0069628D">
        <w:rPr>
          <w:sz w:val="22"/>
          <w:szCs w:val="22"/>
        </w:rPr>
        <w:t>;</w:t>
      </w:r>
    </w:p>
    <w:p w:rsidR="00F90E89" w:rsidRDefault="00FA1FBA" w:rsidP="00220A0C">
      <w:pPr>
        <w:pStyle w:val="a"/>
        <w:numPr>
          <w:ilvl w:val="0"/>
          <w:numId w:val="0"/>
        </w:numPr>
        <w:autoSpaceDE w:val="0"/>
        <w:autoSpaceDN w:val="0"/>
        <w:spacing w:line="276" w:lineRule="auto"/>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Pr="00FA1FBA">
        <w:rPr>
          <w:sz w:val="22"/>
          <w:szCs w:val="22"/>
        </w:rPr>
        <w:t xml:space="preserve"> </w:t>
      </w:r>
      <w:r w:rsidR="00A85E6C" w:rsidRPr="00A85E6C">
        <w:rPr>
          <w:sz w:val="22"/>
          <w:szCs w:val="22"/>
        </w:rPr>
        <w:t>с момента заключения договора</w:t>
      </w:r>
      <w:r w:rsidR="00556A5B">
        <w:rPr>
          <w:sz w:val="22"/>
          <w:szCs w:val="22"/>
        </w:rPr>
        <w:t xml:space="preserve"> </w:t>
      </w:r>
      <w:r w:rsidR="00A23325">
        <w:rPr>
          <w:sz w:val="22"/>
          <w:szCs w:val="22"/>
        </w:rPr>
        <w:t>д</w:t>
      </w:r>
      <w:r w:rsidR="00556A5B">
        <w:rPr>
          <w:sz w:val="22"/>
          <w:szCs w:val="22"/>
        </w:rPr>
        <w:t xml:space="preserve">о </w:t>
      </w:r>
      <w:r w:rsidR="00295BB2">
        <w:rPr>
          <w:sz w:val="22"/>
          <w:szCs w:val="22"/>
        </w:rPr>
        <w:t>31.12</w:t>
      </w:r>
      <w:r w:rsidR="00A23325">
        <w:rPr>
          <w:sz w:val="22"/>
          <w:szCs w:val="22"/>
        </w:rPr>
        <w:t>.2023</w:t>
      </w:r>
      <w:r w:rsidR="00556A5B">
        <w:rPr>
          <w:sz w:val="22"/>
          <w:szCs w:val="22"/>
        </w:rPr>
        <w:t>г</w:t>
      </w:r>
      <w:r w:rsidR="00220A0C">
        <w:rPr>
          <w:sz w:val="22"/>
          <w:szCs w:val="22"/>
        </w:rPr>
        <w:t>.</w:t>
      </w:r>
    </w:p>
    <w:p w:rsidR="00FA1FBA" w:rsidRDefault="00FA1FBA" w:rsidP="00F90E89">
      <w:pPr>
        <w:pStyle w:val="a"/>
        <w:numPr>
          <w:ilvl w:val="0"/>
          <w:numId w:val="0"/>
        </w:numPr>
        <w:autoSpaceDE w:val="0"/>
        <w:autoSpaceDN w:val="0"/>
        <w:spacing w:line="276" w:lineRule="auto"/>
        <w:ind w:firstLine="426"/>
        <w:jc w:val="both"/>
        <w:rPr>
          <w:sz w:val="22"/>
          <w:szCs w:val="22"/>
        </w:rPr>
      </w:pPr>
      <w:r w:rsidRPr="00FA1FBA">
        <w:rPr>
          <w:sz w:val="22"/>
          <w:szCs w:val="22"/>
        </w:rPr>
        <w:t xml:space="preserve"> </w:t>
      </w:r>
      <w:r w:rsidR="00F90E89" w:rsidRPr="00F90E89">
        <w:rPr>
          <w:b/>
          <w:sz w:val="22"/>
          <w:szCs w:val="22"/>
        </w:rPr>
        <w:t xml:space="preserve">Условия поставки товара, выполнения работ, оказания услуг: </w:t>
      </w:r>
      <w:r w:rsidR="00F90E89" w:rsidRPr="00F90E89">
        <w:rPr>
          <w:sz w:val="22"/>
          <w:szCs w:val="22"/>
        </w:rPr>
        <w:t>в соответствии с Техническим заданием и проектом договора.</w:t>
      </w:r>
      <w:r w:rsidR="00312E9D">
        <w:rPr>
          <w:sz w:val="22"/>
          <w:szCs w:val="22"/>
        </w:rPr>
        <w:t xml:space="preserve"> </w:t>
      </w:r>
      <w:r w:rsidR="00295BB2" w:rsidRPr="00295BB2">
        <w:rPr>
          <w:sz w:val="22"/>
          <w:szCs w:val="22"/>
        </w:rPr>
        <w:t>Работы должны быть выполнены с обеспечением мер по технике безопасности и охраны труда, в соответствии со СНиП 111-4-80 «Техника безопасности в строительстве».</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295BB2">
        <w:rPr>
          <w:sz w:val="22"/>
          <w:szCs w:val="22"/>
        </w:rPr>
        <w:t>297 500</w:t>
      </w:r>
      <w:r w:rsidR="00A85E6C" w:rsidRPr="00A85E6C">
        <w:rPr>
          <w:sz w:val="22"/>
          <w:szCs w:val="22"/>
          <w:lang w:val="ru-RU"/>
        </w:rPr>
        <w:t xml:space="preserve"> (</w:t>
      </w:r>
      <w:r w:rsidR="00295BB2">
        <w:rPr>
          <w:sz w:val="22"/>
          <w:szCs w:val="22"/>
        </w:rPr>
        <w:t>Двести девяносто семь тысяч пятьсот</w:t>
      </w:r>
      <w:r w:rsidR="00A85E6C" w:rsidRPr="00A85E6C">
        <w:rPr>
          <w:sz w:val="22"/>
          <w:szCs w:val="22"/>
          <w:lang w:val="ru-RU"/>
        </w:rPr>
        <w:t>) рублей 0</w:t>
      </w:r>
      <w:r w:rsidR="00312E9D">
        <w:rPr>
          <w:sz w:val="22"/>
          <w:szCs w:val="22"/>
          <w:lang w:val="ru-RU"/>
        </w:rPr>
        <w:t>0</w:t>
      </w:r>
      <w:r w:rsidR="00A85E6C" w:rsidRPr="00A85E6C">
        <w:rPr>
          <w:sz w:val="22"/>
          <w:szCs w:val="22"/>
          <w:lang w:val="ru-RU"/>
        </w:rPr>
        <w:t xml:space="preserve"> коп.</w:t>
      </w:r>
      <w:r w:rsidR="00616A5C" w:rsidRPr="00616A5C">
        <w:rPr>
          <w:sz w:val="22"/>
          <w:szCs w:val="22"/>
          <w:lang w:val="ru-RU"/>
        </w:rPr>
        <w:t xml:space="preserve"> </w:t>
      </w:r>
    </w:p>
    <w:p w:rsidR="005271EF" w:rsidRPr="009A2E49" w:rsidRDefault="005271EF" w:rsidP="00616A5C">
      <w:pPr>
        <w:pStyle w:val="a5"/>
        <w:spacing w:line="276" w:lineRule="auto"/>
        <w:ind w:firstLine="426"/>
        <w:jc w:val="both"/>
        <w:rPr>
          <w:sz w:val="22"/>
          <w:szCs w:val="22"/>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rsidR="00312E9D" w:rsidRPr="00312E9D" w:rsidRDefault="009A2E49" w:rsidP="00312E9D">
      <w:pPr>
        <w:widowControl w:val="0"/>
        <w:shd w:val="clear" w:color="auto" w:fill="FFFFFF"/>
        <w:autoSpaceDE w:val="0"/>
        <w:autoSpaceDN w:val="0"/>
        <w:adjustRightInd w:val="0"/>
        <w:spacing w:line="276" w:lineRule="auto"/>
        <w:ind w:right="5" w:firstLine="426"/>
        <w:jc w:val="both"/>
        <w:rPr>
          <w:sz w:val="22"/>
          <w:szCs w:val="22"/>
        </w:rPr>
      </w:pPr>
      <w:r w:rsidRPr="009A2E49">
        <w:rPr>
          <w:b/>
          <w:sz w:val="22"/>
          <w:szCs w:val="22"/>
        </w:rPr>
        <w:t xml:space="preserve">Срок и условия оплаты оказанных услуг: </w:t>
      </w:r>
      <w:r w:rsidR="003E39E1" w:rsidRPr="003E39E1">
        <w:rPr>
          <w:sz w:val="22"/>
          <w:szCs w:val="22"/>
        </w:rPr>
        <w:t xml:space="preserve"> </w:t>
      </w:r>
      <w:r w:rsidR="00295BB2" w:rsidRPr="00295BB2">
        <w:rPr>
          <w:sz w:val="22"/>
          <w:szCs w:val="22"/>
        </w:rPr>
        <w:t xml:space="preserve">Оплату за </w:t>
      </w:r>
      <w:r w:rsidR="00295BB2">
        <w:rPr>
          <w:sz w:val="22"/>
          <w:szCs w:val="22"/>
        </w:rPr>
        <w:t>оказанные</w:t>
      </w:r>
      <w:r w:rsidR="00295BB2" w:rsidRPr="00295BB2">
        <w:rPr>
          <w:sz w:val="22"/>
          <w:szCs w:val="22"/>
        </w:rPr>
        <w:t xml:space="preserve"> Исполнителем </w:t>
      </w:r>
      <w:r w:rsidR="00295BB2">
        <w:rPr>
          <w:sz w:val="22"/>
          <w:szCs w:val="22"/>
        </w:rPr>
        <w:t>услуги</w:t>
      </w:r>
      <w:r w:rsidR="00295BB2" w:rsidRPr="00295BB2">
        <w:rPr>
          <w:sz w:val="22"/>
          <w:szCs w:val="22"/>
        </w:rPr>
        <w:t xml:space="preserve"> Заказчик производит путем безналичного перечисления денежных средств на расчетный счет Исполнителя на следующих условиях: предоплата в размере 98 000 (Девяносто восемь тысяч) рублей 00 копеек, окончательный расчет в течение 7 (Семи) рабочих дней после окончания работ в размере стоимости оказанных и неоплаченных услуг.</w:t>
      </w:r>
    </w:p>
    <w:p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pPr>
      <w:r>
        <w:rPr>
          <w:sz w:val="22"/>
          <w:szCs w:val="22"/>
        </w:rPr>
        <w:t xml:space="preserve"> </w:t>
      </w:r>
    </w:p>
    <w:p w:rsidR="00220A0C" w:rsidRDefault="00220A0C"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rsidR="00220A0C" w:rsidRPr="00220A0C" w:rsidRDefault="00B20492" w:rsidP="00220A0C">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24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 xml:space="preserve">) - </w:t>
      </w:r>
      <w:r w:rsidR="00220A0C" w:rsidRPr="00220A0C">
        <w:rPr>
          <w:sz w:val="22"/>
          <w:szCs w:val="22"/>
        </w:rPr>
        <w:t xml:space="preserve">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220A0C" w:rsidRPr="00220A0C" w:rsidRDefault="00220A0C" w:rsidP="00220A0C">
      <w:pPr>
        <w:jc w:val="both"/>
        <w:rPr>
          <w:sz w:val="22"/>
          <w:szCs w:val="22"/>
        </w:rPr>
      </w:pPr>
      <w:r>
        <w:rPr>
          <w:sz w:val="22"/>
          <w:szCs w:val="22"/>
        </w:rPr>
        <w:t xml:space="preserve">              </w:t>
      </w:r>
      <w:r w:rsidRPr="00220A0C">
        <w:rPr>
          <w:sz w:val="22"/>
          <w:szCs w:val="22"/>
        </w:rPr>
        <w:t xml:space="preserve">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 </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lang w:val="ru-RU"/>
        </w:rPr>
        <w:t xml:space="preserve">Согласно </w:t>
      </w:r>
      <w:r w:rsidR="000738E3">
        <w:rPr>
          <w:sz w:val="22"/>
          <w:szCs w:val="22"/>
          <w:lang w:val="ru-RU"/>
        </w:rPr>
        <w:t xml:space="preserve">техническому заданию и </w:t>
      </w:r>
      <w:r w:rsidRPr="00CB3ACA">
        <w:rPr>
          <w:sz w:val="22"/>
          <w:szCs w:val="22"/>
          <w:lang w:val="ru-RU"/>
        </w:rPr>
        <w:t>проект</w:t>
      </w:r>
      <w:r w:rsidR="000738E3">
        <w:rPr>
          <w:sz w:val="22"/>
          <w:szCs w:val="22"/>
          <w:lang w:val="ru-RU"/>
        </w:rPr>
        <w:t>у</w:t>
      </w:r>
      <w:r w:rsidRPr="00CB3ACA">
        <w:rPr>
          <w:sz w:val="22"/>
          <w:szCs w:val="22"/>
          <w:lang w:val="ru-RU"/>
        </w:rPr>
        <w:t xml:space="preserve"> договора.</w:t>
      </w:r>
    </w:p>
    <w:p w:rsidR="00A85E6C" w:rsidRDefault="000738E3" w:rsidP="00B20492">
      <w:pPr>
        <w:pStyle w:val="21"/>
        <w:keepNext/>
        <w:keepLines/>
        <w:widowControl w:val="0"/>
        <w:numPr>
          <w:ilvl w:val="1"/>
          <w:numId w:val="0"/>
        </w:numPr>
        <w:suppressLineNumbers/>
        <w:tabs>
          <w:tab w:val="num" w:pos="1080"/>
        </w:tabs>
        <w:suppressAutoHyphens/>
        <w:ind w:firstLine="709"/>
        <w:rPr>
          <w:sz w:val="22"/>
          <w:szCs w:val="22"/>
        </w:rPr>
      </w:pPr>
      <w:r w:rsidRPr="000738E3">
        <w:rPr>
          <w:sz w:val="22"/>
          <w:szCs w:val="22"/>
          <w:lang w:val="ru-RU"/>
        </w:rPr>
        <w:t>Работы должны быть выполнены с обеспечением мер по технике безопасности и охраны труда, в соответствии со СНиП 111-4-80 «Техника безопасности в строительстве».</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E90163">
      <w:pPr>
        <w:pStyle w:val="af"/>
        <w:spacing w:before="0" w:beforeAutospacing="0" w:after="0" w:afterAutospacing="0"/>
        <w:jc w:val="both"/>
        <w:rPr>
          <w:color w:val="000000"/>
          <w:sz w:val="22"/>
          <w:szCs w:val="22"/>
        </w:rPr>
      </w:pPr>
      <w:r w:rsidRPr="00CB3ACA">
        <w:rPr>
          <w:color w:val="000000"/>
          <w:sz w:val="22"/>
          <w:szCs w:val="22"/>
          <w:lang w:val="ru-RU"/>
        </w:rPr>
        <w:t xml:space="preserve">            Согласно проекта договора.</w:t>
      </w:r>
    </w:p>
    <w:p w:rsidR="00193A08" w:rsidRDefault="000738E3" w:rsidP="00193A08">
      <w:pPr>
        <w:pStyle w:val="af"/>
        <w:spacing w:before="0" w:beforeAutospacing="0" w:after="0" w:afterAutospacing="0"/>
        <w:ind w:firstLine="709"/>
        <w:jc w:val="both"/>
        <w:rPr>
          <w:color w:val="000000"/>
          <w:sz w:val="22"/>
          <w:szCs w:val="22"/>
        </w:rPr>
      </w:pPr>
      <w:r>
        <w:rPr>
          <w:color w:val="000000"/>
          <w:sz w:val="22"/>
          <w:szCs w:val="22"/>
          <w:lang w:val="ru-RU"/>
        </w:rPr>
        <w:t>Ц</w:t>
      </w:r>
      <w:r w:rsidRPr="000738E3">
        <w:rPr>
          <w:color w:val="000000"/>
          <w:sz w:val="22"/>
          <w:szCs w:val="22"/>
          <w:lang w:val="ru-RU"/>
        </w:rPr>
        <w:t xml:space="preserve">ена договора </w:t>
      </w:r>
      <w:r w:rsidR="00171790">
        <w:rPr>
          <w:color w:val="000000"/>
          <w:sz w:val="22"/>
          <w:szCs w:val="22"/>
        </w:rPr>
        <w:t>включает с</w:t>
      </w:r>
      <w:r w:rsidR="00171790" w:rsidRPr="00171790">
        <w:rPr>
          <w:color w:val="000000"/>
          <w:sz w:val="22"/>
          <w:szCs w:val="22"/>
        </w:rPr>
        <w:t>тоимость закупаемых работ, услуг, с учетом всех затрат (в т.ч. стоимость работ, включая стоимость деталей, запасных частей и расходных материалов, стоимость вывоза, а также уплату таможенных пошлин, налогов и других обязательных платежей).</w:t>
      </w:r>
      <w:r w:rsidRPr="000738E3">
        <w:rPr>
          <w:color w:val="000000"/>
          <w:sz w:val="22"/>
          <w:szCs w:val="22"/>
          <w:lang w:val="ru-RU"/>
        </w:rPr>
        <w:t xml:space="preserve"> </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CA6DD5" w:rsidRDefault="00CA6DD5" w:rsidP="00B20492">
      <w:pPr>
        <w:pStyle w:val="a5"/>
        <w:jc w:val="both"/>
        <w:rPr>
          <w:sz w:val="22"/>
          <w:szCs w:val="22"/>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738E3" w:rsidP="00B20492">
      <w:pPr>
        <w:pStyle w:val="a5"/>
        <w:jc w:val="both"/>
        <w:rPr>
          <w:b w:val="0"/>
          <w:sz w:val="22"/>
          <w:szCs w:val="22"/>
        </w:rPr>
      </w:pPr>
      <w:r>
        <w:rPr>
          <w:b w:val="0"/>
          <w:sz w:val="22"/>
          <w:szCs w:val="22"/>
          <w:lang w:val="ru-RU"/>
        </w:rPr>
        <w:t xml:space="preserve">            </w:t>
      </w:r>
      <w:r w:rsidR="00B20492" w:rsidRPr="00CA6DD5">
        <w:rPr>
          <w:b w:val="0"/>
          <w:sz w:val="22"/>
          <w:szCs w:val="22"/>
        </w:rPr>
        <w:t>Выбранный способ закупки не предусматривает проведения указанных процедур</w:t>
      </w:r>
      <w:r w:rsidR="00B20492" w:rsidRPr="00CA6DD5">
        <w:rPr>
          <w:b w:val="0"/>
          <w:sz w:val="22"/>
          <w:szCs w:val="22"/>
          <w:lang w:val="ru-RU"/>
        </w:rPr>
        <w:t>.</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7</w:t>
      </w:r>
      <w:r w:rsidR="00B20492" w:rsidRPr="00A56E00">
        <w:rPr>
          <w:b/>
          <w:sz w:val="22"/>
          <w:szCs w:val="22"/>
          <w:lang w:val="ru-RU"/>
        </w:rPr>
        <w:t xml:space="preserve">. </w:t>
      </w:r>
      <w:r w:rsidR="00B20492" w:rsidRPr="00A56E00">
        <w:rPr>
          <w:b/>
          <w:sz w:val="22"/>
          <w:szCs w:val="22"/>
        </w:rPr>
        <w:t>Место и дата рассмотрения предложений участников закупки и подведения итогов закупки</w:t>
      </w:r>
      <w:r w:rsidR="00B20492" w:rsidRPr="00A56E00">
        <w:rPr>
          <w:b/>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8</w:t>
      </w:r>
      <w:r w:rsidR="00B20492" w:rsidRPr="00A56E00">
        <w:rPr>
          <w:b/>
          <w:sz w:val="22"/>
          <w:szCs w:val="22"/>
          <w:lang w:val="ru-RU"/>
        </w:rPr>
        <w:t xml:space="preserve">. </w:t>
      </w:r>
      <w:r w:rsidR="00B20492" w:rsidRPr="00A56E00">
        <w:rPr>
          <w:b/>
          <w:sz w:val="22"/>
          <w:szCs w:val="22"/>
        </w:rPr>
        <w:t>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9</w:t>
      </w:r>
      <w:r w:rsidR="00B20492" w:rsidRPr="00A56E00">
        <w:rPr>
          <w:b/>
          <w:sz w:val="22"/>
          <w:szCs w:val="22"/>
          <w:lang w:val="ru-RU"/>
        </w:rPr>
        <w:t xml:space="preserve">. </w:t>
      </w:r>
      <w:r w:rsidR="00B20492" w:rsidRPr="00A56E00">
        <w:rPr>
          <w:b/>
          <w:sz w:val="22"/>
          <w:szCs w:val="22"/>
        </w:rPr>
        <w:t>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p>
    <w:p w:rsidR="000738E3" w:rsidRPr="000738E3" w:rsidRDefault="000738E3" w:rsidP="000738E3">
      <w:pPr>
        <w:suppressAutoHyphens/>
        <w:ind w:firstLine="709"/>
        <w:jc w:val="both"/>
        <w:rPr>
          <w:sz w:val="22"/>
          <w:szCs w:val="22"/>
        </w:rPr>
      </w:pPr>
      <w:r w:rsidRPr="000738E3">
        <w:rPr>
          <w:sz w:val="22"/>
          <w:szCs w:val="22"/>
        </w:rPr>
        <w:t xml:space="preserve">1) </w:t>
      </w:r>
      <w:r w:rsidRPr="000738E3">
        <w:rPr>
          <w:bCs/>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738E3" w:rsidRPr="000738E3" w:rsidRDefault="000738E3" w:rsidP="000738E3">
      <w:pPr>
        <w:suppressAutoHyphens/>
        <w:ind w:firstLine="709"/>
        <w:jc w:val="both"/>
        <w:rPr>
          <w:sz w:val="22"/>
          <w:szCs w:val="22"/>
        </w:rPr>
      </w:pPr>
      <w:r w:rsidRPr="000738E3">
        <w:rPr>
          <w:sz w:val="22"/>
          <w:szCs w:val="22"/>
        </w:rPr>
        <w:t xml:space="preserve">2) </w:t>
      </w:r>
      <w:r w:rsidRPr="000738E3">
        <w:rPr>
          <w:bCs/>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738E3" w:rsidRPr="000738E3" w:rsidRDefault="000738E3" w:rsidP="000738E3">
      <w:pPr>
        <w:suppressAutoHyphens/>
        <w:ind w:firstLine="709"/>
        <w:jc w:val="both"/>
        <w:rPr>
          <w:sz w:val="22"/>
          <w:szCs w:val="22"/>
        </w:rPr>
      </w:pPr>
      <w:r w:rsidRPr="000738E3">
        <w:rPr>
          <w:sz w:val="22"/>
          <w:szCs w:val="22"/>
        </w:rPr>
        <w:t xml:space="preserve">3) </w:t>
      </w:r>
      <w:r w:rsidRPr="000738E3">
        <w:rPr>
          <w:bCs/>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738E3" w:rsidRPr="000738E3" w:rsidRDefault="000738E3" w:rsidP="000738E3">
      <w:pPr>
        <w:suppressAutoHyphens/>
        <w:ind w:firstLine="709"/>
        <w:jc w:val="both"/>
        <w:rPr>
          <w:sz w:val="22"/>
          <w:szCs w:val="22"/>
        </w:rPr>
      </w:pPr>
      <w:r w:rsidRPr="000738E3">
        <w:rPr>
          <w:sz w:val="22"/>
          <w:szCs w:val="22"/>
        </w:rPr>
        <w:t xml:space="preserve">4) </w:t>
      </w:r>
      <w:r w:rsidRPr="000738E3">
        <w:rPr>
          <w:bCs/>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738E3" w:rsidRPr="000738E3" w:rsidRDefault="000738E3" w:rsidP="000738E3">
      <w:pPr>
        <w:suppressAutoHyphens/>
        <w:ind w:firstLine="709"/>
        <w:jc w:val="both"/>
        <w:rPr>
          <w:sz w:val="22"/>
          <w:szCs w:val="22"/>
        </w:rPr>
      </w:pPr>
      <w:r w:rsidRPr="000738E3">
        <w:rPr>
          <w:sz w:val="22"/>
          <w:szCs w:val="22"/>
        </w:rPr>
        <w:t xml:space="preserve">5) </w:t>
      </w:r>
      <w:r w:rsidRPr="000738E3">
        <w:rPr>
          <w:bCs/>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738E3" w:rsidRPr="000738E3" w:rsidRDefault="000738E3" w:rsidP="000738E3">
      <w:pPr>
        <w:suppressAutoHyphens/>
        <w:ind w:firstLine="709"/>
        <w:jc w:val="both"/>
        <w:rPr>
          <w:sz w:val="22"/>
          <w:szCs w:val="22"/>
        </w:rPr>
      </w:pPr>
      <w:r w:rsidRPr="000738E3">
        <w:rPr>
          <w:sz w:val="22"/>
          <w:szCs w:val="22"/>
        </w:rPr>
        <w:t xml:space="preserve">6) </w:t>
      </w:r>
      <w:r w:rsidRPr="000738E3">
        <w:rPr>
          <w:bCs/>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0738E3" w:rsidRPr="000738E3" w:rsidRDefault="000738E3" w:rsidP="000738E3">
      <w:pPr>
        <w:suppressAutoHyphens/>
        <w:ind w:firstLine="709"/>
        <w:jc w:val="both"/>
        <w:rPr>
          <w:bCs/>
          <w:sz w:val="22"/>
          <w:szCs w:val="22"/>
        </w:rPr>
      </w:pPr>
      <w:r w:rsidRPr="000738E3">
        <w:rPr>
          <w:sz w:val="22"/>
          <w:szCs w:val="22"/>
        </w:rPr>
        <w:t xml:space="preserve">7) </w:t>
      </w:r>
      <w:r w:rsidRPr="000738E3">
        <w:rPr>
          <w:bCs/>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0738E3" w:rsidRPr="000738E3" w:rsidRDefault="000738E3" w:rsidP="000738E3">
      <w:pPr>
        <w:suppressAutoHyphens/>
        <w:ind w:firstLine="709"/>
        <w:jc w:val="both"/>
        <w:rPr>
          <w:sz w:val="22"/>
          <w:szCs w:val="22"/>
        </w:rPr>
      </w:pPr>
      <w:r w:rsidRPr="000738E3">
        <w:rPr>
          <w:bCs/>
          <w:sz w:val="22"/>
          <w:szCs w:val="22"/>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A85E6C" w:rsidRDefault="000738E3" w:rsidP="000738E3">
      <w:pPr>
        <w:suppressAutoHyphens/>
        <w:ind w:firstLine="709"/>
        <w:jc w:val="both"/>
        <w:rPr>
          <w:sz w:val="22"/>
          <w:szCs w:val="22"/>
        </w:rPr>
      </w:pPr>
      <w:r w:rsidRPr="000738E3">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lang w:val="ru-RU"/>
        </w:rPr>
        <w:t>1</w:t>
      </w:r>
      <w:r w:rsidR="009B3187">
        <w:rPr>
          <w:b/>
          <w:sz w:val="22"/>
          <w:szCs w:val="22"/>
          <w:lang w:val="ru-RU"/>
        </w:rPr>
        <w:t>2</w:t>
      </w:r>
      <w:r w:rsidRPr="000B07E2">
        <w:rPr>
          <w:b/>
          <w:sz w:val="22"/>
          <w:szCs w:val="22"/>
          <w:lang w:val="ru-RU"/>
        </w:rPr>
        <w:t>.</w:t>
      </w:r>
      <w:r>
        <w:rPr>
          <w:sz w:val="22"/>
          <w:szCs w:val="22"/>
          <w:lang w:val="ru-RU"/>
        </w:rPr>
        <w:t xml:space="preserve"> </w:t>
      </w:r>
      <w:r w:rsidRPr="000B07E2">
        <w:rPr>
          <w:b/>
          <w:sz w:val="22"/>
          <w:szCs w:val="22"/>
          <w:lang w:val="ru-RU"/>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lang w:val="ru-RU"/>
        </w:rPr>
        <w:t xml:space="preserve">Не </w:t>
      </w:r>
      <w:r>
        <w:rPr>
          <w:sz w:val="22"/>
          <w:szCs w:val="22"/>
          <w:lang w:val="ru-RU"/>
        </w:rPr>
        <w:t>требуется</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lang w:val="ru-RU"/>
        </w:rPr>
        <w:t>1</w:t>
      </w:r>
      <w:r w:rsidR="009B3187">
        <w:rPr>
          <w:b/>
          <w:sz w:val="22"/>
          <w:szCs w:val="22"/>
          <w:lang w:val="ru-RU"/>
        </w:rPr>
        <w:t>3</w:t>
      </w:r>
      <w:r w:rsidRPr="000B07E2">
        <w:rPr>
          <w:b/>
          <w:sz w:val="22"/>
          <w:szCs w:val="22"/>
          <w:lang w:val="ru-RU"/>
        </w:rPr>
        <w:t>.</w:t>
      </w:r>
      <w:r>
        <w:rPr>
          <w:sz w:val="22"/>
          <w:szCs w:val="22"/>
          <w:lang w:val="ru-RU"/>
        </w:rPr>
        <w:t xml:space="preserve"> </w:t>
      </w:r>
      <w:r w:rsidRPr="000B07E2">
        <w:rPr>
          <w:b/>
          <w:sz w:val="22"/>
          <w:szCs w:val="22"/>
          <w:lang w:val="ru-RU"/>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lang w:val="ru-RU"/>
        </w:rPr>
        <w:t xml:space="preserve">Не </w:t>
      </w:r>
      <w:r>
        <w:rPr>
          <w:sz w:val="22"/>
          <w:szCs w:val="22"/>
          <w:lang w:val="ru-RU"/>
        </w:rPr>
        <w:t>требуется</w:t>
      </w:r>
    </w:p>
    <w:p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738E3" w:rsidRDefault="000738E3" w:rsidP="00B20492">
      <w:pPr>
        <w:suppressAutoHyphens/>
        <w:jc w:val="center"/>
        <w:rPr>
          <w:b/>
        </w:rPr>
      </w:pPr>
    </w:p>
    <w:p w:rsidR="00620185" w:rsidRDefault="009B3187" w:rsidP="00620185">
      <w:pPr>
        <w:tabs>
          <w:tab w:val="left" w:pos="426"/>
        </w:tabs>
        <w:jc w:val="center"/>
        <w:rPr>
          <w:b/>
          <w:sz w:val="22"/>
          <w:szCs w:val="22"/>
        </w:rPr>
      </w:pPr>
      <w:r w:rsidRPr="009B3187">
        <w:rPr>
          <w:b/>
          <w:sz w:val="22"/>
          <w:szCs w:val="22"/>
        </w:rPr>
        <w:t>ТЕХНИЧЕСКОЕ ЗАДАНИЕ</w:t>
      </w:r>
    </w:p>
    <w:p w:rsidR="000738E3" w:rsidRDefault="000738E3" w:rsidP="00620185">
      <w:pPr>
        <w:tabs>
          <w:tab w:val="left" w:pos="426"/>
        </w:tabs>
        <w:jc w:val="center"/>
        <w:rPr>
          <w:b/>
          <w:sz w:val="22"/>
          <w:szCs w:val="22"/>
        </w:rPr>
      </w:pPr>
    </w:p>
    <w:p w:rsidR="000738E3" w:rsidRDefault="000738E3" w:rsidP="00620185">
      <w:pPr>
        <w:tabs>
          <w:tab w:val="left" w:pos="426"/>
        </w:tabs>
        <w:jc w:val="center"/>
        <w:rPr>
          <w:b/>
          <w:sz w:val="22"/>
          <w:szCs w:val="22"/>
        </w:rPr>
      </w:pPr>
    </w:p>
    <w:p w:rsidR="000738E3" w:rsidRPr="000738E3" w:rsidRDefault="000738E3" w:rsidP="000738E3">
      <w:pPr>
        <w:keepNext/>
        <w:pBdr>
          <w:top w:val="nil"/>
          <w:left w:val="nil"/>
          <w:bottom w:val="nil"/>
          <w:right w:val="nil"/>
        </w:pBdr>
        <w:suppressAutoHyphens/>
        <w:spacing w:line="276" w:lineRule="auto"/>
        <w:jc w:val="both"/>
        <w:textAlignment w:val="baseline"/>
        <w:rPr>
          <w:b/>
          <w:bCs/>
          <w:sz w:val="22"/>
          <w:szCs w:val="22"/>
          <w:lang w:bidi="hi-IN"/>
        </w:rPr>
      </w:pPr>
      <w:r w:rsidRPr="000738E3">
        <w:rPr>
          <w:b/>
          <w:bCs/>
          <w:color w:val="000000"/>
          <w:sz w:val="22"/>
          <w:szCs w:val="22"/>
          <w:lang w:bidi="hi-IN"/>
        </w:rPr>
        <w:t>Предмет закупки (наименование товара, работы, услуги)</w:t>
      </w:r>
      <w:r>
        <w:rPr>
          <w:b/>
          <w:bCs/>
          <w:color w:val="000000"/>
          <w:sz w:val="22"/>
          <w:szCs w:val="22"/>
          <w:lang w:bidi="hi-IN"/>
        </w:rPr>
        <w:t>:</w:t>
      </w:r>
      <w:r w:rsidRPr="000738E3">
        <w:rPr>
          <w:bCs/>
          <w:sz w:val="22"/>
          <w:szCs w:val="22"/>
          <w:lang w:bidi="hi-IN"/>
        </w:rPr>
        <w:t xml:space="preserve"> </w:t>
      </w:r>
      <w:r w:rsidR="006A0958" w:rsidRPr="006A0958">
        <w:rPr>
          <w:sz w:val="22"/>
          <w:szCs w:val="22"/>
          <w:lang w:bidi="hi-IN"/>
        </w:rPr>
        <w:t>В</w:t>
      </w:r>
      <w:r w:rsidR="00171790" w:rsidRPr="006A0958">
        <w:rPr>
          <w:sz w:val="22"/>
          <w:szCs w:val="22"/>
          <w:lang w:bidi="hi-IN"/>
        </w:rPr>
        <w:t>ыполнение работ по вывозке иловых осадков с иловых карт н/с Нолька на полигон временного размещения иловых осадков</w:t>
      </w:r>
      <w:r w:rsidRPr="006A0958">
        <w:rPr>
          <w:bCs/>
          <w:sz w:val="22"/>
          <w:szCs w:val="22"/>
          <w:lang w:bidi="hi-IN"/>
        </w:rPr>
        <w:t>.</w:t>
      </w:r>
    </w:p>
    <w:p w:rsidR="007265C3" w:rsidRPr="000738E3" w:rsidRDefault="000738E3" w:rsidP="006A0958">
      <w:pPr>
        <w:keepNext/>
        <w:pBdr>
          <w:top w:val="nil"/>
          <w:left w:val="nil"/>
          <w:bottom w:val="nil"/>
          <w:right w:val="nil"/>
        </w:pBdr>
        <w:tabs>
          <w:tab w:val="left" w:pos="993"/>
        </w:tabs>
        <w:suppressAutoHyphens/>
        <w:spacing w:before="40" w:line="276" w:lineRule="auto"/>
        <w:jc w:val="both"/>
        <w:textAlignment w:val="baseline"/>
        <w:rPr>
          <w:rFonts w:eastAsia="Calibri" w:cs="Arial"/>
          <w:sz w:val="22"/>
          <w:szCs w:val="22"/>
          <w:lang w:eastAsia="en-US" w:bidi="hi-IN"/>
        </w:rPr>
      </w:pPr>
      <w:r w:rsidRPr="000738E3">
        <w:rPr>
          <w:rFonts w:eastAsia="NSimSun"/>
          <w:b/>
          <w:color w:val="000000"/>
          <w:sz w:val="22"/>
          <w:szCs w:val="22"/>
          <w:lang w:eastAsia="zh-CN" w:bidi="hi-IN"/>
        </w:rPr>
        <w:t xml:space="preserve">Цели </w:t>
      </w:r>
      <w:r w:rsidRPr="000738E3">
        <w:rPr>
          <w:rFonts w:eastAsia="NSimSun" w:cs="Arial"/>
          <w:b/>
          <w:sz w:val="22"/>
          <w:szCs w:val="22"/>
          <w:lang w:eastAsia="zh-CN" w:bidi="hi-IN"/>
        </w:rPr>
        <w:t>оказываемой услуги</w:t>
      </w:r>
      <w:r>
        <w:rPr>
          <w:rFonts w:eastAsia="NSimSun" w:cs="Arial"/>
          <w:b/>
          <w:sz w:val="22"/>
          <w:szCs w:val="22"/>
          <w:lang w:eastAsia="zh-CN" w:bidi="hi-IN"/>
        </w:rPr>
        <w:t xml:space="preserve">: </w:t>
      </w:r>
      <w:r w:rsidR="006A0958" w:rsidRPr="006A0958">
        <w:rPr>
          <w:rFonts w:eastAsia="Calibri"/>
          <w:sz w:val="22"/>
          <w:szCs w:val="22"/>
          <w:lang w:eastAsia="en-US" w:bidi="hi-IN"/>
        </w:rPr>
        <w:t>вывоз иловых осадков с иловых карт н/с Нолька на полигон временного размещения иловых осадков</w:t>
      </w:r>
      <w:r w:rsidR="006A0958">
        <w:rPr>
          <w:rFonts w:eastAsia="Calibri"/>
          <w:sz w:val="22"/>
          <w:szCs w:val="22"/>
          <w:lang w:eastAsia="en-US" w:bidi="hi-IN"/>
        </w:rPr>
        <w:t xml:space="preserve"> (плечо рейса 28 км)</w:t>
      </w:r>
    </w:p>
    <w:p w:rsidR="000738E3" w:rsidRPr="000738E3" w:rsidRDefault="000738E3" w:rsidP="000738E3">
      <w:pPr>
        <w:keepNext/>
        <w:pBdr>
          <w:top w:val="nil"/>
          <w:left w:val="nil"/>
          <w:bottom w:val="nil"/>
          <w:right w:val="nil"/>
        </w:pBdr>
        <w:tabs>
          <w:tab w:val="left" w:pos="993"/>
        </w:tabs>
        <w:suppressAutoHyphens/>
        <w:spacing w:before="40" w:line="276" w:lineRule="auto"/>
        <w:jc w:val="both"/>
        <w:textAlignment w:val="baseline"/>
        <w:rPr>
          <w:rFonts w:eastAsia="NSimSun" w:cs="Arial"/>
          <w:sz w:val="22"/>
          <w:szCs w:val="22"/>
          <w:lang w:eastAsia="zh-CN" w:bidi="hi-IN"/>
        </w:rPr>
      </w:pPr>
      <w:r w:rsidRPr="000738E3">
        <w:rPr>
          <w:rFonts w:eastAsia="NSimSun" w:cs="Arial"/>
          <w:b/>
          <w:bCs/>
          <w:color w:val="000000"/>
          <w:sz w:val="22"/>
          <w:szCs w:val="22"/>
          <w:lang w:eastAsia="zh-CN" w:bidi="hi-IN"/>
        </w:rPr>
        <w:t>Количество предполагаемых услуг:</w:t>
      </w:r>
      <w:r w:rsidRPr="000738E3">
        <w:rPr>
          <w:rFonts w:eastAsia="NSimSun" w:cs="Arial"/>
          <w:sz w:val="22"/>
          <w:szCs w:val="22"/>
          <w:lang w:eastAsia="zh-CN" w:bidi="hi-IN"/>
        </w:rPr>
        <w:t xml:space="preserve"> </w:t>
      </w:r>
      <w:r w:rsidR="006A0958">
        <w:rPr>
          <w:rFonts w:eastAsia="NSimSun" w:cs="Arial"/>
          <w:sz w:val="22"/>
          <w:szCs w:val="22"/>
          <w:lang w:eastAsia="zh-CN" w:bidi="hi-IN"/>
        </w:rPr>
        <w:t>119 рейсов</w:t>
      </w:r>
      <w:r w:rsidRPr="000738E3">
        <w:rPr>
          <w:rFonts w:eastAsia="NSimSun" w:cs="Arial"/>
          <w:sz w:val="22"/>
          <w:szCs w:val="22"/>
          <w:lang w:eastAsia="zh-CN" w:bidi="hi-IN"/>
        </w:rPr>
        <w:t>.</w:t>
      </w:r>
    </w:p>
    <w:p w:rsidR="000738E3" w:rsidRPr="000738E3" w:rsidRDefault="000738E3" w:rsidP="000738E3">
      <w:pPr>
        <w:keepNext/>
        <w:pBdr>
          <w:top w:val="nil"/>
          <w:left w:val="nil"/>
          <w:bottom w:val="nil"/>
          <w:right w:val="nil"/>
        </w:pBdr>
        <w:tabs>
          <w:tab w:val="left" w:pos="983"/>
        </w:tabs>
        <w:suppressAutoHyphens/>
        <w:spacing w:before="40" w:line="276" w:lineRule="auto"/>
        <w:jc w:val="both"/>
        <w:textAlignment w:val="baseline"/>
        <w:rPr>
          <w:rFonts w:eastAsia="NSimSun"/>
          <w:color w:val="00000A"/>
          <w:sz w:val="22"/>
          <w:szCs w:val="22"/>
          <w:shd w:val="clear" w:color="auto" w:fill="FFFFFF"/>
          <w:lang w:eastAsia="zh-CN" w:bidi="hi-IN"/>
        </w:rPr>
      </w:pPr>
      <w:r w:rsidRPr="000738E3">
        <w:rPr>
          <w:rFonts w:eastAsia="NSimSun" w:cs="Arial"/>
          <w:b/>
          <w:bCs/>
          <w:color w:val="000000"/>
          <w:sz w:val="22"/>
          <w:szCs w:val="22"/>
          <w:lang w:eastAsia="ar-SA" w:bidi="hi-IN"/>
        </w:rPr>
        <w:t>Сроки выполнения работ:</w:t>
      </w:r>
      <w:r w:rsidRPr="000738E3">
        <w:rPr>
          <w:rFonts w:eastAsia="NSimSun" w:cs="Arial"/>
          <w:bCs/>
          <w:color w:val="000000"/>
          <w:sz w:val="22"/>
          <w:szCs w:val="22"/>
          <w:lang w:eastAsia="ar-SA" w:bidi="hi-IN"/>
        </w:rPr>
        <w:t xml:space="preserve"> </w:t>
      </w:r>
      <w:r w:rsidRPr="000738E3">
        <w:rPr>
          <w:rFonts w:eastAsia="NSimSun"/>
          <w:color w:val="00000A"/>
          <w:sz w:val="22"/>
          <w:szCs w:val="22"/>
          <w:shd w:val="clear" w:color="auto" w:fill="FFFFFF"/>
          <w:lang w:eastAsia="zh-CN" w:bidi="hi-IN"/>
        </w:rPr>
        <w:t xml:space="preserve">с момента заключения договора до </w:t>
      </w:r>
      <w:r w:rsidR="006A0958">
        <w:rPr>
          <w:rFonts w:eastAsia="NSimSun"/>
          <w:color w:val="00000A"/>
          <w:sz w:val="22"/>
          <w:szCs w:val="22"/>
          <w:shd w:val="clear" w:color="auto" w:fill="FFFFFF"/>
          <w:lang w:eastAsia="zh-CN" w:bidi="hi-IN"/>
        </w:rPr>
        <w:t>31.12</w:t>
      </w:r>
      <w:r w:rsidRPr="000738E3">
        <w:rPr>
          <w:rFonts w:eastAsia="NSimSun"/>
          <w:color w:val="00000A"/>
          <w:sz w:val="22"/>
          <w:szCs w:val="22"/>
          <w:shd w:val="clear" w:color="auto" w:fill="FFFFFF"/>
          <w:lang w:eastAsia="zh-CN" w:bidi="hi-IN"/>
        </w:rPr>
        <w:t xml:space="preserve">.2023г. </w:t>
      </w:r>
    </w:p>
    <w:p w:rsidR="000738E3" w:rsidRPr="000738E3" w:rsidRDefault="000738E3" w:rsidP="000738E3">
      <w:pPr>
        <w:keepNext/>
        <w:pBdr>
          <w:top w:val="nil"/>
          <w:left w:val="nil"/>
          <w:bottom w:val="nil"/>
          <w:right w:val="nil"/>
        </w:pBdr>
        <w:tabs>
          <w:tab w:val="left" w:pos="983"/>
        </w:tabs>
        <w:suppressAutoHyphens/>
        <w:spacing w:before="40" w:line="276" w:lineRule="auto"/>
        <w:jc w:val="both"/>
        <w:textAlignment w:val="baseline"/>
        <w:rPr>
          <w:rFonts w:eastAsia="NSimSun"/>
          <w:color w:val="00000A"/>
          <w:sz w:val="22"/>
          <w:szCs w:val="22"/>
          <w:shd w:val="clear" w:color="auto" w:fill="FFFFFF"/>
          <w:lang w:eastAsia="zh-CN" w:bidi="hi-IN"/>
        </w:rPr>
      </w:pPr>
      <w:r w:rsidRPr="000738E3">
        <w:rPr>
          <w:rFonts w:eastAsia="NSimSun" w:cs="Arial"/>
          <w:b/>
          <w:bCs/>
          <w:color w:val="000000"/>
          <w:sz w:val="22"/>
          <w:szCs w:val="22"/>
          <w:lang w:eastAsia="ar-SA" w:bidi="hi-IN"/>
        </w:rPr>
        <w:t>Место оказания услуг:</w:t>
      </w:r>
      <w:r w:rsidRPr="000738E3">
        <w:rPr>
          <w:rFonts w:eastAsia="NSimSun" w:cs="Arial"/>
          <w:bCs/>
          <w:color w:val="000000"/>
          <w:sz w:val="22"/>
          <w:szCs w:val="22"/>
          <w:lang w:eastAsia="ar-SA" w:bidi="hi-IN"/>
        </w:rPr>
        <w:t xml:space="preserve"> </w:t>
      </w:r>
      <w:r w:rsidR="006A0958" w:rsidRPr="006A0958">
        <w:rPr>
          <w:rFonts w:eastAsia="NSimSun" w:cs="Arial"/>
          <w:bCs/>
          <w:color w:val="000000"/>
          <w:sz w:val="22"/>
          <w:szCs w:val="22"/>
          <w:lang w:eastAsia="ar-SA" w:bidi="hi-IN"/>
        </w:rPr>
        <w:t>РМЭ, Медведевский р-н, д. Нолька, н/с Нолька</w:t>
      </w:r>
    </w:p>
    <w:p w:rsidR="000738E3" w:rsidRPr="000738E3" w:rsidRDefault="000738E3" w:rsidP="000738E3">
      <w:pPr>
        <w:keepNext/>
        <w:pBdr>
          <w:top w:val="nil"/>
          <w:left w:val="nil"/>
          <w:bottom w:val="nil"/>
          <w:right w:val="nil"/>
        </w:pBdr>
        <w:tabs>
          <w:tab w:val="left" w:pos="983"/>
        </w:tabs>
        <w:suppressAutoHyphens/>
        <w:spacing w:before="40" w:line="276" w:lineRule="auto"/>
        <w:jc w:val="both"/>
        <w:textAlignment w:val="baseline"/>
        <w:rPr>
          <w:rFonts w:eastAsia="NSimSun" w:cs="Arial"/>
          <w:color w:val="000000"/>
          <w:sz w:val="22"/>
          <w:szCs w:val="22"/>
          <w:lang w:eastAsia="zh-CN" w:bidi="hi-IN"/>
        </w:rPr>
      </w:pPr>
      <w:r w:rsidRPr="000738E3">
        <w:rPr>
          <w:rFonts w:eastAsia="NSimSun" w:cs="Arial"/>
          <w:b/>
          <w:bCs/>
          <w:color w:val="000000"/>
          <w:sz w:val="22"/>
          <w:szCs w:val="22"/>
          <w:lang w:eastAsia="zh-CN" w:bidi="hi-IN"/>
        </w:rPr>
        <w:t>Порядок формирования цены:</w:t>
      </w:r>
      <w:r w:rsidRPr="000738E3">
        <w:rPr>
          <w:rFonts w:eastAsia="NSimSun" w:cs="Arial"/>
          <w:color w:val="000000"/>
          <w:sz w:val="22"/>
          <w:szCs w:val="22"/>
          <w:lang w:eastAsia="zh-CN" w:bidi="hi-IN"/>
        </w:rPr>
        <w:t xml:space="preserve"> </w:t>
      </w:r>
      <w:r w:rsidR="006A0958" w:rsidRPr="006A0958">
        <w:rPr>
          <w:rFonts w:eastAsia="NSimSun" w:cs="Arial"/>
          <w:color w:val="000000"/>
          <w:sz w:val="22"/>
          <w:szCs w:val="22"/>
          <w:lang w:eastAsia="zh-CN" w:bidi="hi-IN"/>
        </w:rPr>
        <w:t>Цена договора включает стоимость закупаемых работ, услуг, с учетом всех затрат (в т.ч. стоимость работ, включая стоимость деталей, запасных частей и расходных материалов, стоимость вывоза, а также уплату таможенных пошлин, налогов и других обязательных платежей).</w:t>
      </w:r>
    </w:p>
    <w:p w:rsidR="000738E3" w:rsidRDefault="000738E3" w:rsidP="00C813C9">
      <w:pPr>
        <w:tabs>
          <w:tab w:val="left" w:pos="426"/>
        </w:tabs>
        <w:spacing w:line="276" w:lineRule="auto"/>
        <w:jc w:val="both"/>
        <w:rPr>
          <w:rFonts w:eastAsia="NSimSun" w:cs="Arial"/>
          <w:color w:val="000000"/>
          <w:sz w:val="22"/>
          <w:szCs w:val="22"/>
          <w:lang w:eastAsia="en-US" w:bidi="hi-IN"/>
        </w:rPr>
      </w:pPr>
      <w:r w:rsidRPr="000738E3">
        <w:rPr>
          <w:rFonts w:eastAsia="NSimSun" w:cs="Arial"/>
          <w:b/>
          <w:bCs/>
          <w:color w:val="000000"/>
          <w:sz w:val="22"/>
          <w:szCs w:val="22"/>
          <w:lang w:eastAsia="en-US" w:bidi="hi-IN"/>
        </w:rPr>
        <w:t xml:space="preserve">Требования к Исполнителю: </w:t>
      </w:r>
      <w:r w:rsidRPr="000738E3">
        <w:rPr>
          <w:rFonts w:eastAsia="NSimSun" w:cs="Arial"/>
          <w:color w:val="000000"/>
          <w:sz w:val="22"/>
          <w:szCs w:val="22"/>
          <w:lang w:eastAsia="en-US" w:bidi="hi-IN"/>
        </w:rPr>
        <w:t xml:space="preserve">Все работы должны быть выполнены с соблюдением мер </w:t>
      </w:r>
      <w:r w:rsidRPr="000738E3">
        <w:rPr>
          <w:rFonts w:eastAsia="NSimSun" w:cs="Arial"/>
          <w:color w:val="000000"/>
          <w:sz w:val="22"/>
          <w:szCs w:val="22"/>
          <w:lang w:eastAsia="en-US" w:bidi="hi-IN"/>
        </w:rPr>
        <w:br/>
        <w:t xml:space="preserve">по обеспечению безопасности работающих и возможности проезда автотранспорта. Работы должны быть выполнены с обеспечением мер по технике безопасности и охраны труда, </w:t>
      </w:r>
      <w:r w:rsidRPr="000738E3">
        <w:rPr>
          <w:rFonts w:eastAsia="NSimSun" w:cs="Arial"/>
          <w:color w:val="000000"/>
          <w:sz w:val="22"/>
          <w:szCs w:val="22"/>
          <w:lang w:eastAsia="en-US" w:bidi="hi-IN"/>
        </w:rPr>
        <w:br/>
        <w:t>в соответствии со СНиП 111-4-80 «Техника безопасности в строительстве».</w:t>
      </w:r>
    </w:p>
    <w:p w:rsidR="006A0958" w:rsidRPr="006A0958" w:rsidRDefault="006A0958" w:rsidP="00C813C9">
      <w:pPr>
        <w:tabs>
          <w:tab w:val="left" w:pos="426"/>
        </w:tabs>
        <w:spacing w:line="276" w:lineRule="auto"/>
        <w:jc w:val="both"/>
        <w:rPr>
          <w:b/>
          <w:sz w:val="22"/>
          <w:szCs w:val="22"/>
        </w:rPr>
      </w:pPr>
      <w:r w:rsidRPr="006A0958">
        <w:rPr>
          <w:rFonts w:eastAsia="NSimSun" w:cs="Arial"/>
          <w:b/>
          <w:color w:val="000000"/>
          <w:sz w:val="22"/>
          <w:szCs w:val="22"/>
          <w:lang w:eastAsia="en-US" w:bidi="hi-IN"/>
        </w:rPr>
        <w:t>Требования к Исполнителю:</w:t>
      </w:r>
      <w:r>
        <w:rPr>
          <w:rFonts w:eastAsia="NSimSun" w:cs="Arial"/>
          <w:b/>
          <w:color w:val="000000"/>
          <w:sz w:val="22"/>
          <w:szCs w:val="22"/>
          <w:lang w:eastAsia="en-US" w:bidi="hi-IN"/>
        </w:rPr>
        <w:t xml:space="preserve"> </w:t>
      </w:r>
      <w:r w:rsidRPr="006A0958">
        <w:rPr>
          <w:rFonts w:eastAsia="NSimSun" w:cs="Arial"/>
          <w:color w:val="000000"/>
          <w:sz w:val="22"/>
          <w:szCs w:val="22"/>
          <w:lang w:eastAsia="en-US" w:bidi="hi-IN"/>
        </w:rPr>
        <w:t>Выполнить услуги с соответствием целевого назначения, своевременно предоставлены, соответствовать требованиям безопасности, надежности и экологичны. Все работы должны быть выполнены с соблюдением мер по обеспечению безопасности дорожного движения. Работы должны быть выполнены с обеспечением мер по технике безопасности и охраны труда, в соответствии со СНиП 111-4-80 «Техника безопасности в строительстве».</w:t>
      </w:r>
    </w:p>
    <w:p w:rsidR="00E67889" w:rsidRDefault="00E67889" w:rsidP="00E67889">
      <w:pPr>
        <w:spacing w:line="260" w:lineRule="exact"/>
        <w:ind w:firstLine="709"/>
        <w:jc w:val="both"/>
        <w:rPr>
          <w:rFonts w:eastAsia="Calibri"/>
          <w:lang w:eastAsia="en-US"/>
        </w:rPr>
      </w:pPr>
    </w:p>
    <w:p w:rsidR="00215019" w:rsidRDefault="00215019" w:rsidP="00215019">
      <w:pPr>
        <w:tabs>
          <w:tab w:val="left" w:pos="426"/>
        </w:tabs>
        <w:spacing w:line="276" w:lineRule="auto"/>
        <w:ind w:firstLine="567"/>
        <w:jc w:val="both"/>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721623" w:rsidRDefault="00721623" w:rsidP="00721623">
      <w:pPr>
        <w:tabs>
          <w:tab w:val="left" w:pos="426"/>
        </w:tabs>
        <w:ind w:firstLine="567"/>
        <w:jc w:val="both"/>
        <w:rPr>
          <w:sz w:val="22"/>
          <w:szCs w:val="22"/>
        </w:rPr>
      </w:pPr>
    </w:p>
    <w:p w:rsidR="009B3187" w:rsidRDefault="009B3187" w:rsidP="009B3187">
      <w:pPr>
        <w:tabs>
          <w:tab w:val="left" w:pos="426"/>
        </w:tabs>
        <w:rPr>
          <w:b/>
        </w:rPr>
      </w:pPr>
    </w:p>
    <w:p w:rsidR="009B3187" w:rsidRDefault="009B3187" w:rsidP="00620185">
      <w:pPr>
        <w:tabs>
          <w:tab w:val="left" w:pos="426"/>
        </w:tabs>
        <w:jc w:val="center"/>
        <w:rPr>
          <w:b/>
        </w:rPr>
      </w:pPr>
    </w:p>
    <w:p w:rsidR="006A0958" w:rsidRDefault="006A0958" w:rsidP="00620185">
      <w:pPr>
        <w:tabs>
          <w:tab w:val="left" w:pos="426"/>
        </w:tabs>
        <w:jc w:val="center"/>
        <w:rPr>
          <w:b/>
        </w:rPr>
      </w:pPr>
    </w:p>
    <w:p w:rsidR="006A0958" w:rsidRDefault="006A0958" w:rsidP="00620185">
      <w:pPr>
        <w:tabs>
          <w:tab w:val="left" w:pos="426"/>
        </w:tabs>
        <w:jc w:val="center"/>
        <w:rPr>
          <w:b/>
        </w:rPr>
      </w:pPr>
    </w:p>
    <w:p w:rsidR="006A0958" w:rsidRDefault="006A0958" w:rsidP="00620185">
      <w:pPr>
        <w:tabs>
          <w:tab w:val="left" w:pos="426"/>
        </w:tabs>
        <w:jc w:val="center"/>
        <w:rPr>
          <w:b/>
        </w:rPr>
      </w:pPr>
    </w:p>
    <w:p w:rsidR="009B3187" w:rsidRDefault="009B3187" w:rsidP="00620185">
      <w:pPr>
        <w:tabs>
          <w:tab w:val="left" w:pos="426"/>
        </w:tabs>
        <w:jc w:val="center"/>
        <w:rPr>
          <w:b/>
        </w:rPr>
      </w:pPr>
    </w:p>
    <w:tbl>
      <w:tblPr>
        <w:tblW w:w="8973" w:type="dxa"/>
        <w:tblInd w:w="93" w:type="dxa"/>
        <w:tblLook w:val="04A0"/>
      </w:tblPr>
      <w:tblGrid>
        <w:gridCol w:w="10188"/>
      </w:tblGrid>
      <w:tr w:rsidR="00C94AB3" w:rsidRPr="00FC4A2B" w:rsidTr="00992878">
        <w:trPr>
          <w:trHeight w:val="615"/>
        </w:trPr>
        <w:tc>
          <w:tcPr>
            <w:tcW w:w="8973" w:type="dxa"/>
            <w:tcBorders>
              <w:top w:val="nil"/>
              <w:left w:val="nil"/>
              <w:bottom w:val="nil"/>
              <w:right w:val="nil"/>
            </w:tcBorders>
            <w:shd w:val="clear" w:color="auto" w:fill="auto"/>
            <w:vAlign w:val="center"/>
            <w:hideMark/>
          </w:tcPr>
          <w:p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94AB3" w:rsidRDefault="00C94AB3" w:rsidP="00C94AB3">
            <w:pPr>
              <w:jc w:val="center"/>
              <w:rPr>
                <w:b/>
                <w:bCs/>
              </w:rPr>
            </w:pPr>
          </w:p>
          <w:p w:rsidR="00C94AB3" w:rsidRDefault="00C94AB3" w:rsidP="00C94AB3">
            <w:pPr>
              <w:jc w:val="center"/>
              <w:rPr>
                <w:b/>
                <w:bCs/>
              </w:rPr>
            </w:pPr>
          </w:p>
          <w:p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rsidR="00721623" w:rsidRDefault="00215019" w:rsidP="00C94AB3">
            <w:pPr>
              <w:jc w:val="center"/>
              <w:rPr>
                <w:b/>
                <w:bCs/>
                <w:sz w:val="22"/>
                <w:szCs w:val="22"/>
              </w:rPr>
            </w:pPr>
            <w:r w:rsidRPr="00215019">
              <w:rPr>
                <w:b/>
                <w:bCs/>
                <w:sz w:val="22"/>
                <w:szCs w:val="22"/>
              </w:rPr>
              <w:t>НА ОКАЗАНИЕ УСЛУГ</w:t>
            </w:r>
          </w:p>
          <w:p w:rsidR="00215019" w:rsidRDefault="00215019" w:rsidP="00215019">
            <w:pPr>
              <w:suppressAutoHyphens/>
              <w:jc w:val="center"/>
              <w:rPr>
                <w:b/>
                <w:sz w:val="22"/>
                <w:szCs w:val="22"/>
              </w:rPr>
            </w:pPr>
          </w:p>
          <w:tbl>
            <w:tblPr>
              <w:tblW w:w="10068" w:type="dxa"/>
              <w:tblLook w:val="04A0"/>
            </w:tblPr>
            <w:tblGrid>
              <w:gridCol w:w="459"/>
              <w:gridCol w:w="2562"/>
              <w:gridCol w:w="1134"/>
              <w:gridCol w:w="840"/>
              <w:gridCol w:w="1671"/>
              <w:gridCol w:w="1701"/>
              <w:gridCol w:w="1701"/>
            </w:tblGrid>
            <w:tr w:rsidR="006E1D29" w:rsidRPr="008D3040"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Ед. изм</w:t>
                  </w:r>
                </w:p>
              </w:tc>
              <w:tc>
                <w:tcPr>
                  <w:tcW w:w="840" w:type="dxa"/>
                  <w:vMerge w:val="restart"/>
                  <w:tcBorders>
                    <w:top w:val="single" w:sz="4" w:space="0" w:color="auto"/>
                    <w:left w:val="single" w:sz="4" w:space="0" w:color="auto"/>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r w:rsidRPr="008D3040">
                    <w:rPr>
                      <w:sz w:val="16"/>
                      <w:szCs w:val="16"/>
                    </w:rPr>
                    <w:t xml:space="preserve"> </w:t>
                  </w:r>
                </w:p>
                <w:p w:rsidR="007D4009" w:rsidRDefault="007D4009" w:rsidP="00E35DDF">
                  <w:pPr>
                    <w:jc w:val="center"/>
                    <w:rPr>
                      <w:sz w:val="16"/>
                      <w:szCs w:val="16"/>
                    </w:rPr>
                  </w:pPr>
                  <w:r>
                    <w:rPr>
                      <w:sz w:val="16"/>
                      <w:szCs w:val="16"/>
                    </w:rPr>
                    <w:t>с НДС</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б/н</w:t>
                  </w:r>
                  <w:r w:rsidRPr="008D3040">
                    <w:rPr>
                      <w:sz w:val="16"/>
                      <w:szCs w:val="16"/>
                    </w:rPr>
                    <w:t xml:space="preserve">  от </w:t>
                  </w:r>
                  <w:r w:rsidR="007D4009">
                    <w:rPr>
                      <w:sz w:val="16"/>
                      <w:szCs w:val="16"/>
                    </w:rPr>
                    <w:t>01.10.2023</w:t>
                  </w:r>
                  <w:r w:rsidRPr="008D3040">
                    <w:rPr>
                      <w:sz w:val="16"/>
                      <w:szCs w:val="16"/>
                    </w:rPr>
                    <w:t>г.</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7D4009" w:rsidRDefault="006E1D29" w:rsidP="00E35DDF">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r>
                    <w:rPr>
                      <w:sz w:val="16"/>
                      <w:szCs w:val="16"/>
                    </w:rPr>
                    <w:t>б/н</w:t>
                  </w:r>
                </w:p>
                <w:p w:rsidR="006E1D29" w:rsidRDefault="007D4009" w:rsidP="00E35DDF">
                  <w:pPr>
                    <w:jc w:val="center"/>
                    <w:rPr>
                      <w:sz w:val="16"/>
                      <w:szCs w:val="16"/>
                    </w:rPr>
                  </w:pPr>
                  <w:r>
                    <w:rPr>
                      <w:sz w:val="16"/>
                      <w:szCs w:val="16"/>
                    </w:rPr>
                    <w:t>без НДС</w:t>
                  </w:r>
                  <w:r w:rsidR="006E1D29" w:rsidRPr="008D3040">
                    <w:rPr>
                      <w:sz w:val="16"/>
                      <w:szCs w:val="16"/>
                    </w:rPr>
                    <w:t xml:space="preserve"> </w:t>
                  </w:r>
                </w:p>
                <w:p w:rsidR="006E1D29" w:rsidRPr="008D3040" w:rsidRDefault="006E1D29" w:rsidP="007D4009">
                  <w:pPr>
                    <w:jc w:val="center"/>
                    <w:rPr>
                      <w:sz w:val="16"/>
                      <w:szCs w:val="16"/>
                    </w:rPr>
                  </w:pPr>
                </w:p>
              </w:tc>
            </w:tr>
            <w:tr w:rsidR="006E1D29" w:rsidRPr="008D3040" w:rsidTr="006E1D29">
              <w:trPr>
                <w:trHeight w:val="870"/>
              </w:trPr>
              <w:tc>
                <w:tcPr>
                  <w:tcW w:w="459" w:type="dxa"/>
                  <w:tcBorders>
                    <w:top w:val="nil"/>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shd w:val="clear" w:color="auto" w:fill="auto"/>
                  <w:vAlign w:val="center"/>
                  <w:hideMark/>
                </w:tcPr>
                <w:p w:rsidR="006E1D29" w:rsidRPr="006A0958" w:rsidRDefault="006A0958" w:rsidP="00C813C9">
                  <w:pPr>
                    <w:rPr>
                      <w:color w:val="000000"/>
                      <w:sz w:val="18"/>
                      <w:szCs w:val="18"/>
                    </w:rPr>
                  </w:pPr>
                  <w:r w:rsidRPr="006A0958">
                    <w:rPr>
                      <w:bCs/>
                      <w:color w:val="000000"/>
                      <w:sz w:val="18"/>
                      <w:szCs w:val="18"/>
                    </w:rPr>
                    <w:t>выполнение работ по вывозке иловых осадков с иловых карт н/с Нолька на полигон временного размещения иловых осадков</w:t>
                  </w:r>
                </w:p>
              </w:tc>
              <w:tc>
                <w:tcPr>
                  <w:tcW w:w="1134" w:type="dxa"/>
                  <w:tcBorders>
                    <w:top w:val="single" w:sz="4" w:space="0" w:color="auto"/>
                    <w:left w:val="nil"/>
                    <w:bottom w:val="single" w:sz="4" w:space="0" w:color="auto"/>
                    <w:right w:val="single" w:sz="4" w:space="0" w:color="auto"/>
                  </w:tcBorders>
                  <w:vAlign w:val="center"/>
                </w:tcPr>
                <w:p w:rsidR="006E1D29" w:rsidRDefault="006A0958" w:rsidP="006E1D29">
                  <w:pPr>
                    <w:jc w:val="center"/>
                    <w:rPr>
                      <w:color w:val="000000"/>
                      <w:sz w:val="18"/>
                      <w:szCs w:val="18"/>
                    </w:rPr>
                  </w:pPr>
                  <w:r>
                    <w:rPr>
                      <w:color w:val="000000"/>
                      <w:sz w:val="18"/>
                      <w:szCs w:val="18"/>
                    </w:rPr>
                    <w:t>рейс</w:t>
                  </w:r>
                </w:p>
              </w:tc>
              <w:tc>
                <w:tcPr>
                  <w:tcW w:w="840" w:type="dxa"/>
                  <w:tcBorders>
                    <w:top w:val="nil"/>
                    <w:left w:val="single" w:sz="4" w:space="0" w:color="auto"/>
                    <w:bottom w:val="single" w:sz="4" w:space="0" w:color="auto"/>
                    <w:right w:val="single" w:sz="4" w:space="0" w:color="auto"/>
                  </w:tcBorders>
                  <w:vAlign w:val="center"/>
                </w:tcPr>
                <w:p w:rsidR="006E1D29" w:rsidRDefault="006A0958" w:rsidP="006E1D29">
                  <w:pPr>
                    <w:jc w:val="center"/>
                    <w:rPr>
                      <w:color w:val="000000"/>
                      <w:sz w:val="18"/>
                      <w:szCs w:val="18"/>
                    </w:rPr>
                  </w:pPr>
                  <w:r>
                    <w:rPr>
                      <w:color w:val="000000"/>
                      <w:sz w:val="18"/>
                      <w:szCs w:val="18"/>
                    </w:rPr>
                    <w:t>119</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6E1D29" w:rsidRPr="008D3040" w:rsidRDefault="007D4009" w:rsidP="00E35DDF">
                  <w:pPr>
                    <w:jc w:val="center"/>
                    <w:rPr>
                      <w:color w:val="000000"/>
                      <w:sz w:val="18"/>
                      <w:szCs w:val="18"/>
                    </w:rPr>
                  </w:pPr>
                  <w:r>
                    <w:rPr>
                      <w:color w:val="000000"/>
                      <w:sz w:val="18"/>
                      <w:szCs w:val="18"/>
                    </w:rPr>
                    <w:t>2 500,00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7D4009" w:rsidP="00E35DDF">
                  <w:pPr>
                    <w:jc w:val="center"/>
                    <w:rPr>
                      <w:color w:val="000000"/>
                      <w:sz w:val="18"/>
                      <w:szCs w:val="18"/>
                    </w:rPr>
                  </w:pPr>
                  <w:r>
                    <w:rPr>
                      <w:color w:val="000000"/>
                      <w:sz w:val="18"/>
                      <w:szCs w:val="18"/>
                    </w:rPr>
                    <w:t>2 700,00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7D4009" w:rsidP="00E35DDF">
                  <w:pPr>
                    <w:jc w:val="center"/>
                    <w:rPr>
                      <w:color w:val="000000"/>
                      <w:sz w:val="18"/>
                      <w:szCs w:val="18"/>
                    </w:rPr>
                  </w:pPr>
                  <w:r>
                    <w:rPr>
                      <w:color w:val="000000"/>
                      <w:sz w:val="18"/>
                      <w:szCs w:val="18"/>
                    </w:rPr>
                    <w:t>2 200,00</w:t>
                  </w:r>
                </w:p>
              </w:tc>
            </w:tr>
          </w:tbl>
          <w:p w:rsidR="00215019" w:rsidRDefault="00215019" w:rsidP="00215019">
            <w:pPr>
              <w:ind w:firstLine="709"/>
              <w:jc w:val="center"/>
              <w:rPr>
                <w:rFonts w:eastAsia="Calibri"/>
                <w:b/>
                <w:lang w:eastAsia="en-US"/>
              </w:rPr>
            </w:pPr>
          </w:p>
          <w:p w:rsidR="00215019" w:rsidRPr="00215019" w:rsidRDefault="00215019" w:rsidP="006E1D29">
            <w:pPr>
              <w:ind w:firstLine="616"/>
              <w:jc w:val="both"/>
              <w:rPr>
                <w:bCs/>
                <w:i/>
                <w:sz w:val="22"/>
                <w:szCs w:val="22"/>
              </w:rPr>
            </w:pPr>
          </w:p>
          <w:p w:rsidR="00721623" w:rsidRDefault="00721623" w:rsidP="00C94AB3">
            <w:pPr>
              <w:jc w:val="center"/>
              <w:rPr>
                <w:b/>
                <w:bCs/>
              </w:rPr>
            </w:pPr>
          </w:p>
          <w:p w:rsidR="00721623" w:rsidRPr="00FC4A2B" w:rsidRDefault="00721623" w:rsidP="00C94AB3">
            <w:pPr>
              <w:jc w:val="center"/>
              <w:rPr>
                <w:b/>
                <w:bCs/>
              </w:rPr>
            </w:pPr>
          </w:p>
        </w:tc>
      </w:tr>
    </w:tbl>
    <w:p w:rsidR="00C94AB3" w:rsidRPr="00FC4A2B" w:rsidRDefault="00C94AB3" w:rsidP="00C94AB3"/>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D4009" w:rsidRDefault="007D4009" w:rsidP="00357BC0">
      <w:pPr>
        <w:widowControl w:val="0"/>
        <w:autoSpaceDE w:val="0"/>
        <w:autoSpaceDN w:val="0"/>
        <w:adjustRightInd w:val="0"/>
        <w:ind w:firstLine="567"/>
        <w:jc w:val="right"/>
        <w:rPr>
          <w:sz w:val="22"/>
          <w:szCs w:val="22"/>
          <w:lang w:eastAsia="en-US"/>
        </w:rPr>
      </w:pPr>
    </w:p>
    <w:p w:rsidR="007D4009" w:rsidRDefault="007D4009" w:rsidP="00357BC0">
      <w:pPr>
        <w:widowControl w:val="0"/>
        <w:autoSpaceDE w:val="0"/>
        <w:autoSpaceDN w:val="0"/>
        <w:adjustRightInd w:val="0"/>
        <w:ind w:firstLine="567"/>
        <w:jc w:val="right"/>
        <w:rPr>
          <w:sz w:val="22"/>
          <w:szCs w:val="22"/>
          <w:lang w:eastAsia="en-US"/>
        </w:rPr>
      </w:pPr>
    </w:p>
    <w:p w:rsidR="007D4009" w:rsidRDefault="007D4009"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34387F">
        <w:rPr>
          <w:b/>
          <w:sz w:val="22"/>
          <w:szCs w:val="22"/>
        </w:rPr>
        <w:t>ПРОЕКТ ДОГОВОРА</w:t>
      </w:r>
    </w:p>
    <w:p w:rsidR="007D4009" w:rsidRDefault="007D4009" w:rsidP="00B20492">
      <w:pPr>
        <w:suppressAutoHyphens/>
        <w:jc w:val="center"/>
        <w:rPr>
          <w:b/>
          <w:sz w:val="22"/>
          <w:szCs w:val="22"/>
        </w:rPr>
      </w:pPr>
    </w:p>
    <w:p w:rsidR="0034387F" w:rsidRPr="0034387F" w:rsidRDefault="0034387F" w:rsidP="0034387F">
      <w:pPr>
        <w:shd w:val="clear" w:color="auto" w:fill="FFFFFF"/>
        <w:suppressAutoHyphens/>
        <w:jc w:val="center"/>
        <w:rPr>
          <w:b/>
          <w:sz w:val="22"/>
          <w:szCs w:val="22"/>
        </w:rPr>
      </w:pPr>
      <w:r w:rsidRPr="0034387F">
        <w:rPr>
          <w:b/>
          <w:sz w:val="22"/>
          <w:szCs w:val="22"/>
        </w:rPr>
        <w:t>Договор № ________</w:t>
      </w:r>
    </w:p>
    <w:p w:rsidR="0034387F" w:rsidRPr="0034387F" w:rsidRDefault="0034387F" w:rsidP="0034387F">
      <w:pPr>
        <w:jc w:val="center"/>
        <w:rPr>
          <w:b/>
          <w:sz w:val="22"/>
          <w:szCs w:val="22"/>
        </w:rPr>
      </w:pPr>
      <w:r w:rsidRPr="0034387F">
        <w:rPr>
          <w:b/>
          <w:spacing w:val="-2"/>
          <w:sz w:val="22"/>
          <w:szCs w:val="22"/>
        </w:rPr>
        <w:t>на выполнение работ по вывозке иловых осадков с иловых карт н/с Нолька на полигон временного размещения иловых осадков</w:t>
      </w:r>
    </w:p>
    <w:p w:rsidR="0034387F" w:rsidRPr="0034387F" w:rsidRDefault="0034387F" w:rsidP="0034387F">
      <w:pPr>
        <w:suppressAutoHyphens/>
        <w:jc w:val="center"/>
        <w:rPr>
          <w:b/>
          <w:color w:val="000000"/>
          <w:sz w:val="22"/>
          <w:szCs w:val="22"/>
        </w:rPr>
      </w:pPr>
    </w:p>
    <w:p w:rsidR="0034387F" w:rsidRPr="0034387F" w:rsidRDefault="0034387F" w:rsidP="0034387F">
      <w:pPr>
        <w:suppressAutoHyphens/>
        <w:jc w:val="center"/>
        <w:rPr>
          <w:sz w:val="22"/>
          <w:szCs w:val="22"/>
        </w:rPr>
      </w:pPr>
    </w:p>
    <w:p w:rsidR="0034387F" w:rsidRPr="0034387F" w:rsidRDefault="0034387F" w:rsidP="0034387F">
      <w:pPr>
        <w:rPr>
          <w:sz w:val="22"/>
          <w:szCs w:val="22"/>
        </w:rPr>
      </w:pPr>
      <w:r w:rsidRPr="0034387F">
        <w:rPr>
          <w:sz w:val="22"/>
          <w:szCs w:val="22"/>
        </w:rPr>
        <w:t xml:space="preserve">г. Йошкар-Ола </w:t>
      </w:r>
      <w:r w:rsidRPr="0034387F">
        <w:rPr>
          <w:sz w:val="22"/>
          <w:szCs w:val="22"/>
        </w:rPr>
        <w:tab/>
      </w:r>
      <w:r w:rsidRPr="0034387F">
        <w:rPr>
          <w:sz w:val="22"/>
          <w:szCs w:val="22"/>
        </w:rPr>
        <w:tab/>
      </w:r>
      <w:r w:rsidRPr="0034387F">
        <w:rPr>
          <w:sz w:val="22"/>
          <w:szCs w:val="22"/>
        </w:rPr>
        <w:tab/>
      </w:r>
      <w:r w:rsidRPr="0034387F">
        <w:rPr>
          <w:sz w:val="22"/>
          <w:szCs w:val="22"/>
        </w:rPr>
        <w:tab/>
      </w:r>
      <w:r w:rsidRPr="0034387F">
        <w:rPr>
          <w:sz w:val="22"/>
          <w:szCs w:val="22"/>
        </w:rPr>
        <w:tab/>
      </w:r>
      <w:r w:rsidRPr="0034387F">
        <w:rPr>
          <w:sz w:val="22"/>
          <w:szCs w:val="22"/>
        </w:rPr>
        <w:tab/>
      </w:r>
      <w:r w:rsidRPr="0034387F">
        <w:rPr>
          <w:sz w:val="22"/>
          <w:szCs w:val="22"/>
        </w:rPr>
        <w:tab/>
        <w:t xml:space="preserve"> </w:t>
      </w:r>
      <w:r>
        <w:rPr>
          <w:sz w:val="22"/>
          <w:szCs w:val="22"/>
        </w:rPr>
        <w:tab/>
      </w:r>
      <w:r w:rsidRPr="0034387F">
        <w:rPr>
          <w:sz w:val="22"/>
          <w:szCs w:val="22"/>
        </w:rPr>
        <w:t>«____»_____________2023 г.</w:t>
      </w:r>
    </w:p>
    <w:p w:rsidR="0034387F" w:rsidRPr="0034387F" w:rsidRDefault="0034387F" w:rsidP="0034387F">
      <w:pPr>
        <w:rPr>
          <w:sz w:val="22"/>
          <w:szCs w:val="22"/>
        </w:rPr>
      </w:pPr>
    </w:p>
    <w:p w:rsidR="0034387F" w:rsidRPr="0034387F" w:rsidRDefault="0034387F" w:rsidP="0034387F">
      <w:pPr>
        <w:ind w:firstLine="709"/>
        <w:jc w:val="both"/>
        <w:rPr>
          <w:rFonts w:eastAsia="Calibri"/>
          <w:bCs/>
          <w:color w:val="000000"/>
          <w:sz w:val="22"/>
          <w:szCs w:val="22"/>
          <w:lang w:eastAsia="zh-CN"/>
        </w:rPr>
      </w:pPr>
      <w:r w:rsidRPr="0034387F">
        <w:rPr>
          <w:rFonts w:eastAsia="Calibri"/>
          <w:bCs/>
          <w:color w:val="000000"/>
          <w:sz w:val="22"/>
          <w:szCs w:val="22"/>
          <w:lang w:eastAsia="zh-CN"/>
        </w:rPr>
        <w:t>_______________________________________________________________________________________________, именуемое в дальнейшем «Заказчик», в лице ___________________________________________________________,  действующей на основании _________________________________ г, с одной стороны и ______________________________________, именуемое в дальнейшем «Исполнитель», в лице _____________________________________, действующего на основании _______________________ с другой стороны, в дальнейшем вместе именуемые «Стороны», и каждый в отдельности «Сторона», в соответствии с подп. 24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на выполнение работ по вывозке иловых осадков с иловых карт н/с Нолька на полигон временного размещения иловых осадков, (далее по тексту «Договор») о нижеследующем:</w:t>
      </w:r>
    </w:p>
    <w:p w:rsidR="0034387F" w:rsidRPr="0034387F" w:rsidRDefault="0034387F" w:rsidP="0034387F">
      <w:pPr>
        <w:jc w:val="center"/>
        <w:rPr>
          <w:rFonts w:eastAsia="Calibri"/>
          <w:b/>
          <w:bCs/>
          <w:color w:val="000000"/>
          <w:sz w:val="22"/>
          <w:szCs w:val="22"/>
          <w:lang w:eastAsia="zh-CN"/>
        </w:rPr>
      </w:pPr>
    </w:p>
    <w:p w:rsidR="0034387F" w:rsidRPr="0034387F" w:rsidRDefault="0034387F" w:rsidP="0034387F">
      <w:pPr>
        <w:jc w:val="center"/>
        <w:rPr>
          <w:b/>
          <w:sz w:val="22"/>
          <w:szCs w:val="22"/>
        </w:rPr>
      </w:pPr>
      <w:r w:rsidRPr="0034387F">
        <w:rPr>
          <w:b/>
          <w:sz w:val="22"/>
          <w:szCs w:val="22"/>
        </w:rPr>
        <w:t>1. Предмет Договора.</w:t>
      </w:r>
    </w:p>
    <w:p w:rsidR="0034387F" w:rsidRPr="0034387F" w:rsidRDefault="0034387F" w:rsidP="0034387F">
      <w:pPr>
        <w:widowControl w:val="0"/>
        <w:autoSpaceDE w:val="0"/>
        <w:autoSpaceDN w:val="0"/>
        <w:adjustRightInd w:val="0"/>
        <w:ind w:firstLine="709"/>
        <w:jc w:val="both"/>
        <w:rPr>
          <w:color w:val="000000"/>
          <w:sz w:val="22"/>
          <w:szCs w:val="22"/>
        </w:rPr>
      </w:pPr>
      <w:r w:rsidRPr="0034387F">
        <w:rPr>
          <w:sz w:val="22"/>
          <w:szCs w:val="22"/>
        </w:rPr>
        <w:t xml:space="preserve">1.1. </w:t>
      </w:r>
      <w:r w:rsidRPr="0034387F">
        <w:rPr>
          <w:color w:val="000000"/>
          <w:sz w:val="22"/>
          <w:szCs w:val="22"/>
        </w:rPr>
        <w:t xml:space="preserve">Исполнитель обязуется качественно, в установленный настоящим Договором срок и в пределах установленной настоящим Договором цены выполнить </w:t>
      </w:r>
      <w:r w:rsidRPr="0034387F">
        <w:rPr>
          <w:bCs/>
          <w:sz w:val="22"/>
          <w:szCs w:val="22"/>
          <w:lang w:eastAsia="en-US" w:bidi="en-US"/>
        </w:rPr>
        <w:t>работы по вывозке иловых осадков с иловых карт н/с Нолька на полигон временного размещения иловых осадков</w:t>
      </w:r>
      <w:r w:rsidRPr="0034387F">
        <w:rPr>
          <w:sz w:val="22"/>
          <w:szCs w:val="22"/>
        </w:rPr>
        <w:t xml:space="preserve"> </w:t>
      </w:r>
      <w:r w:rsidRPr="0034387F">
        <w:rPr>
          <w:color w:val="000000"/>
          <w:sz w:val="22"/>
          <w:szCs w:val="22"/>
        </w:rPr>
        <w:t xml:space="preserve">(далее – работы) </w:t>
      </w:r>
      <w:r w:rsidRPr="0034387F">
        <w:rPr>
          <w:sz w:val="22"/>
          <w:szCs w:val="22"/>
        </w:rPr>
        <w:t xml:space="preserve">в соответствии с условиями настоящего Договора, </w:t>
      </w:r>
      <w:r w:rsidRPr="0034387F">
        <w:rPr>
          <w:color w:val="000000"/>
          <w:sz w:val="22"/>
          <w:szCs w:val="22"/>
        </w:rPr>
        <w:t xml:space="preserve">а Заказчик обязуется принять результат надлежащим образом выполненных работ и оплатить их. </w:t>
      </w:r>
    </w:p>
    <w:p w:rsidR="0034387F" w:rsidRPr="0034387F" w:rsidRDefault="0034387F" w:rsidP="0034387F">
      <w:pPr>
        <w:widowControl w:val="0"/>
        <w:autoSpaceDE w:val="0"/>
        <w:autoSpaceDN w:val="0"/>
        <w:adjustRightInd w:val="0"/>
        <w:jc w:val="both"/>
        <w:rPr>
          <w:sz w:val="22"/>
          <w:szCs w:val="22"/>
          <w:lang w:eastAsia="en-US" w:bidi="en-US"/>
        </w:rPr>
      </w:pPr>
      <w:r w:rsidRPr="0034387F">
        <w:rPr>
          <w:color w:val="000000"/>
          <w:sz w:val="22"/>
          <w:szCs w:val="22"/>
        </w:rPr>
        <w:t xml:space="preserve">             </w:t>
      </w:r>
      <w:r w:rsidRPr="0034387F">
        <w:rPr>
          <w:sz w:val="22"/>
          <w:szCs w:val="22"/>
        </w:rPr>
        <w:t xml:space="preserve">1.2. </w:t>
      </w:r>
      <w:r w:rsidRPr="0034387F">
        <w:rPr>
          <w:sz w:val="22"/>
          <w:szCs w:val="22"/>
          <w:lang w:eastAsia="en-US" w:bidi="en-US"/>
        </w:rPr>
        <w:t>Выполнить услуги с соответствием целевого назначения, своевременно предоставлены, соответствовать требованиям безопасности, надежности и экологичны. Все работы должны быть выполнены с соблюдением мер по обеспечению безопасности дорожного движения. Работы должны быть выполнены с обеспечением мер по технике безопасности и охраны труда, в соответствии со СНиП 111-4-80 «Техника безопасности в строительстве».</w:t>
      </w:r>
    </w:p>
    <w:p w:rsidR="0034387F" w:rsidRPr="0034387F" w:rsidRDefault="0034387F" w:rsidP="0034387F">
      <w:pPr>
        <w:widowControl w:val="0"/>
        <w:autoSpaceDE w:val="0"/>
        <w:autoSpaceDN w:val="0"/>
        <w:adjustRightInd w:val="0"/>
        <w:jc w:val="both"/>
        <w:rPr>
          <w:sz w:val="22"/>
          <w:szCs w:val="22"/>
          <w:lang w:eastAsia="en-US" w:bidi="en-US"/>
        </w:rPr>
      </w:pPr>
      <w:r w:rsidRPr="0034387F">
        <w:rPr>
          <w:sz w:val="22"/>
          <w:szCs w:val="22"/>
          <w:lang w:eastAsia="en-US" w:bidi="en-US"/>
        </w:rPr>
        <w:t xml:space="preserve">            1.3. Модель, комплектация (дополнительное навесное оборудование), количество арендованной Техники и другие характеристики указываются в Заявке, которая является неотъемлемой частью настоящего Договора.</w:t>
      </w:r>
    </w:p>
    <w:p w:rsidR="0034387F" w:rsidRPr="0034387F" w:rsidRDefault="0034387F" w:rsidP="0034387F">
      <w:pPr>
        <w:widowControl w:val="0"/>
        <w:autoSpaceDE w:val="0"/>
        <w:autoSpaceDN w:val="0"/>
        <w:adjustRightInd w:val="0"/>
        <w:jc w:val="both"/>
        <w:rPr>
          <w:sz w:val="22"/>
          <w:szCs w:val="22"/>
          <w:lang w:eastAsia="en-US" w:bidi="en-US"/>
        </w:rPr>
      </w:pPr>
      <w:r w:rsidRPr="0034387F">
        <w:rPr>
          <w:sz w:val="22"/>
          <w:szCs w:val="22"/>
          <w:lang w:eastAsia="en-US" w:bidi="en-US"/>
        </w:rPr>
        <w:t xml:space="preserve">            1.4. Дополнительное навесное оборудование предоставляется Исполнителем при его наличии. При нахождении дополнительного навесного оборудования на объекте Заказчика, оно оплачивается по цене с дополнительным навесным оборудованием. Доставка и вывоз дополнительного навесного оборудования отдельно от Техники, которая находится на объекте Заказчика, осуществляется по письменной Заявке Заказчика.</w:t>
      </w:r>
    </w:p>
    <w:p w:rsidR="0034387F" w:rsidRPr="0034387F" w:rsidRDefault="0034387F" w:rsidP="0034387F">
      <w:pPr>
        <w:widowControl w:val="0"/>
        <w:autoSpaceDE w:val="0"/>
        <w:autoSpaceDN w:val="0"/>
        <w:adjustRightInd w:val="0"/>
        <w:jc w:val="both"/>
        <w:rPr>
          <w:sz w:val="22"/>
          <w:szCs w:val="22"/>
          <w:lang w:eastAsia="en-US" w:bidi="en-US"/>
        </w:rPr>
      </w:pPr>
      <w:r w:rsidRPr="0034387F">
        <w:rPr>
          <w:sz w:val="22"/>
          <w:szCs w:val="22"/>
          <w:lang w:eastAsia="en-US" w:bidi="en-US"/>
        </w:rPr>
        <w:t xml:space="preserve">           1.5. Организация транспортировки Техники на объект и обратно осуществляется силами и техническими средствами Исполнителя за счет Заказчика. По согласованию сторон организация транспортировки Техники может быть осуществлена силами и техническими средствами Заказчика.</w:t>
      </w:r>
    </w:p>
    <w:p w:rsidR="0034387F" w:rsidRPr="0034387F" w:rsidRDefault="0034387F" w:rsidP="0034387F">
      <w:pPr>
        <w:widowControl w:val="0"/>
        <w:autoSpaceDE w:val="0"/>
        <w:autoSpaceDN w:val="0"/>
        <w:adjustRightInd w:val="0"/>
        <w:jc w:val="both"/>
        <w:rPr>
          <w:sz w:val="22"/>
          <w:szCs w:val="22"/>
          <w:lang w:eastAsia="en-US" w:bidi="en-US"/>
        </w:rPr>
      </w:pPr>
      <w:r w:rsidRPr="0034387F">
        <w:rPr>
          <w:sz w:val="22"/>
          <w:szCs w:val="22"/>
          <w:lang w:eastAsia="en-US" w:bidi="en-US"/>
        </w:rPr>
        <w:t xml:space="preserve">           1.6. Транспортировка негабаритной Техники осуществляется на объект Заказчика и обратно только в ночное время. Подача Техники в зону действия ограничивающих движение Техники дорожных знаков в определенное время суток, осуществляется в разрешенный для движения Техники интервал времени.</w:t>
      </w:r>
    </w:p>
    <w:p w:rsidR="0034387F" w:rsidRPr="0034387F" w:rsidRDefault="0034387F" w:rsidP="0034387F">
      <w:pPr>
        <w:rPr>
          <w:b/>
          <w:sz w:val="22"/>
          <w:szCs w:val="22"/>
        </w:rPr>
      </w:pPr>
      <w:r w:rsidRPr="0034387F">
        <w:rPr>
          <w:sz w:val="22"/>
          <w:szCs w:val="22"/>
          <w:lang w:eastAsia="en-US" w:bidi="en-US"/>
        </w:rPr>
        <w:t xml:space="preserve">                                                                          </w:t>
      </w:r>
      <w:r w:rsidRPr="0034387F">
        <w:rPr>
          <w:b/>
          <w:sz w:val="22"/>
          <w:szCs w:val="22"/>
        </w:rPr>
        <w:t>2. Цена Договора.</w:t>
      </w:r>
    </w:p>
    <w:p w:rsidR="0034387F" w:rsidRPr="0034387F" w:rsidRDefault="0034387F" w:rsidP="0034387F">
      <w:pPr>
        <w:ind w:firstLine="709"/>
        <w:jc w:val="both"/>
        <w:rPr>
          <w:sz w:val="22"/>
          <w:szCs w:val="22"/>
          <w:lang w:eastAsia="en-US" w:bidi="en-US"/>
        </w:rPr>
      </w:pPr>
      <w:r w:rsidRPr="0034387F">
        <w:rPr>
          <w:sz w:val="22"/>
          <w:szCs w:val="22"/>
        </w:rPr>
        <w:t xml:space="preserve">2.1. </w:t>
      </w:r>
      <w:r w:rsidRPr="0034387F">
        <w:rPr>
          <w:sz w:val="22"/>
          <w:szCs w:val="22"/>
          <w:lang w:eastAsia="en-US" w:bidi="en-US"/>
        </w:rPr>
        <w:t>Стоимость услуг составляет: ____________________ (_____________________________) рублей __ копеек, в том числе НДС 20% - _______________ (___________________) рубля __ копейки, на основании Приложения №1 к Договору.</w:t>
      </w:r>
    </w:p>
    <w:p w:rsidR="0034387F" w:rsidRPr="0034387F" w:rsidRDefault="0034387F" w:rsidP="0034387F">
      <w:pPr>
        <w:ind w:firstLine="709"/>
        <w:jc w:val="both"/>
        <w:rPr>
          <w:sz w:val="22"/>
          <w:szCs w:val="22"/>
          <w:lang w:eastAsia="en-US" w:bidi="en-US"/>
        </w:rPr>
      </w:pPr>
      <w:r w:rsidRPr="0034387F">
        <w:rPr>
          <w:sz w:val="22"/>
          <w:szCs w:val="22"/>
          <w:lang w:eastAsia="en-US" w:bidi="en-US"/>
        </w:rPr>
        <w:t xml:space="preserve">2.2. </w:t>
      </w:r>
      <w:r w:rsidRPr="0034387F">
        <w:rPr>
          <w:sz w:val="22"/>
          <w:szCs w:val="22"/>
        </w:rPr>
        <w:t xml:space="preserve">Валютой для установления цены Договора и расчетов с </w:t>
      </w:r>
      <w:r w:rsidRPr="0034387F">
        <w:rPr>
          <w:bCs/>
          <w:sz w:val="22"/>
          <w:szCs w:val="22"/>
        </w:rPr>
        <w:t xml:space="preserve">Исполнителем </w:t>
      </w:r>
      <w:r w:rsidRPr="0034387F">
        <w:rPr>
          <w:sz w:val="22"/>
          <w:szCs w:val="22"/>
        </w:rPr>
        <w:t>является рубль Российской Федерации.</w:t>
      </w:r>
    </w:p>
    <w:p w:rsidR="0034387F" w:rsidRPr="0034387F" w:rsidRDefault="0034387F" w:rsidP="0034387F">
      <w:pPr>
        <w:ind w:firstLine="709"/>
        <w:jc w:val="both"/>
        <w:rPr>
          <w:sz w:val="22"/>
          <w:szCs w:val="22"/>
        </w:rPr>
      </w:pPr>
      <w:r w:rsidRPr="0034387F">
        <w:rPr>
          <w:sz w:val="22"/>
          <w:szCs w:val="22"/>
        </w:rPr>
        <w:t>2.3. Источник финансирования Договора – собственные средства МУП «Водоканал».</w:t>
      </w:r>
    </w:p>
    <w:p w:rsidR="0034387F" w:rsidRPr="0034387F" w:rsidRDefault="0034387F" w:rsidP="0034387F">
      <w:pPr>
        <w:ind w:firstLine="709"/>
        <w:jc w:val="both"/>
        <w:rPr>
          <w:sz w:val="22"/>
          <w:szCs w:val="22"/>
        </w:rPr>
      </w:pPr>
      <w:r w:rsidRPr="0034387F">
        <w:rPr>
          <w:sz w:val="22"/>
          <w:szCs w:val="22"/>
        </w:rPr>
        <w:t>2.4 Стоимость закупаемых работ, услуг, с учетом всех затрат (в т.ч. стоимость работ, включая стоимость деталей, запасных частей и расходных материалов, стоимость вывоза, а также уплату таможенных пошлин, налогов и других обязательных платежей).</w:t>
      </w:r>
    </w:p>
    <w:p w:rsidR="0034387F" w:rsidRPr="0034387F" w:rsidRDefault="0034387F" w:rsidP="0034387F">
      <w:pPr>
        <w:jc w:val="both"/>
        <w:rPr>
          <w:color w:val="000000"/>
          <w:sz w:val="22"/>
          <w:szCs w:val="22"/>
        </w:rPr>
      </w:pPr>
      <w:r w:rsidRPr="0034387F">
        <w:rPr>
          <w:sz w:val="22"/>
          <w:szCs w:val="22"/>
        </w:rPr>
        <w:t xml:space="preserve">             2.5. Цена Договора является твердой, </w:t>
      </w:r>
      <w:r w:rsidRPr="0034387F">
        <w:rPr>
          <w:color w:val="000000"/>
          <w:sz w:val="22"/>
          <w:szCs w:val="22"/>
        </w:rPr>
        <w:t>определяется на весь срок исполнения Договора</w:t>
      </w:r>
      <w:r w:rsidRPr="0034387F">
        <w:rPr>
          <w:sz w:val="22"/>
          <w:szCs w:val="22"/>
        </w:rPr>
        <w:t xml:space="preserve"> и не может изменяться в ходе его исполнения, з</w:t>
      </w:r>
      <w:r w:rsidRPr="0034387F">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34387F" w:rsidRPr="0034387F" w:rsidRDefault="0034387F" w:rsidP="0034387F">
      <w:pPr>
        <w:ind w:firstLine="709"/>
        <w:jc w:val="both"/>
        <w:rPr>
          <w:color w:val="000000"/>
          <w:sz w:val="22"/>
          <w:szCs w:val="22"/>
        </w:rPr>
      </w:pPr>
      <w:r w:rsidRPr="0034387F">
        <w:rPr>
          <w:color w:val="000000"/>
          <w:sz w:val="22"/>
          <w:szCs w:val="22"/>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34387F" w:rsidRPr="0034387F" w:rsidRDefault="0034387F" w:rsidP="0034387F">
      <w:pPr>
        <w:ind w:firstLine="709"/>
        <w:jc w:val="both"/>
        <w:rPr>
          <w:color w:val="000000"/>
          <w:sz w:val="22"/>
          <w:szCs w:val="22"/>
        </w:rPr>
      </w:pPr>
      <w:r w:rsidRPr="0034387F">
        <w:rPr>
          <w:color w:val="000000"/>
          <w:sz w:val="22"/>
          <w:szCs w:val="22"/>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34387F">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34387F" w:rsidRPr="0034387F" w:rsidRDefault="0034387F" w:rsidP="0034387F">
      <w:pPr>
        <w:ind w:firstLine="709"/>
        <w:jc w:val="both"/>
        <w:rPr>
          <w:color w:val="000000"/>
          <w:sz w:val="22"/>
          <w:szCs w:val="22"/>
        </w:rPr>
      </w:pPr>
      <w:r w:rsidRPr="0034387F">
        <w:rPr>
          <w:color w:val="000000"/>
          <w:sz w:val="22"/>
          <w:szCs w:val="22"/>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34387F" w:rsidRPr="0034387F" w:rsidRDefault="0034387F" w:rsidP="0034387F">
      <w:pPr>
        <w:ind w:firstLine="709"/>
        <w:jc w:val="both"/>
        <w:rPr>
          <w:color w:val="000000"/>
          <w:sz w:val="22"/>
          <w:szCs w:val="22"/>
        </w:rPr>
      </w:pPr>
      <w:r w:rsidRPr="0034387F">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rsidR="0034387F" w:rsidRPr="0034387F" w:rsidRDefault="0034387F" w:rsidP="0034387F">
      <w:pPr>
        <w:ind w:firstLine="709"/>
        <w:rPr>
          <w:color w:val="000000"/>
          <w:sz w:val="22"/>
          <w:szCs w:val="22"/>
        </w:rPr>
      </w:pPr>
      <w:r w:rsidRPr="0034387F">
        <w:rPr>
          <w:color w:val="000000"/>
          <w:sz w:val="22"/>
          <w:szCs w:val="22"/>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34387F" w:rsidRPr="0034387F" w:rsidRDefault="0034387F" w:rsidP="0034387F">
      <w:pPr>
        <w:ind w:firstLine="709"/>
        <w:jc w:val="both"/>
        <w:rPr>
          <w:color w:val="000000"/>
          <w:sz w:val="22"/>
          <w:szCs w:val="22"/>
        </w:rPr>
      </w:pPr>
      <w:r w:rsidRPr="0034387F">
        <w:rPr>
          <w:color w:val="000000"/>
          <w:sz w:val="22"/>
          <w:szCs w:val="22"/>
        </w:rPr>
        <w:t>2.6. Оплату за выполненную Исполнителем работу Заказчик производит путем безналичного перечисления денежных средств на расчетный счет Исполнителя.</w:t>
      </w:r>
    </w:p>
    <w:p w:rsidR="0034387F" w:rsidRPr="0034387F" w:rsidRDefault="0034387F" w:rsidP="0034387F">
      <w:pPr>
        <w:ind w:firstLine="709"/>
        <w:jc w:val="both"/>
        <w:rPr>
          <w:color w:val="000000"/>
          <w:sz w:val="22"/>
          <w:szCs w:val="22"/>
        </w:rPr>
      </w:pPr>
      <w:r w:rsidRPr="0034387F">
        <w:rPr>
          <w:color w:val="000000"/>
          <w:sz w:val="22"/>
          <w:szCs w:val="22"/>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34387F" w:rsidRPr="0034387F" w:rsidRDefault="0034387F" w:rsidP="0034387F">
      <w:pPr>
        <w:ind w:firstLine="709"/>
        <w:jc w:val="both"/>
        <w:rPr>
          <w:sz w:val="22"/>
          <w:szCs w:val="22"/>
        </w:rPr>
      </w:pPr>
    </w:p>
    <w:p w:rsidR="0034387F" w:rsidRPr="0034387F" w:rsidRDefault="0034387F" w:rsidP="0034387F">
      <w:pPr>
        <w:tabs>
          <w:tab w:val="left" w:pos="709"/>
          <w:tab w:val="num" w:pos="810"/>
        </w:tabs>
        <w:ind w:firstLine="709"/>
        <w:jc w:val="center"/>
        <w:rPr>
          <w:b/>
          <w:sz w:val="22"/>
          <w:szCs w:val="22"/>
        </w:rPr>
      </w:pPr>
      <w:r w:rsidRPr="0034387F">
        <w:rPr>
          <w:b/>
          <w:sz w:val="22"/>
          <w:szCs w:val="22"/>
        </w:rPr>
        <w:t>3. Порядок расчетов</w:t>
      </w:r>
    </w:p>
    <w:p w:rsidR="0034387F" w:rsidRPr="0034387F" w:rsidRDefault="0034387F" w:rsidP="0034387F">
      <w:pPr>
        <w:tabs>
          <w:tab w:val="left" w:pos="709"/>
          <w:tab w:val="num" w:pos="810"/>
        </w:tabs>
        <w:ind w:firstLine="709"/>
        <w:jc w:val="both"/>
        <w:rPr>
          <w:bCs/>
          <w:sz w:val="22"/>
          <w:szCs w:val="22"/>
        </w:rPr>
      </w:pPr>
      <w:r w:rsidRPr="0034387F">
        <w:rPr>
          <w:sz w:val="22"/>
          <w:szCs w:val="22"/>
        </w:rPr>
        <w:t xml:space="preserve">3.1. </w:t>
      </w:r>
      <w:r w:rsidRPr="0034387F">
        <w:rPr>
          <w:bCs/>
          <w:sz w:val="22"/>
          <w:szCs w:val="22"/>
        </w:rPr>
        <w:t xml:space="preserve">Оплата </w:t>
      </w:r>
      <w:r w:rsidRPr="0034387F">
        <w:rPr>
          <w:sz w:val="22"/>
          <w:szCs w:val="22"/>
          <w:lang w:eastAsia="en-US" w:bidi="en-US"/>
        </w:rPr>
        <w:t xml:space="preserve">по настоящему Договору </w:t>
      </w:r>
      <w:r w:rsidRPr="0034387F">
        <w:rPr>
          <w:bCs/>
          <w:sz w:val="22"/>
          <w:szCs w:val="22"/>
        </w:rPr>
        <w:t>осуществляется по цене, установленной п. 2.1 настоящего Договор</w:t>
      </w:r>
      <w:r w:rsidRPr="0034387F">
        <w:rPr>
          <w:sz w:val="22"/>
          <w:szCs w:val="22"/>
        </w:rPr>
        <w:t>а</w:t>
      </w:r>
      <w:r w:rsidRPr="0034387F">
        <w:rPr>
          <w:bCs/>
          <w:sz w:val="22"/>
          <w:szCs w:val="22"/>
        </w:rPr>
        <w:t>.</w:t>
      </w:r>
    </w:p>
    <w:p w:rsidR="0034387F" w:rsidRPr="0034387F" w:rsidRDefault="0034387F" w:rsidP="0034387F">
      <w:pPr>
        <w:tabs>
          <w:tab w:val="left" w:pos="709"/>
        </w:tabs>
        <w:jc w:val="both"/>
        <w:rPr>
          <w:color w:val="00000A"/>
          <w:sz w:val="22"/>
          <w:szCs w:val="22"/>
          <w:lang w:eastAsia="en-US" w:bidi="en-US"/>
        </w:rPr>
      </w:pPr>
      <w:r w:rsidRPr="0034387F">
        <w:rPr>
          <w:sz w:val="22"/>
          <w:szCs w:val="22"/>
          <w:lang w:eastAsia="en-US" w:bidi="en-US"/>
        </w:rPr>
        <w:t xml:space="preserve">            3.2. </w:t>
      </w:r>
      <w:r w:rsidRPr="0034387F">
        <w:rPr>
          <w:color w:val="00000A"/>
          <w:sz w:val="22"/>
          <w:szCs w:val="22"/>
          <w:lang w:eastAsia="en-US" w:bidi="en-US"/>
        </w:rPr>
        <w:t>Оплата услуги осуществляется Заказчиком на расчетный счет исполнителя на следующих условиях: предоплата в размере 98 000 (Девяносто восемь тысяч) рублей 00 копеек, окончательный расчет в течение 7 (Семи) рабочих дней после окончания работ в размере стоимости оказанных и неоплаченных услуг.</w:t>
      </w:r>
    </w:p>
    <w:p w:rsidR="0034387F" w:rsidRPr="0034387F" w:rsidRDefault="0034387F" w:rsidP="0034387F">
      <w:pPr>
        <w:tabs>
          <w:tab w:val="left" w:pos="709"/>
        </w:tabs>
        <w:jc w:val="both"/>
        <w:rPr>
          <w:sz w:val="22"/>
          <w:szCs w:val="22"/>
        </w:rPr>
      </w:pPr>
      <w:r w:rsidRPr="0034387F">
        <w:rPr>
          <w:sz w:val="22"/>
          <w:szCs w:val="22"/>
        </w:rPr>
        <w:tab/>
        <w:t>3.3. Датой платежа в рамках настоящего Договора будет считаться дата списания денежных средств со счета Заказчика.</w:t>
      </w:r>
    </w:p>
    <w:p w:rsidR="0034387F" w:rsidRPr="0034387F" w:rsidRDefault="0034387F" w:rsidP="0034387F">
      <w:pPr>
        <w:tabs>
          <w:tab w:val="left" w:pos="709"/>
          <w:tab w:val="left" w:pos="1134"/>
        </w:tabs>
        <w:ind w:firstLine="709"/>
        <w:jc w:val="center"/>
        <w:rPr>
          <w:b/>
          <w:sz w:val="22"/>
          <w:szCs w:val="22"/>
        </w:rPr>
      </w:pPr>
      <w:r w:rsidRPr="0034387F">
        <w:rPr>
          <w:b/>
          <w:sz w:val="22"/>
          <w:szCs w:val="22"/>
        </w:rPr>
        <w:t xml:space="preserve">4. Права и обязанности сторон </w:t>
      </w:r>
    </w:p>
    <w:p w:rsidR="0034387F" w:rsidRPr="0034387F" w:rsidRDefault="0034387F" w:rsidP="0034387F">
      <w:pPr>
        <w:tabs>
          <w:tab w:val="left" w:pos="709"/>
        </w:tabs>
        <w:ind w:firstLine="709"/>
        <w:jc w:val="both"/>
        <w:rPr>
          <w:sz w:val="22"/>
          <w:szCs w:val="22"/>
          <w:lang w:eastAsia="en-US" w:bidi="en-US"/>
        </w:rPr>
      </w:pPr>
      <w:r w:rsidRPr="0034387F">
        <w:rPr>
          <w:b/>
          <w:sz w:val="22"/>
          <w:szCs w:val="22"/>
        </w:rPr>
        <w:t>4.1.</w:t>
      </w:r>
      <w:r w:rsidRPr="0034387F">
        <w:rPr>
          <w:sz w:val="22"/>
          <w:szCs w:val="22"/>
        </w:rPr>
        <w:t xml:space="preserve"> </w:t>
      </w:r>
      <w:r w:rsidRPr="0034387F">
        <w:rPr>
          <w:sz w:val="22"/>
          <w:szCs w:val="22"/>
          <w:lang w:eastAsia="en-US" w:bidi="en-US"/>
        </w:rPr>
        <w:t xml:space="preserve">   </w:t>
      </w:r>
      <w:r w:rsidRPr="0034387F">
        <w:rPr>
          <w:b/>
          <w:sz w:val="22"/>
          <w:szCs w:val="22"/>
          <w:lang w:eastAsia="en-US" w:bidi="en-US"/>
        </w:rPr>
        <w:t>Исполнитель обязан:</w:t>
      </w:r>
    </w:p>
    <w:p w:rsidR="0034387F" w:rsidRPr="0034387F" w:rsidRDefault="0034387F" w:rsidP="0034387F">
      <w:pPr>
        <w:tabs>
          <w:tab w:val="left" w:pos="709"/>
        </w:tabs>
        <w:jc w:val="both"/>
        <w:rPr>
          <w:color w:val="000000"/>
          <w:sz w:val="22"/>
          <w:szCs w:val="22"/>
        </w:rPr>
      </w:pPr>
      <w:r w:rsidRPr="0034387F">
        <w:rPr>
          <w:sz w:val="22"/>
          <w:szCs w:val="22"/>
          <w:lang w:eastAsia="en-US" w:bidi="en-US"/>
        </w:rPr>
        <w:tab/>
        <w:t xml:space="preserve">4.1.1. </w:t>
      </w:r>
      <w:r w:rsidRPr="0034387F">
        <w:rPr>
          <w:color w:val="000000"/>
          <w:sz w:val="22"/>
          <w:szCs w:val="22"/>
        </w:rPr>
        <w:t>В течение 1 (Одного) календарного дня после подтверждения Заявки, предоставить Технику в рабочем состоянии, прошедшую техническое освидетельствование и заправленную ГСМ из расчета норм расхода на производственную эксплуатацию в течение не менее 12 (Двенадцать) часов;</w:t>
      </w:r>
    </w:p>
    <w:p w:rsidR="0034387F" w:rsidRPr="0034387F" w:rsidRDefault="0034387F" w:rsidP="0034387F">
      <w:pPr>
        <w:tabs>
          <w:tab w:val="left" w:pos="709"/>
        </w:tabs>
        <w:jc w:val="both"/>
        <w:rPr>
          <w:sz w:val="22"/>
          <w:szCs w:val="22"/>
          <w:lang w:eastAsia="en-US" w:bidi="en-US"/>
        </w:rPr>
      </w:pPr>
      <w:r w:rsidRPr="0034387F">
        <w:rPr>
          <w:color w:val="000000"/>
          <w:sz w:val="22"/>
          <w:szCs w:val="22"/>
        </w:rPr>
        <w:t xml:space="preserve">             4.1.2. </w:t>
      </w:r>
      <w:r w:rsidRPr="0034387F">
        <w:rPr>
          <w:sz w:val="22"/>
          <w:szCs w:val="22"/>
          <w:lang w:eastAsia="en-US" w:bidi="en-US"/>
        </w:rPr>
        <w:t>Предоставить Оператора, обладающего необходимыми знаниями и квалификацией для управления Техникой. Оператор Исполнителя является уполномоченным представителем для подписания путевых листов. Оплата труда Операторов осуществляется Исполнителем;</w:t>
      </w:r>
    </w:p>
    <w:p w:rsidR="0034387F" w:rsidRPr="0034387F" w:rsidRDefault="0034387F" w:rsidP="0034387F">
      <w:pPr>
        <w:tabs>
          <w:tab w:val="left" w:pos="709"/>
        </w:tabs>
        <w:jc w:val="both"/>
        <w:rPr>
          <w:sz w:val="22"/>
          <w:szCs w:val="22"/>
          <w:lang w:eastAsia="en-US" w:bidi="en-US"/>
        </w:rPr>
      </w:pPr>
      <w:r w:rsidRPr="0034387F">
        <w:rPr>
          <w:sz w:val="22"/>
          <w:szCs w:val="22"/>
          <w:lang w:eastAsia="en-US" w:bidi="en-US"/>
        </w:rPr>
        <w:tab/>
        <w:t>4.1.3. Обеспечить безопасную эксплуатацию Техники в соответствии с руководством по эксплуатации Техники и требованиями действующего законодательства РФ.;</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 xml:space="preserve">  4.1.4. Обеспечивать работу Техники в соответствии с рекомендациями, нормами и требованиями технической документации производителя Техники, в том числе проводить текущий и капитальный ремонт;</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 xml:space="preserve">  </w:t>
      </w:r>
      <w:r w:rsidRPr="0034387F">
        <w:rPr>
          <w:b/>
          <w:color w:val="000000"/>
          <w:sz w:val="22"/>
          <w:szCs w:val="22"/>
        </w:rPr>
        <w:t>4.2</w:t>
      </w:r>
      <w:r w:rsidRPr="0034387F">
        <w:rPr>
          <w:color w:val="000000"/>
          <w:sz w:val="22"/>
          <w:szCs w:val="22"/>
        </w:rPr>
        <w:t xml:space="preserve">. </w:t>
      </w:r>
      <w:r w:rsidRPr="0034387F">
        <w:rPr>
          <w:b/>
          <w:color w:val="000000"/>
          <w:sz w:val="22"/>
          <w:szCs w:val="22"/>
        </w:rPr>
        <w:t>Исполнитель имеет право:</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4.2.1. Приостановить производственную эксплуатацию Техники один раз в неделю не более чем на 1 (Один) час для осуществления контроля над её использованием.</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4.2.2. Приостановить производственную эксплуатацию Техники в случае возникновения задолженности по оплате работ, а так же снять с себя обязательства в отношении действия п.2.1. настоящего Договора. Условием дальнейшего продолжения работ поступление всей суммы задолженности с учетом оплаты простоя Техники и внесения предоплаты.</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4.2.3. Приостановить производственную эксплуатацию Техники для проведения регламентных работ по ее техническому обслуживанию.</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4.2.4. Приостановить производственную эксплуатацию Техники в случае требований Заказчика о выполнении нехарактерных для данного вида (типа) Техники операций или операций, влекущих повреждение, порчу, а так же ускоренный износ Техники, кроме работ заранее оговоренных в Дополнительном соглашении к настоящему Договору по утвержденным Сторонами тарифам.</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4.2.5. При необходимости производить замену Оператора.</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4.3. Заказчик обязан до начала производственной эксплуатации Техники:</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4.3.1. Иметь необходимый пакет разрешительной документации для проведения работ.</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4.3.2. Предоставить Исполнителю приказ о назначении ответственного за проведение работ на объекте. Ответственное лицо на объекте является уполномоченным лицом Заказчика, в компетенцию которого входит так же подписание актов приема-передачи техники и путевых листов. Либо указать данное лицо в "Приложение №1".</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4.3.3. В случае отсутствия подъездных путей к месту нахождения объекта Заказчика обеспечить за свой счёт доставку материалов, запасных частей и работников Исполнителя к Технике, а также их обратный вывоз.</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4.3.4. Произвести инструктаж Оператора по особенностям производства работ на объекте. Обеспечить соблюдение правил безопасности труда при производстве работ.</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4.4. Заказчик обязан во время и по завершении производственной эксплуатации Техники:</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4.4.1. При обнаружении недостатков в работе Техники незамедлительно прекратить ее производственную эксплуатацию и сообщить об этом Заказчику.</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4.4.2. Обеспечить сохранность Техники и навесного оборудования во время нахождения ее на объекте.</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4.4.3. Не изменять конструкцию Техники и не устанавливать на нее детали, узлы и конструктивные элементы, не соответствующие паспортным данным Техники, без письменного согласования с Исполнителем.</w:t>
      </w:r>
    </w:p>
    <w:p w:rsidR="0034387F" w:rsidRPr="0034387F" w:rsidRDefault="0034387F" w:rsidP="0034387F">
      <w:pPr>
        <w:tabs>
          <w:tab w:val="left" w:pos="709"/>
        </w:tabs>
        <w:jc w:val="both"/>
        <w:rPr>
          <w:color w:val="000000"/>
          <w:sz w:val="22"/>
          <w:szCs w:val="22"/>
        </w:rPr>
      </w:pPr>
      <w:r w:rsidRPr="0034387F">
        <w:rPr>
          <w:color w:val="000000"/>
          <w:sz w:val="22"/>
          <w:szCs w:val="22"/>
        </w:rPr>
        <w:t xml:space="preserve">          4.4.4. Уведомить Исполнителя об окончании предполагаемого срока производства работ и подтвердить заранее письменным уведомлением Исполнителя, подписанным его уполномоченным представителем, заверенным печатью Заказчика. Указанное уведомление передается уполномоченному представителю Исполнителя не позднее 24 (Двадцати четырех) часов до окончания эксплуатации Техники факсимильной связью или курьерской службой.</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4.4.5. Подписать акт приема-передачи техники и путевой лист и обеспечить беспрепятственный выезд Техники с территории объекта.</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4.5. Заказчик обязан во время действия настоящего Договора:</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4.5.1. Своевременно вносить оплату за произведенные работы.</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4.5.2. Ежесменно подтверждать в путевом листе количество часов, отработанных Техникой на объекте Заказчика.</w:t>
      </w:r>
    </w:p>
    <w:p w:rsidR="0034387F" w:rsidRPr="0034387F" w:rsidRDefault="0034387F" w:rsidP="0034387F">
      <w:pPr>
        <w:tabs>
          <w:tab w:val="left" w:pos="709"/>
        </w:tabs>
        <w:ind w:firstLine="567"/>
        <w:jc w:val="both"/>
        <w:rPr>
          <w:color w:val="000000"/>
          <w:sz w:val="22"/>
          <w:szCs w:val="22"/>
        </w:rPr>
      </w:pPr>
      <w:r w:rsidRPr="0034387F">
        <w:rPr>
          <w:color w:val="000000"/>
          <w:sz w:val="22"/>
          <w:szCs w:val="22"/>
        </w:rPr>
        <w:t xml:space="preserve">4.5.3. Не позднее 3 (Трех) рабочих дней после окончания каждого истекшего календарного месяца согласовывать с Исполнителем фактическую стоимость выполненных работ, а также подписывать акт выполненных работ (оказанных услуг), либо предоставить в письменном виде мотивированный отказ от подписания акта выполненных работ (оказанных услуг). В противном случае оказанные услуги будут считаться принятыми Заказчиком без нареканий в полном объеме, акты подписываются Исполнителем в одностороннем порядке.  </w:t>
      </w:r>
    </w:p>
    <w:p w:rsidR="0034387F" w:rsidRPr="0034387F" w:rsidRDefault="0034387F" w:rsidP="0034387F">
      <w:pPr>
        <w:autoSpaceDE w:val="0"/>
        <w:autoSpaceDN w:val="0"/>
        <w:adjustRightInd w:val="0"/>
        <w:jc w:val="both"/>
        <w:outlineLvl w:val="1"/>
        <w:rPr>
          <w:b/>
          <w:sz w:val="22"/>
          <w:szCs w:val="22"/>
        </w:rPr>
      </w:pPr>
      <w:r w:rsidRPr="0034387F">
        <w:rPr>
          <w:b/>
          <w:sz w:val="22"/>
          <w:szCs w:val="22"/>
          <w:lang w:eastAsia="en-US" w:bidi="en-US"/>
        </w:rPr>
        <w:t xml:space="preserve">           4.3. Исполнитель</w:t>
      </w:r>
      <w:r w:rsidRPr="0034387F">
        <w:rPr>
          <w:b/>
          <w:sz w:val="22"/>
          <w:szCs w:val="22"/>
        </w:rPr>
        <w:t xml:space="preserve"> гарантирует, что на момент заключения настоящего Договора:</w:t>
      </w:r>
    </w:p>
    <w:p w:rsidR="0034387F" w:rsidRPr="0034387F" w:rsidRDefault="0034387F" w:rsidP="0034387F">
      <w:pPr>
        <w:autoSpaceDE w:val="0"/>
        <w:autoSpaceDN w:val="0"/>
        <w:adjustRightInd w:val="0"/>
        <w:ind w:firstLine="425"/>
        <w:jc w:val="both"/>
        <w:outlineLvl w:val="1"/>
        <w:rPr>
          <w:sz w:val="22"/>
          <w:szCs w:val="22"/>
        </w:rPr>
      </w:pPr>
      <w:r w:rsidRPr="0034387F">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34387F">
          <w:rPr>
            <w:color w:val="000000"/>
            <w:sz w:val="22"/>
          </w:rPr>
          <w:t>Кодексом</w:t>
        </w:r>
      </w:hyperlink>
      <w:r w:rsidRPr="0034387F">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34387F" w:rsidRPr="0034387F" w:rsidRDefault="0034387F" w:rsidP="0034387F">
      <w:pPr>
        <w:autoSpaceDE w:val="0"/>
        <w:autoSpaceDN w:val="0"/>
        <w:adjustRightInd w:val="0"/>
        <w:ind w:firstLine="425"/>
        <w:jc w:val="both"/>
        <w:outlineLvl w:val="1"/>
        <w:rPr>
          <w:sz w:val="22"/>
          <w:szCs w:val="22"/>
        </w:rPr>
      </w:pPr>
      <w:r w:rsidRPr="0034387F">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rsidR="0034387F" w:rsidRPr="0034387F" w:rsidRDefault="0034387F" w:rsidP="0034387F">
      <w:pPr>
        <w:tabs>
          <w:tab w:val="left" w:pos="709"/>
        </w:tabs>
        <w:ind w:firstLine="425"/>
        <w:jc w:val="both"/>
        <w:rPr>
          <w:sz w:val="22"/>
          <w:szCs w:val="22"/>
          <w:lang w:eastAsia="en-US" w:bidi="en-US"/>
        </w:rPr>
      </w:pPr>
      <w:r w:rsidRPr="0034387F">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34387F" w:rsidRPr="0034387F" w:rsidRDefault="0034387F" w:rsidP="0034387F">
      <w:pPr>
        <w:tabs>
          <w:tab w:val="left" w:pos="709"/>
        </w:tabs>
        <w:suppressAutoHyphens/>
        <w:autoSpaceDE w:val="0"/>
        <w:ind w:firstLine="567"/>
        <w:jc w:val="both"/>
        <w:rPr>
          <w:rFonts w:eastAsia="SimSun"/>
          <w:sz w:val="22"/>
          <w:szCs w:val="22"/>
          <w:lang w:eastAsia="zh-CN"/>
        </w:rPr>
      </w:pPr>
      <w:r w:rsidRPr="0034387F">
        <w:rPr>
          <w:rFonts w:eastAsia="SimSun"/>
          <w:b/>
          <w:sz w:val="22"/>
          <w:szCs w:val="22"/>
          <w:lang w:eastAsia="zh-CN"/>
        </w:rPr>
        <w:t>4.4.</w:t>
      </w:r>
      <w:r w:rsidRPr="0034387F">
        <w:rPr>
          <w:rFonts w:eastAsia="SimSun"/>
          <w:sz w:val="22"/>
          <w:szCs w:val="22"/>
          <w:lang w:eastAsia="zh-CN"/>
        </w:rPr>
        <w:t xml:space="preserve"> З</w:t>
      </w:r>
      <w:r w:rsidRPr="0034387F">
        <w:rPr>
          <w:rFonts w:eastAsia="SimSun"/>
          <w:b/>
          <w:sz w:val="22"/>
          <w:szCs w:val="22"/>
          <w:lang w:eastAsia="zh-CN"/>
        </w:rPr>
        <w:t>аказчик вправе</w:t>
      </w:r>
      <w:r w:rsidRPr="0034387F">
        <w:rPr>
          <w:rFonts w:eastAsia="SimSun"/>
          <w:sz w:val="22"/>
          <w:szCs w:val="22"/>
          <w:lang w:eastAsia="zh-CN"/>
        </w:rPr>
        <w:t>:</w:t>
      </w:r>
    </w:p>
    <w:p w:rsidR="0034387F" w:rsidRPr="0034387F" w:rsidRDefault="0034387F" w:rsidP="0034387F">
      <w:pPr>
        <w:tabs>
          <w:tab w:val="left" w:pos="426"/>
        </w:tabs>
        <w:jc w:val="both"/>
        <w:rPr>
          <w:sz w:val="22"/>
          <w:szCs w:val="22"/>
          <w:lang w:eastAsia="en-US" w:bidi="en-US"/>
        </w:rPr>
      </w:pPr>
      <w:r w:rsidRPr="0034387F">
        <w:rPr>
          <w:sz w:val="22"/>
          <w:szCs w:val="22"/>
          <w:lang w:eastAsia="en-US" w:bidi="en-US"/>
        </w:rPr>
        <w:t xml:space="preserve">          4.4.1.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34387F" w:rsidRPr="0034387F" w:rsidRDefault="0034387F" w:rsidP="0034387F">
      <w:pPr>
        <w:tabs>
          <w:tab w:val="left" w:pos="709"/>
        </w:tabs>
        <w:jc w:val="both"/>
        <w:rPr>
          <w:sz w:val="22"/>
          <w:szCs w:val="22"/>
          <w:lang w:eastAsia="en-US" w:bidi="en-US"/>
        </w:rPr>
      </w:pPr>
      <w:r w:rsidRPr="0034387F">
        <w:rPr>
          <w:sz w:val="22"/>
          <w:szCs w:val="22"/>
          <w:lang w:eastAsia="en-US" w:bidi="en-US"/>
        </w:rPr>
        <w:tab/>
        <w:t>4.4.2.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rsidR="0034387F" w:rsidRPr="0034387F" w:rsidRDefault="0034387F" w:rsidP="0034387F">
      <w:pPr>
        <w:tabs>
          <w:tab w:val="left" w:pos="709"/>
        </w:tabs>
        <w:jc w:val="both"/>
        <w:rPr>
          <w:sz w:val="22"/>
          <w:szCs w:val="22"/>
          <w:lang w:eastAsia="en-US" w:bidi="en-US"/>
        </w:rPr>
      </w:pPr>
      <w:r w:rsidRPr="0034387F">
        <w:rPr>
          <w:sz w:val="22"/>
          <w:szCs w:val="22"/>
          <w:lang w:eastAsia="en-US" w:bidi="en-US"/>
        </w:rPr>
        <w:tab/>
        <w:t xml:space="preserve">4.4.3. </w:t>
      </w:r>
      <w:r w:rsidRPr="0034387F">
        <w:rPr>
          <w:sz w:val="22"/>
          <w:szCs w:val="22"/>
        </w:rPr>
        <w:t>Запрашивать у Исполнителя информацию о ходе и состоянии исполнения обязательств Исполнителя по настоящему Договору.</w:t>
      </w:r>
    </w:p>
    <w:p w:rsidR="0034387F" w:rsidRPr="0034387F" w:rsidRDefault="0034387F" w:rsidP="0034387F">
      <w:pPr>
        <w:tabs>
          <w:tab w:val="left" w:pos="709"/>
        </w:tabs>
        <w:ind w:firstLine="709"/>
        <w:jc w:val="both"/>
        <w:rPr>
          <w:b/>
          <w:sz w:val="22"/>
          <w:szCs w:val="22"/>
          <w:lang w:eastAsia="en-US" w:bidi="en-US"/>
        </w:rPr>
      </w:pPr>
      <w:r w:rsidRPr="0034387F">
        <w:rPr>
          <w:b/>
          <w:sz w:val="22"/>
          <w:szCs w:val="22"/>
          <w:lang w:eastAsia="en-US" w:bidi="en-US"/>
        </w:rPr>
        <w:t>4.5.</w:t>
      </w:r>
      <w:r w:rsidRPr="0034387F">
        <w:rPr>
          <w:b/>
          <w:sz w:val="22"/>
          <w:szCs w:val="22"/>
          <w:lang w:eastAsia="en-US" w:bidi="en-US"/>
        </w:rPr>
        <w:tab/>
        <w:t>Заказчик обязан:</w:t>
      </w:r>
    </w:p>
    <w:p w:rsidR="0034387F" w:rsidRPr="0034387F" w:rsidRDefault="0034387F" w:rsidP="0034387F">
      <w:pPr>
        <w:tabs>
          <w:tab w:val="left" w:pos="709"/>
        </w:tabs>
        <w:ind w:firstLine="709"/>
        <w:jc w:val="both"/>
        <w:rPr>
          <w:sz w:val="22"/>
          <w:szCs w:val="22"/>
          <w:lang w:eastAsia="en-US" w:bidi="en-US"/>
        </w:rPr>
      </w:pPr>
      <w:r w:rsidRPr="0034387F">
        <w:rPr>
          <w:sz w:val="22"/>
          <w:szCs w:val="22"/>
          <w:lang w:eastAsia="en-US" w:bidi="en-US"/>
        </w:rPr>
        <w:t>4.5.1. Обеспечить Исполнителю свободный доступ к месту проведения работ в течение всего срока действия Договора;</w:t>
      </w:r>
    </w:p>
    <w:p w:rsidR="0034387F" w:rsidRPr="0034387F" w:rsidRDefault="0034387F" w:rsidP="0034387F">
      <w:pPr>
        <w:tabs>
          <w:tab w:val="left" w:pos="709"/>
        </w:tabs>
        <w:ind w:firstLine="709"/>
        <w:jc w:val="both"/>
        <w:rPr>
          <w:sz w:val="22"/>
          <w:szCs w:val="22"/>
          <w:lang w:eastAsia="en-US" w:bidi="en-US"/>
        </w:rPr>
      </w:pPr>
      <w:r w:rsidRPr="0034387F">
        <w:rPr>
          <w:sz w:val="22"/>
          <w:szCs w:val="22"/>
          <w:lang w:eastAsia="en-US" w:bidi="en-US"/>
        </w:rPr>
        <w:t>4.5.2.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34387F" w:rsidRPr="0034387F" w:rsidRDefault="0034387F" w:rsidP="0034387F">
      <w:pPr>
        <w:tabs>
          <w:tab w:val="left" w:pos="709"/>
        </w:tabs>
        <w:ind w:firstLine="709"/>
        <w:jc w:val="both"/>
        <w:rPr>
          <w:b/>
          <w:sz w:val="22"/>
          <w:szCs w:val="22"/>
        </w:rPr>
      </w:pPr>
      <w:r w:rsidRPr="0034387F">
        <w:rPr>
          <w:sz w:val="22"/>
          <w:szCs w:val="22"/>
          <w:lang w:eastAsia="en-US" w:bidi="en-US"/>
        </w:rPr>
        <w:t>4.5.3. Оплатить выполненные работы в соответствии с условиями настоящего Договора.</w:t>
      </w:r>
    </w:p>
    <w:p w:rsidR="0034387F" w:rsidRPr="0034387F" w:rsidRDefault="0034387F" w:rsidP="0034387F">
      <w:pPr>
        <w:jc w:val="center"/>
        <w:rPr>
          <w:b/>
          <w:bCs/>
          <w:sz w:val="22"/>
          <w:szCs w:val="22"/>
          <w:lang w:eastAsia="en-US" w:bidi="en-US"/>
        </w:rPr>
      </w:pPr>
    </w:p>
    <w:p w:rsidR="0034387F" w:rsidRPr="0034387F" w:rsidRDefault="0034387F" w:rsidP="0034387F">
      <w:pPr>
        <w:jc w:val="center"/>
        <w:rPr>
          <w:b/>
          <w:bCs/>
          <w:sz w:val="22"/>
          <w:szCs w:val="22"/>
          <w:lang w:eastAsia="en-US" w:bidi="en-US"/>
        </w:rPr>
      </w:pPr>
      <w:r w:rsidRPr="0034387F">
        <w:rPr>
          <w:b/>
          <w:bCs/>
          <w:sz w:val="22"/>
          <w:szCs w:val="22"/>
          <w:lang w:eastAsia="en-US" w:bidi="en-US"/>
        </w:rPr>
        <w:t>5. Порядок сдачи-приемки выполненных работ</w:t>
      </w:r>
    </w:p>
    <w:p w:rsidR="0034387F" w:rsidRPr="0034387F" w:rsidRDefault="0034387F" w:rsidP="0034387F">
      <w:pPr>
        <w:ind w:firstLine="709"/>
        <w:jc w:val="both"/>
        <w:rPr>
          <w:sz w:val="22"/>
          <w:szCs w:val="22"/>
          <w:lang w:eastAsia="en-US" w:bidi="en-US"/>
        </w:rPr>
      </w:pPr>
      <w:r w:rsidRPr="0034387F">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w:t>
      </w:r>
    </w:p>
    <w:p w:rsidR="0034387F" w:rsidRPr="0034387F" w:rsidRDefault="0034387F" w:rsidP="0034387F">
      <w:pPr>
        <w:ind w:firstLine="709"/>
        <w:jc w:val="both"/>
        <w:rPr>
          <w:sz w:val="22"/>
          <w:szCs w:val="22"/>
          <w:lang w:eastAsia="en-US" w:bidi="en-US"/>
        </w:rPr>
      </w:pPr>
      <w:r w:rsidRPr="0034387F">
        <w:rPr>
          <w:sz w:val="22"/>
          <w:szCs w:val="22"/>
          <w:lang w:eastAsia="en-US" w:bidi="en-US"/>
        </w:rPr>
        <w:t>5.2. Место оказания услуг: РМЭ, Медведевский р-н, д. Нолька, н/с Нолька.</w:t>
      </w:r>
    </w:p>
    <w:p w:rsidR="0034387F" w:rsidRPr="0034387F" w:rsidRDefault="0034387F" w:rsidP="0034387F">
      <w:pPr>
        <w:ind w:firstLine="709"/>
        <w:jc w:val="both"/>
        <w:rPr>
          <w:sz w:val="22"/>
          <w:szCs w:val="22"/>
          <w:lang w:eastAsia="en-US" w:bidi="en-US"/>
        </w:rPr>
      </w:pPr>
      <w:r w:rsidRPr="0034387F">
        <w:rPr>
          <w:sz w:val="22"/>
          <w:szCs w:val="22"/>
          <w:lang w:eastAsia="en-US" w:bidi="en-US"/>
        </w:rPr>
        <w:t>5.3.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34387F" w:rsidRPr="0034387F" w:rsidRDefault="0034387F" w:rsidP="0034387F">
      <w:pPr>
        <w:ind w:firstLine="709"/>
        <w:jc w:val="both"/>
        <w:rPr>
          <w:sz w:val="22"/>
          <w:szCs w:val="22"/>
          <w:lang w:eastAsia="en-US" w:bidi="en-US"/>
        </w:rPr>
      </w:pPr>
      <w:r w:rsidRPr="0034387F">
        <w:rPr>
          <w:sz w:val="22"/>
          <w:szCs w:val="22"/>
          <w:lang w:eastAsia="en-US" w:bidi="en-US"/>
        </w:rPr>
        <w:t>5.4. Заказчик обладает полномочиями периодически давать указания:</w:t>
      </w:r>
    </w:p>
    <w:p w:rsidR="0034387F" w:rsidRPr="0034387F" w:rsidRDefault="0034387F" w:rsidP="0034387F">
      <w:pPr>
        <w:ind w:firstLine="709"/>
        <w:jc w:val="both"/>
        <w:rPr>
          <w:sz w:val="22"/>
          <w:szCs w:val="22"/>
          <w:lang w:eastAsia="en-US" w:bidi="en-US"/>
        </w:rPr>
      </w:pPr>
      <w:r w:rsidRPr="0034387F">
        <w:rPr>
          <w:sz w:val="22"/>
          <w:szCs w:val="22"/>
          <w:lang w:eastAsia="en-US" w:bidi="en-US"/>
        </w:rPr>
        <w:t>5.5.1.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34387F" w:rsidRPr="0034387F" w:rsidRDefault="0034387F" w:rsidP="0034387F">
      <w:pPr>
        <w:ind w:firstLine="709"/>
        <w:jc w:val="both"/>
        <w:rPr>
          <w:sz w:val="22"/>
          <w:szCs w:val="22"/>
          <w:lang w:eastAsia="en-US" w:bidi="en-US"/>
        </w:rPr>
      </w:pPr>
      <w:r w:rsidRPr="0034387F">
        <w:rPr>
          <w:sz w:val="22"/>
          <w:szCs w:val="22"/>
          <w:lang w:eastAsia="en-US" w:bidi="en-US"/>
        </w:rPr>
        <w:t>5.5.2. Заменить их на качественные и подходящие материалы или оборудование.</w:t>
      </w:r>
    </w:p>
    <w:p w:rsidR="0034387F" w:rsidRPr="0034387F" w:rsidRDefault="0034387F" w:rsidP="0034387F">
      <w:pPr>
        <w:ind w:firstLine="709"/>
        <w:jc w:val="both"/>
        <w:rPr>
          <w:sz w:val="22"/>
          <w:szCs w:val="22"/>
          <w:lang w:eastAsia="en-US" w:bidi="en-US"/>
        </w:rPr>
      </w:pPr>
      <w:r w:rsidRPr="0034387F">
        <w:rPr>
          <w:sz w:val="22"/>
          <w:szCs w:val="22"/>
          <w:lang w:eastAsia="en-US" w:bidi="en-US"/>
        </w:rPr>
        <w:t>5.5.3. Удалить или выполнить заново любую работу, которая была выполнена ненадлежащим образом.</w:t>
      </w:r>
    </w:p>
    <w:p w:rsidR="0034387F" w:rsidRPr="0034387F" w:rsidRDefault="0034387F" w:rsidP="0034387F">
      <w:pPr>
        <w:ind w:firstLine="709"/>
        <w:jc w:val="both"/>
        <w:rPr>
          <w:sz w:val="22"/>
          <w:szCs w:val="22"/>
          <w:lang w:eastAsia="en-US" w:bidi="en-US"/>
        </w:rPr>
      </w:pPr>
      <w:r w:rsidRPr="0034387F">
        <w:rPr>
          <w:sz w:val="22"/>
          <w:szCs w:val="22"/>
          <w:lang w:eastAsia="en-US" w:bidi="en-US"/>
        </w:rPr>
        <w:t>5.6.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34387F" w:rsidRPr="0034387F" w:rsidRDefault="0034387F" w:rsidP="0034387F">
      <w:pPr>
        <w:ind w:firstLine="709"/>
        <w:jc w:val="both"/>
        <w:rPr>
          <w:sz w:val="22"/>
          <w:szCs w:val="22"/>
          <w:lang w:eastAsia="en-US" w:bidi="en-US"/>
        </w:rPr>
      </w:pPr>
      <w:r w:rsidRPr="0034387F">
        <w:rPr>
          <w:sz w:val="22"/>
          <w:szCs w:val="22"/>
          <w:lang w:eastAsia="en-US" w:bidi="en-US"/>
        </w:rPr>
        <w:t>5.7.По фактически выполненным работам Исполнитель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34387F" w:rsidRPr="0034387F" w:rsidRDefault="0034387F" w:rsidP="0034387F">
      <w:pPr>
        <w:ind w:firstLine="709"/>
        <w:jc w:val="both"/>
        <w:rPr>
          <w:sz w:val="22"/>
          <w:szCs w:val="22"/>
          <w:lang w:eastAsia="en-US" w:bidi="en-US"/>
        </w:rPr>
      </w:pPr>
      <w:r w:rsidRPr="0034387F">
        <w:rPr>
          <w:sz w:val="22"/>
          <w:szCs w:val="22"/>
          <w:lang w:eastAsia="en-US" w:bidi="en-US"/>
        </w:rPr>
        <w:t>5.8. Заказчик в течение 3 (трех) рабочих дней проверяет совместно с Исполнителем качество и объемы выполненных работ и затем:</w:t>
      </w:r>
    </w:p>
    <w:p w:rsidR="0034387F" w:rsidRPr="0034387F" w:rsidRDefault="0034387F" w:rsidP="0034387F">
      <w:pPr>
        <w:ind w:firstLine="709"/>
        <w:jc w:val="both"/>
        <w:rPr>
          <w:sz w:val="22"/>
          <w:szCs w:val="22"/>
          <w:lang w:eastAsia="en-US" w:bidi="en-US"/>
        </w:rPr>
      </w:pPr>
      <w:r w:rsidRPr="0034387F">
        <w:rPr>
          <w:sz w:val="22"/>
          <w:szCs w:val="22"/>
          <w:lang w:eastAsia="en-US" w:bidi="en-US"/>
        </w:rPr>
        <w:t>а) либо принимает работы и подписывает акт сдачи-приемки выполненных работ для последующей оплаты;</w:t>
      </w:r>
    </w:p>
    <w:p w:rsidR="0034387F" w:rsidRPr="0034387F" w:rsidRDefault="0034387F" w:rsidP="0034387F">
      <w:pPr>
        <w:ind w:firstLine="709"/>
        <w:jc w:val="both"/>
        <w:rPr>
          <w:sz w:val="22"/>
          <w:szCs w:val="22"/>
          <w:lang w:eastAsia="en-US" w:bidi="en-US"/>
        </w:rPr>
      </w:pPr>
      <w:r w:rsidRPr="0034387F">
        <w:rPr>
          <w:sz w:val="22"/>
          <w:szCs w:val="22"/>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34387F" w:rsidRPr="0034387F" w:rsidRDefault="0034387F" w:rsidP="0034387F">
      <w:pPr>
        <w:ind w:firstLine="709"/>
        <w:jc w:val="both"/>
        <w:rPr>
          <w:sz w:val="22"/>
          <w:szCs w:val="22"/>
          <w:lang w:eastAsia="en-US" w:bidi="en-US"/>
        </w:rPr>
      </w:pPr>
      <w:r w:rsidRPr="0034387F">
        <w:rPr>
          <w:sz w:val="22"/>
          <w:szCs w:val="22"/>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34387F" w:rsidRPr="0034387F" w:rsidRDefault="0034387F" w:rsidP="0034387F">
      <w:pPr>
        <w:ind w:firstLine="709"/>
        <w:jc w:val="both"/>
        <w:rPr>
          <w:sz w:val="22"/>
          <w:szCs w:val="22"/>
          <w:lang w:eastAsia="en-US" w:bidi="en-US"/>
        </w:rPr>
      </w:pPr>
      <w:r w:rsidRPr="0034387F">
        <w:rPr>
          <w:sz w:val="22"/>
          <w:szCs w:val="22"/>
          <w:lang w:eastAsia="en-US" w:bidi="en-US"/>
        </w:rPr>
        <w:t>5.9.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34387F" w:rsidRPr="0034387F" w:rsidRDefault="0034387F" w:rsidP="0034387F">
      <w:pPr>
        <w:ind w:firstLine="709"/>
        <w:jc w:val="both"/>
        <w:rPr>
          <w:sz w:val="22"/>
          <w:szCs w:val="22"/>
          <w:lang w:eastAsia="en-US" w:bidi="en-US"/>
        </w:rPr>
      </w:pPr>
      <w:r w:rsidRPr="0034387F">
        <w:rPr>
          <w:sz w:val="22"/>
          <w:szCs w:val="22"/>
          <w:lang w:eastAsia="en-US" w:bidi="en-US"/>
        </w:rPr>
        <w:t>5.10.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rsidR="0034387F" w:rsidRPr="0034387F" w:rsidRDefault="0034387F" w:rsidP="0034387F">
      <w:pPr>
        <w:ind w:firstLine="709"/>
        <w:jc w:val="both"/>
        <w:rPr>
          <w:sz w:val="22"/>
          <w:szCs w:val="22"/>
          <w:lang w:eastAsia="en-US" w:bidi="en-US"/>
        </w:rPr>
      </w:pPr>
      <w:r w:rsidRPr="0034387F">
        <w:rPr>
          <w:sz w:val="22"/>
          <w:szCs w:val="22"/>
          <w:lang w:eastAsia="en-US" w:bidi="en-US"/>
        </w:rPr>
        <w:t>5.11.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34387F" w:rsidRPr="0034387F" w:rsidRDefault="0034387F" w:rsidP="0034387F">
      <w:pPr>
        <w:ind w:firstLine="709"/>
        <w:jc w:val="both"/>
        <w:rPr>
          <w:sz w:val="22"/>
          <w:szCs w:val="22"/>
          <w:lang w:eastAsia="en-US" w:bidi="en-US"/>
        </w:rPr>
      </w:pPr>
      <w:r w:rsidRPr="0034387F">
        <w:rPr>
          <w:sz w:val="22"/>
          <w:szCs w:val="22"/>
          <w:lang w:eastAsia="en-US" w:bidi="en-US"/>
        </w:rPr>
        <w:t>5.12.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34387F" w:rsidRPr="0034387F" w:rsidRDefault="0034387F" w:rsidP="0034387F">
      <w:pPr>
        <w:ind w:firstLine="709"/>
        <w:jc w:val="both"/>
        <w:rPr>
          <w:sz w:val="22"/>
          <w:szCs w:val="22"/>
          <w:lang w:eastAsia="en-US" w:bidi="en-US"/>
        </w:rPr>
      </w:pPr>
      <w:r w:rsidRPr="0034387F">
        <w:rPr>
          <w:sz w:val="22"/>
          <w:szCs w:val="22"/>
          <w:lang w:eastAsia="en-US" w:bidi="en-US"/>
        </w:rPr>
        <w:t>5.13. Заказчик обязан в пятидневный срок со дня получения актов подписать их или направить Исполнителю мотивированный отказ в приемке работ.</w:t>
      </w:r>
    </w:p>
    <w:p w:rsidR="0034387F" w:rsidRPr="0034387F" w:rsidRDefault="0034387F" w:rsidP="0034387F">
      <w:pPr>
        <w:ind w:firstLine="709"/>
        <w:jc w:val="both"/>
        <w:rPr>
          <w:sz w:val="22"/>
          <w:szCs w:val="22"/>
          <w:lang w:eastAsia="en-US" w:bidi="en-US"/>
        </w:rPr>
      </w:pPr>
      <w:r w:rsidRPr="0034387F">
        <w:rPr>
          <w:sz w:val="22"/>
          <w:szCs w:val="22"/>
          <w:lang w:eastAsia="en-US" w:bidi="en-US"/>
        </w:rPr>
        <w:t>5.14.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34387F" w:rsidRPr="0034387F" w:rsidRDefault="0034387F" w:rsidP="0034387F">
      <w:pPr>
        <w:ind w:firstLine="709"/>
        <w:jc w:val="both"/>
        <w:rPr>
          <w:sz w:val="22"/>
          <w:szCs w:val="22"/>
          <w:lang w:eastAsia="en-US" w:bidi="en-US"/>
        </w:rPr>
      </w:pPr>
      <w:r w:rsidRPr="0034387F">
        <w:rPr>
          <w:sz w:val="22"/>
          <w:szCs w:val="22"/>
          <w:lang w:eastAsia="en-US" w:bidi="en-US"/>
        </w:rPr>
        <w:t>5.15. До приемки выполненных работ, оговоренного Сторонами в заявке, риск повреждения объекта несет Исполнитель.</w:t>
      </w:r>
    </w:p>
    <w:p w:rsidR="0034387F" w:rsidRPr="0034387F" w:rsidRDefault="0034387F" w:rsidP="0034387F">
      <w:pPr>
        <w:ind w:firstLine="708"/>
        <w:jc w:val="both"/>
        <w:rPr>
          <w:sz w:val="22"/>
          <w:szCs w:val="22"/>
        </w:rPr>
      </w:pPr>
      <w:r w:rsidRPr="0034387F">
        <w:rPr>
          <w:sz w:val="22"/>
          <w:szCs w:val="22"/>
          <w:lang w:eastAsia="en-US" w:bidi="en-US"/>
        </w:rPr>
        <w:t>5.16. Работы (этап работ) считаются принятыми с момента подписания сторонами акта приемки выполненных работ по форме КС-2.</w:t>
      </w:r>
    </w:p>
    <w:p w:rsidR="0034387F" w:rsidRPr="0034387F" w:rsidRDefault="0034387F" w:rsidP="0034387F">
      <w:pPr>
        <w:tabs>
          <w:tab w:val="left" w:pos="1080"/>
          <w:tab w:val="left" w:pos="1260"/>
        </w:tabs>
        <w:ind w:left="720"/>
        <w:contextualSpacing/>
        <w:jc w:val="center"/>
        <w:rPr>
          <w:b/>
          <w:sz w:val="22"/>
          <w:szCs w:val="22"/>
          <w:lang w:eastAsia="en-US" w:bidi="en-US"/>
        </w:rPr>
      </w:pPr>
      <w:r w:rsidRPr="0034387F">
        <w:rPr>
          <w:b/>
          <w:sz w:val="22"/>
          <w:szCs w:val="22"/>
          <w:lang w:eastAsia="en-US" w:bidi="en-US"/>
        </w:rPr>
        <w:t>6.Ответственность сторон</w:t>
      </w:r>
    </w:p>
    <w:p w:rsidR="0034387F" w:rsidRPr="0034387F" w:rsidRDefault="0034387F" w:rsidP="0034387F">
      <w:pPr>
        <w:tabs>
          <w:tab w:val="left" w:pos="1080"/>
          <w:tab w:val="left" w:pos="1260"/>
        </w:tabs>
        <w:contextualSpacing/>
        <w:jc w:val="both"/>
        <w:rPr>
          <w:sz w:val="22"/>
          <w:szCs w:val="22"/>
          <w:lang w:eastAsia="en-US" w:bidi="en-US"/>
        </w:rPr>
      </w:pPr>
      <w:r w:rsidRPr="0034387F">
        <w:rPr>
          <w:b/>
          <w:sz w:val="22"/>
          <w:szCs w:val="22"/>
          <w:lang w:eastAsia="en-US" w:bidi="en-US"/>
        </w:rPr>
        <w:t xml:space="preserve">             </w:t>
      </w:r>
      <w:r w:rsidRPr="0034387F">
        <w:rPr>
          <w:sz w:val="22"/>
          <w:szCs w:val="22"/>
          <w:lang w:eastAsia="en-US" w:bidi="en-US"/>
        </w:rPr>
        <w:t>6.1.</w:t>
      </w:r>
      <w:r w:rsidRPr="0034387F">
        <w:rPr>
          <w:b/>
          <w:sz w:val="22"/>
          <w:szCs w:val="22"/>
          <w:lang w:eastAsia="en-US" w:bidi="en-US"/>
        </w:rPr>
        <w:t xml:space="preserve"> </w:t>
      </w:r>
      <w:r w:rsidRPr="0034387F">
        <w:rPr>
          <w:sz w:val="22"/>
          <w:szCs w:val="22"/>
          <w:lang w:eastAsia="en-US" w:bidi="en-US"/>
        </w:rPr>
        <w:t xml:space="preserve">В случае, когда Техника выходит из строя, по причинам, не зависящим от Заказчика, или она находится на техническом обслуживании, оплата, предусмотренная в Заявке, уменьшается пропорционально времени нахождения Техники в ремонте или на техническом обслуживании, (ежедневные регламентные работы и смена навесного оборудования не уменьшают сумму платы). </w:t>
      </w:r>
    </w:p>
    <w:p w:rsidR="0034387F" w:rsidRPr="0034387F" w:rsidRDefault="0034387F" w:rsidP="0034387F">
      <w:pPr>
        <w:tabs>
          <w:tab w:val="left" w:pos="1080"/>
          <w:tab w:val="left" w:pos="1260"/>
        </w:tabs>
        <w:contextualSpacing/>
        <w:jc w:val="both"/>
        <w:rPr>
          <w:sz w:val="22"/>
          <w:szCs w:val="22"/>
          <w:lang w:eastAsia="en-US" w:bidi="en-US"/>
        </w:rPr>
      </w:pPr>
      <w:r w:rsidRPr="0034387F">
        <w:rPr>
          <w:sz w:val="22"/>
          <w:szCs w:val="22"/>
          <w:lang w:eastAsia="en-US" w:bidi="en-US"/>
        </w:rPr>
        <w:t xml:space="preserve">            6.2. Заказчик несет ответственность за организацию и безопасное проведение работ на его объекте в пределах установленных законодательством РФ. </w:t>
      </w:r>
    </w:p>
    <w:p w:rsidR="0034387F" w:rsidRPr="0034387F" w:rsidRDefault="0034387F" w:rsidP="0034387F">
      <w:pPr>
        <w:suppressAutoHyphens/>
        <w:autoSpaceDE w:val="0"/>
        <w:autoSpaceDN w:val="0"/>
        <w:adjustRightInd w:val="0"/>
        <w:spacing w:line="216" w:lineRule="atLeast"/>
        <w:jc w:val="both"/>
        <w:rPr>
          <w:sz w:val="22"/>
          <w:szCs w:val="22"/>
        </w:rPr>
      </w:pPr>
      <w:r w:rsidRPr="0034387F">
        <w:rPr>
          <w:sz w:val="22"/>
          <w:szCs w:val="22"/>
        </w:rPr>
        <w:t xml:space="preserve">            6.3. При нарушении условий Договора Стороны несут ответственность в соответствии с ГК РФ и настоящим Договором. </w:t>
      </w:r>
    </w:p>
    <w:p w:rsidR="0034387F" w:rsidRPr="0034387F" w:rsidRDefault="0034387F" w:rsidP="0034387F">
      <w:pPr>
        <w:suppressAutoHyphens/>
        <w:autoSpaceDE w:val="0"/>
        <w:autoSpaceDN w:val="0"/>
        <w:adjustRightInd w:val="0"/>
        <w:spacing w:line="216" w:lineRule="atLeast"/>
        <w:jc w:val="both"/>
        <w:rPr>
          <w:sz w:val="22"/>
          <w:szCs w:val="22"/>
        </w:rPr>
      </w:pPr>
      <w:r w:rsidRPr="0034387F">
        <w:rPr>
          <w:sz w:val="22"/>
          <w:szCs w:val="22"/>
        </w:rPr>
        <w:t xml:space="preserve">            6.4.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34387F" w:rsidRPr="0034387F" w:rsidRDefault="0034387F" w:rsidP="0034387F">
      <w:pPr>
        <w:suppressAutoHyphens/>
        <w:autoSpaceDE w:val="0"/>
        <w:autoSpaceDN w:val="0"/>
        <w:adjustRightInd w:val="0"/>
        <w:spacing w:line="216" w:lineRule="atLeast"/>
        <w:ind w:firstLine="709"/>
        <w:jc w:val="both"/>
        <w:rPr>
          <w:sz w:val="22"/>
          <w:szCs w:val="22"/>
        </w:rPr>
      </w:pPr>
      <w:r w:rsidRPr="0034387F">
        <w:rPr>
          <w:sz w:val="22"/>
          <w:szCs w:val="22"/>
        </w:rPr>
        <w:t>6.5.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34387F" w:rsidRPr="0034387F" w:rsidRDefault="0034387F" w:rsidP="0034387F">
      <w:pPr>
        <w:ind w:left="709"/>
        <w:jc w:val="center"/>
        <w:rPr>
          <w:b/>
          <w:sz w:val="22"/>
          <w:szCs w:val="22"/>
        </w:rPr>
      </w:pPr>
      <w:r w:rsidRPr="0034387F">
        <w:rPr>
          <w:b/>
          <w:sz w:val="22"/>
          <w:szCs w:val="22"/>
        </w:rPr>
        <w:t>7. Обстоятельства непреодолимой силы</w:t>
      </w:r>
    </w:p>
    <w:p w:rsidR="0034387F" w:rsidRPr="0034387F" w:rsidRDefault="0034387F" w:rsidP="0034387F">
      <w:pPr>
        <w:ind w:firstLine="709"/>
        <w:jc w:val="both"/>
        <w:rPr>
          <w:sz w:val="22"/>
          <w:szCs w:val="22"/>
        </w:rPr>
      </w:pPr>
      <w:r w:rsidRPr="0034387F">
        <w:rPr>
          <w:sz w:val="22"/>
          <w:szCs w:val="22"/>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34387F" w:rsidRPr="0034387F" w:rsidRDefault="0034387F" w:rsidP="0034387F">
      <w:pPr>
        <w:ind w:firstLine="709"/>
        <w:jc w:val="both"/>
        <w:rPr>
          <w:sz w:val="22"/>
          <w:szCs w:val="22"/>
        </w:rPr>
      </w:pPr>
      <w:r w:rsidRPr="0034387F">
        <w:rPr>
          <w:sz w:val="22"/>
          <w:szCs w:val="22"/>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поскольку эти обстоятельства значительно влияют на исполнение настоящего Договора в срок и оформляют специальным актом.</w:t>
      </w:r>
    </w:p>
    <w:p w:rsidR="0034387F" w:rsidRPr="0034387F" w:rsidRDefault="0034387F" w:rsidP="0034387F">
      <w:pPr>
        <w:ind w:firstLine="709"/>
        <w:jc w:val="both"/>
        <w:rPr>
          <w:sz w:val="22"/>
          <w:szCs w:val="22"/>
        </w:rPr>
      </w:pPr>
      <w:r w:rsidRPr="0034387F">
        <w:rPr>
          <w:sz w:val="22"/>
          <w:szCs w:val="22"/>
        </w:rPr>
        <w:t>7.3. Сообщение о форс-мажорных обстоятельствах должно быть выслано немедленно и при любых условиях в течение 7 (семи) календарных дней после их наступления или получения об этом информации сообщающей стороны. В течение последующих 7 (семи) календарных дней другой стороне Договора необходимо выслать в письменном виде подробное разъяснение о возникшем препятствии и возможностях продолжить выполнение обязательств.</w:t>
      </w:r>
    </w:p>
    <w:p w:rsidR="0034387F" w:rsidRPr="0034387F" w:rsidRDefault="0034387F" w:rsidP="0034387F">
      <w:pPr>
        <w:ind w:firstLine="709"/>
        <w:jc w:val="both"/>
        <w:rPr>
          <w:sz w:val="22"/>
          <w:szCs w:val="22"/>
          <w:lang w:eastAsia="en-US" w:bidi="en-US"/>
        </w:rPr>
      </w:pPr>
      <w:r w:rsidRPr="0034387F">
        <w:rPr>
          <w:sz w:val="22"/>
          <w:szCs w:val="22"/>
        </w:rPr>
        <w:t xml:space="preserve">7.4. </w:t>
      </w:r>
      <w:r w:rsidRPr="0034387F">
        <w:rPr>
          <w:sz w:val="22"/>
          <w:szCs w:val="22"/>
          <w:lang w:eastAsia="en-US" w:bidi="en-US"/>
        </w:rPr>
        <w:t>Если обстоятельства, указанные в п. 8.1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34387F" w:rsidRPr="0034387F" w:rsidRDefault="0034387F" w:rsidP="0034387F">
      <w:pPr>
        <w:ind w:left="709"/>
        <w:jc w:val="center"/>
        <w:rPr>
          <w:b/>
          <w:sz w:val="22"/>
          <w:szCs w:val="22"/>
        </w:rPr>
      </w:pPr>
      <w:r w:rsidRPr="0034387F">
        <w:rPr>
          <w:b/>
          <w:sz w:val="22"/>
          <w:szCs w:val="22"/>
        </w:rPr>
        <w:t>8. Сроки выполнения работ</w:t>
      </w:r>
    </w:p>
    <w:p w:rsidR="0034387F" w:rsidRPr="0034387F" w:rsidRDefault="0034387F" w:rsidP="0034387F">
      <w:pPr>
        <w:tabs>
          <w:tab w:val="left" w:pos="709"/>
        </w:tabs>
        <w:jc w:val="both"/>
        <w:rPr>
          <w:sz w:val="22"/>
          <w:szCs w:val="22"/>
          <w:lang w:eastAsia="en-US" w:bidi="en-US"/>
        </w:rPr>
      </w:pPr>
      <w:r w:rsidRPr="0034387F">
        <w:rPr>
          <w:sz w:val="22"/>
          <w:szCs w:val="22"/>
        </w:rPr>
        <w:tab/>
        <w:t xml:space="preserve">8.1. </w:t>
      </w:r>
      <w:r w:rsidRPr="0034387F">
        <w:rPr>
          <w:sz w:val="22"/>
          <w:szCs w:val="22"/>
          <w:lang w:eastAsia="en-US" w:bidi="en-US"/>
        </w:rPr>
        <w:t>Дата начала работ: с момента заключения Договора.</w:t>
      </w:r>
    </w:p>
    <w:p w:rsidR="0034387F" w:rsidRPr="0034387F" w:rsidRDefault="0034387F" w:rsidP="0034387F">
      <w:pPr>
        <w:tabs>
          <w:tab w:val="left" w:pos="709"/>
        </w:tabs>
        <w:jc w:val="both"/>
        <w:rPr>
          <w:sz w:val="22"/>
          <w:szCs w:val="22"/>
          <w:lang w:eastAsia="en-US" w:bidi="en-US"/>
        </w:rPr>
      </w:pPr>
      <w:r w:rsidRPr="0034387F">
        <w:rPr>
          <w:sz w:val="22"/>
          <w:szCs w:val="22"/>
          <w:lang w:eastAsia="en-US" w:bidi="en-US"/>
        </w:rPr>
        <w:t xml:space="preserve">       </w:t>
      </w:r>
      <w:r w:rsidRPr="0034387F">
        <w:rPr>
          <w:sz w:val="22"/>
          <w:szCs w:val="22"/>
          <w:lang w:eastAsia="en-US" w:bidi="en-US"/>
        </w:rPr>
        <w:tab/>
        <w:t xml:space="preserve">       Срок выполнения работ: до 31.12.2023г.</w:t>
      </w:r>
    </w:p>
    <w:p w:rsidR="0034387F" w:rsidRPr="0034387F" w:rsidRDefault="0034387F" w:rsidP="0034387F">
      <w:pPr>
        <w:ind w:firstLine="708"/>
        <w:jc w:val="both"/>
        <w:rPr>
          <w:rFonts w:eastAsia="Arial Unicode MS"/>
          <w:sz w:val="22"/>
          <w:szCs w:val="22"/>
          <w:lang w:eastAsia="en-US" w:bidi="en-US"/>
        </w:rPr>
      </w:pPr>
      <w:r w:rsidRPr="0034387F">
        <w:rPr>
          <w:sz w:val="22"/>
          <w:szCs w:val="22"/>
        </w:rPr>
        <w:t xml:space="preserve">8.2. </w:t>
      </w:r>
      <w:r w:rsidRPr="0034387F">
        <w:rPr>
          <w:rFonts w:eastAsia="Arial Unicode MS"/>
          <w:sz w:val="22"/>
          <w:szCs w:val="22"/>
          <w:lang w:eastAsia="en-US" w:bidi="en-US"/>
        </w:rPr>
        <w:t>Исполнитель, по согласованию с Заказчиком, вправе выполнить работы досрочно.</w:t>
      </w:r>
    </w:p>
    <w:p w:rsidR="0034387F" w:rsidRPr="0034387F" w:rsidRDefault="0034387F" w:rsidP="0034387F">
      <w:pPr>
        <w:ind w:firstLine="708"/>
        <w:jc w:val="both"/>
        <w:rPr>
          <w:rFonts w:eastAsia="Arial Unicode MS"/>
          <w:sz w:val="22"/>
          <w:szCs w:val="22"/>
          <w:lang w:eastAsia="en-US" w:bidi="en-US"/>
        </w:rPr>
      </w:pPr>
      <w:r w:rsidRPr="0034387F">
        <w:rPr>
          <w:rFonts w:eastAsia="Arial Unicode MS"/>
          <w:sz w:val="22"/>
          <w:szCs w:val="22"/>
          <w:lang w:eastAsia="en-US" w:bidi="en-US"/>
        </w:rPr>
        <w:t>8.3. Настоящий Договор может быть расторгнут:</w:t>
      </w:r>
    </w:p>
    <w:p w:rsidR="0034387F" w:rsidRPr="0034387F" w:rsidRDefault="0034387F" w:rsidP="0034387F">
      <w:pPr>
        <w:ind w:firstLine="426"/>
        <w:jc w:val="both"/>
        <w:rPr>
          <w:rFonts w:eastAsia="Arial Unicode MS"/>
          <w:sz w:val="22"/>
          <w:szCs w:val="22"/>
          <w:lang w:eastAsia="en-US" w:bidi="en-US"/>
        </w:rPr>
      </w:pPr>
      <w:r w:rsidRPr="0034387F">
        <w:rPr>
          <w:rFonts w:eastAsia="Arial Unicode MS"/>
          <w:sz w:val="22"/>
          <w:szCs w:val="22"/>
          <w:lang w:eastAsia="en-US" w:bidi="en-US"/>
        </w:rPr>
        <w:t xml:space="preserve">           - по соглашению Сторон;</w:t>
      </w:r>
    </w:p>
    <w:p w:rsidR="0034387F" w:rsidRPr="0034387F" w:rsidRDefault="0034387F" w:rsidP="0034387F">
      <w:pPr>
        <w:ind w:firstLine="426"/>
        <w:jc w:val="both"/>
        <w:rPr>
          <w:rFonts w:eastAsia="Arial Unicode MS"/>
          <w:sz w:val="22"/>
          <w:szCs w:val="22"/>
          <w:lang w:eastAsia="en-US" w:bidi="en-US"/>
        </w:rPr>
      </w:pPr>
      <w:r w:rsidRPr="0034387F">
        <w:rPr>
          <w:rFonts w:eastAsia="Arial Unicode MS"/>
          <w:sz w:val="22"/>
          <w:szCs w:val="22"/>
          <w:lang w:eastAsia="en-US" w:bidi="en-US"/>
        </w:rPr>
        <w:t xml:space="preserve">           - в судебном порядке;</w:t>
      </w:r>
    </w:p>
    <w:p w:rsidR="0034387F" w:rsidRPr="0034387F" w:rsidRDefault="0034387F" w:rsidP="0034387F">
      <w:pPr>
        <w:ind w:firstLine="426"/>
        <w:jc w:val="both"/>
        <w:rPr>
          <w:rFonts w:eastAsia="Arial Unicode MS"/>
          <w:sz w:val="22"/>
          <w:szCs w:val="22"/>
          <w:lang w:eastAsia="en-US" w:bidi="en-US"/>
        </w:rPr>
      </w:pPr>
      <w:r w:rsidRPr="0034387F">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4387F" w:rsidRPr="0034387F" w:rsidRDefault="0034387F" w:rsidP="0034387F">
      <w:pPr>
        <w:autoSpaceDE w:val="0"/>
        <w:autoSpaceDN w:val="0"/>
        <w:adjustRightInd w:val="0"/>
        <w:ind w:left="360"/>
        <w:jc w:val="center"/>
        <w:rPr>
          <w:b/>
          <w:sz w:val="22"/>
          <w:szCs w:val="22"/>
        </w:rPr>
      </w:pPr>
      <w:r w:rsidRPr="0034387F">
        <w:rPr>
          <w:b/>
          <w:sz w:val="22"/>
          <w:szCs w:val="22"/>
        </w:rPr>
        <w:t xml:space="preserve">9. Прочие условия </w:t>
      </w:r>
    </w:p>
    <w:p w:rsidR="0034387F" w:rsidRPr="0034387F" w:rsidRDefault="0034387F" w:rsidP="0034387F">
      <w:pPr>
        <w:jc w:val="both"/>
        <w:rPr>
          <w:sz w:val="22"/>
          <w:szCs w:val="22"/>
        </w:rPr>
      </w:pPr>
      <w:r w:rsidRPr="0034387F">
        <w:rPr>
          <w:sz w:val="22"/>
          <w:szCs w:val="22"/>
        </w:rPr>
        <w:t xml:space="preserve">               9.1. В случае реорганизации Исполнителя его права и обязанности по настоящему договору переходят к правопреемнику. </w:t>
      </w:r>
    </w:p>
    <w:p w:rsidR="0034387F" w:rsidRPr="0034387F" w:rsidRDefault="0034387F" w:rsidP="0034387F">
      <w:pPr>
        <w:jc w:val="both"/>
        <w:rPr>
          <w:sz w:val="22"/>
          <w:szCs w:val="22"/>
        </w:rPr>
      </w:pPr>
      <w:r w:rsidRPr="0034387F">
        <w:rPr>
          <w:sz w:val="22"/>
          <w:szCs w:val="22"/>
        </w:rPr>
        <w:t xml:space="preserve">              9.2. В случае реорганизации Заказчика его права и обязанности переходят к его правопреемнику. </w:t>
      </w:r>
    </w:p>
    <w:p w:rsidR="0034387F" w:rsidRPr="0034387F" w:rsidRDefault="0034387F" w:rsidP="0034387F">
      <w:pPr>
        <w:jc w:val="both"/>
        <w:rPr>
          <w:sz w:val="22"/>
          <w:szCs w:val="22"/>
        </w:rPr>
      </w:pPr>
      <w:r w:rsidRPr="0034387F">
        <w:rPr>
          <w:sz w:val="22"/>
          <w:szCs w:val="22"/>
        </w:rPr>
        <w:t xml:space="preserve">               9.3. Все прочие условия, касательно настоящего Договора, дополняющие или изменяющие обязанности Сторон, оговариваются в дополнительном Соглашении, которое составляется в двух экземплярах, имеющих одинаковую юридическую силу, по одному для каждой из Сторон и является неотъемлемой частью настоящего Договора. </w:t>
      </w:r>
    </w:p>
    <w:p w:rsidR="0034387F" w:rsidRPr="0034387F" w:rsidRDefault="0034387F" w:rsidP="0034387F">
      <w:pPr>
        <w:jc w:val="both"/>
        <w:rPr>
          <w:sz w:val="22"/>
          <w:szCs w:val="22"/>
        </w:rPr>
      </w:pPr>
      <w:r w:rsidRPr="0034387F">
        <w:rPr>
          <w:sz w:val="22"/>
          <w:szCs w:val="22"/>
        </w:rPr>
        <w:t xml:space="preserve">               9.4. Настоящий Договор составлен в двух экземплярах, имеющих одинаковую юридическую силу, по одному для каждой из Сторон. </w:t>
      </w:r>
    </w:p>
    <w:p w:rsidR="0034387F" w:rsidRPr="0034387F" w:rsidRDefault="0034387F" w:rsidP="0034387F">
      <w:pPr>
        <w:jc w:val="both"/>
        <w:rPr>
          <w:sz w:val="22"/>
          <w:szCs w:val="22"/>
        </w:rPr>
      </w:pPr>
      <w:r w:rsidRPr="0034387F">
        <w:rPr>
          <w:sz w:val="22"/>
          <w:szCs w:val="22"/>
        </w:rPr>
        <w:t xml:space="preserve">              9.5. Стороны пришли к соглашению, что скан-копии договора и Заявки к нему, а также акты выполненных работ, подписанные уполномоченными на это действие лицами сторон и скрепленные печатями организаций, направленные сторонами друг другу по электронной почте, электронные адреса которых обязаны быть прописаны в реквизитах сторон, имеют юридическую силу до момента получения сторонами оригиналов данных документов.  Стороны обязуются в течении 3(трех) дней с момента получения оригиналов данных документов подписать их, скрепить оригинальной печатью и отправить другой стороне по почте, либо курьерской службой.</w:t>
      </w:r>
    </w:p>
    <w:p w:rsidR="0034387F" w:rsidRPr="0034387F" w:rsidRDefault="0034387F" w:rsidP="0034387F">
      <w:pPr>
        <w:jc w:val="both"/>
        <w:rPr>
          <w:sz w:val="22"/>
          <w:szCs w:val="22"/>
        </w:rPr>
      </w:pPr>
    </w:p>
    <w:p w:rsidR="0034387F" w:rsidRPr="0034387F" w:rsidRDefault="0034387F" w:rsidP="0034387F">
      <w:pPr>
        <w:jc w:val="both"/>
        <w:rPr>
          <w:sz w:val="22"/>
          <w:szCs w:val="22"/>
        </w:rPr>
      </w:pPr>
    </w:p>
    <w:p w:rsidR="0034387F" w:rsidRPr="0034387F" w:rsidRDefault="0034387F" w:rsidP="0034387F">
      <w:pPr>
        <w:jc w:val="both"/>
        <w:rPr>
          <w:sz w:val="22"/>
          <w:szCs w:val="22"/>
        </w:rPr>
      </w:pPr>
    </w:p>
    <w:p w:rsidR="0034387F" w:rsidRPr="0034387F" w:rsidRDefault="0034387F" w:rsidP="0034387F">
      <w:pPr>
        <w:jc w:val="both"/>
        <w:rPr>
          <w:sz w:val="22"/>
          <w:szCs w:val="22"/>
        </w:rPr>
      </w:pPr>
    </w:p>
    <w:p w:rsidR="0034387F" w:rsidRPr="0034387F" w:rsidRDefault="0034387F" w:rsidP="0034387F">
      <w:pPr>
        <w:jc w:val="both"/>
        <w:rPr>
          <w:sz w:val="22"/>
          <w:szCs w:val="22"/>
        </w:rPr>
      </w:pPr>
    </w:p>
    <w:p w:rsidR="0034387F" w:rsidRPr="0034387F" w:rsidRDefault="0034387F" w:rsidP="0034387F">
      <w:pPr>
        <w:autoSpaceDE w:val="0"/>
        <w:autoSpaceDN w:val="0"/>
        <w:adjustRightInd w:val="0"/>
        <w:ind w:left="360"/>
        <w:jc w:val="center"/>
        <w:rPr>
          <w:b/>
          <w:bCs/>
          <w:sz w:val="22"/>
          <w:szCs w:val="22"/>
        </w:rPr>
      </w:pPr>
      <w:r w:rsidRPr="0034387F">
        <w:rPr>
          <w:b/>
          <w:bCs/>
          <w:sz w:val="22"/>
          <w:szCs w:val="22"/>
        </w:rPr>
        <w:t>10. ЮРИДИЧЕСКИЕ АДРЕСА, БАНКОВСКИЕ РЕКВИЗИТЫ И ПОДПИСИ СТОРОН:</w:t>
      </w:r>
    </w:p>
    <w:p w:rsidR="0034387F" w:rsidRPr="0034387F" w:rsidRDefault="0034387F" w:rsidP="0034387F">
      <w:pPr>
        <w:autoSpaceDE w:val="0"/>
        <w:autoSpaceDN w:val="0"/>
        <w:adjustRightInd w:val="0"/>
        <w:ind w:left="360"/>
        <w:jc w:val="center"/>
        <w:rPr>
          <w:b/>
          <w:sz w:val="22"/>
          <w:szCs w:val="22"/>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0"/>
        <w:gridCol w:w="5140"/>
      </w:tblGrid>
      <w:tr w:rsidR="0034387F" w:rsidRPr="0034387F" w:rsidTr="007E6DB5">
        <w:tc>
          <w:tcPr>
            <w:tcW w:w="5140" w:type="dxa"/>
            <w:shd w:val="clear" w:color="auto" w:fill="auto"/>
          </w:tcPr>
          <w:p w:rsidR="0034387F" w:rsidRPr="0034387F" w:rsidRDefault="0034387F" w:rsidP="0034387F">
            <w:pPr>
              <w:widowControl w:val="0"/>
              <w:suppressLineNumbers/>
              <w:tabs>
                <w:tab w:val="left" w:pos="708"/>
                <w:tab w:val="center" w:pos="4830"/>
                <w:tab w:val="right" w:pos="9660"/>
              </w:tabs>
              <w:suppressAutoHyphens/>
              <w:jc w:val="center"/>
              <w:rPr>
                <w:rFonts w:eastAsia="SimSun"/>
                <w:b/>
                <w:kern w:val="2"/>
                <w:sz w:val="22"/>
                <w:szCs w:val="22"/>
                <w:lang w:eastAsia="ar-SA" w:bidi="hi-IN"/>
              </w:rPr>
            </w:pPr>
            <w:bookmarkStart w:id="0" w:name="_GoBack"/>
            <w:bookmarkEnd w:id="0"/>
            <w:r w:rsidRPr="0034387F">
              <w:rPr>
                <w:rFonts w:eastAsia="SimSun"/>
                <w:b/>
                <w:kern w:val="2"/>
                <w:sz w:val="22"/>
                <w:szCs w:val="22"/>
                <w:lang w:eastAsia="ar-SA" w:bidi="hi-IN"/>
              </w:rPr>
              <w:t>Заказчик:</w:t>
            </w:r>
          </w:p>
          <w:p w:rsidR="0034387F" w:rsidRPr="0034387F" w:rsidRDefault="0034387F" w:rsidP="0034387F">
            <w:pPr>
              <w:rPr>
                <w:rFonts w:eastAsia="SimSun"/>
                <w:kern w:val="2"/>
                <w:sz w:val="22"/>
                <w:szCs w:val="22"/>
                <w:lang w:eastAsia="ar-SA" w:bidi="hi-IN"/>
              </w:rPr>
            </w:pPr>
            <w:r w:rsidRPr="0034387F">
              <w:rPr>
                <w:rFonts w:eastAsia="SimSun"/>
                <w:kern w:val="2"/>
                <w:sz w:val="22"/>
                <w:szCs w:val="22"/>
                <w:lang w:eastAsia="ar-SA" w:bidi="hi-IN"/>
              </w:rPr>
              <w:t xml:space="preserve">МУП «Водоканал» </w:t>
            </w:r>
          </w:p>
          <w:p w:rsidR="0034387F" w:rsidRPr="0034387F" w:rsidRDefault="0034387F" w:rsidP="0034387F">
            <w:pPr>
              <w:rPr>
                <w:rFonts w:eastAsia="SimSun"/>
                <w:kern w:val="2"/>
                <w:sz w:val="22"/>
                <w:szCs w:val="22"/>
                <w:lang w:eastAsia="ar-SA" w:bidi="hi-IN"/>
              </w:rPr>
            </w:pPr>
            <w:r w:rsidRPr="0034387F">
              <w:rPr>
                <w:rFonts w:eastAsia="SimSun"/>
                <w:kern w:val="2"/>
                <w:sz w:val="22"/>
                <w:szCs w:val="22"/>
                <w:lang w:eastAsia="ar-SA" w:bidi="hi-IN"/>
              </w:rPr>
              <w:t xml:space="preserve">ИНН/КПП: 1215020390/121501001 </w:t>
            </w:r>
          </w:p>
          <w:p w:rsidR="0034387F" w:rsidRPr="0034387F" w:rsidRDefault="0034387F" w:rsidP="0034387F">
            <w:pPr>
              <w:rPr>
                <w:rFonts w:eastAsia="SimSun"/>
                <w:kern w:val="2"/>
                <w:sz w:val="22"/>
                <w:szCs w:val="22"/>
                <w:lang w:eastAsia="ar-SA" w:bidi="hi-IN"/>
              </w:rPr>
            </w:pPr>
            <w:r w:rsidRPr="0034387F">
              <w:rPr>
                <w:rFonts w:eastAsia="SimSun"/>
                <w:kern w:val="2"/>
                <w:sz w:val="22"/>
                <w:szCs w:val="22"/>
                <w:lang w:eastAsia="ar-SA" w:bidi="hi-IN"/>
              </w:rPr>
              <w:t>Адрес: 424039, Республика Марий Эл,</w:t>
            </w:r>
          </w:p>
          <w:p w:rsidR="0034387F" w:rsidRPr="0034387F" w:rsidRDefault="0034387F" w:rsidP="0034387F">
            <w:pPr>
              <w:rPr>
                <w:rFonts w:eastAsia="SimSun"/>
                <w:kern w:val="2"/>
                <w:sz w:val="22"/>
                <w:szCs w:val="22"/>
                <w:lang w:eastAsia="ar-SA" w:bidi="hi-IN"/>
              </w:rPr>
            </w:pPr>
            <w:r w:rsidRPr="0034387F">
              <w:rPr>
                <w:rFonts w:eastAsia="SimSun"/>
                <w:kern w:val="2"/>
                <w:sz w:val="22"/>
                <w:szCs w:val="22"/>
                <w:lang w:eastAsia="ar-SA" w:bidi="hi-IN"/>
              </w:rPr>
              <w:t xml:space="preserve">г. Йошкар-Ола, ул. Дружбы, д.2 </w:t>
            </w:r>
          </w:p>
          <w:p w:rsidR="0034387F" w:rsidRPr="0034387F" w:rsidRDefault="0034387F" w:rsidP="0034387F">
            <w:pPr>
              <w:suppressAutoHyphens/>
              <w:spacing w:line="216" w:lineRule="auto"/>
              <w:rPr>
                <w:rFonts w:eastAsia="Calibri"/>
                <w:spacing w:val="-3"/>
                <w:sz w:val="22"/>
                <w:szCs w:val="22"/>
                <w:lang w:eastAsia="zh-CN"/>
              </w:rPr>
            </w:pPr>
            <w:r w:rsidRPr="0034387F">
              <w:rPr>
                <w:rFonts w:eastAsia="Calibri"/>
                <w:spacing w:val="-3"/>
                <w:sz w:val="22"/>
                <w:szCs w:val="22"/>
                <w:lang w:eastAsia="zh-CN"/>
              </w:rPr>
              <w:t xml:space="preserve">р/с </w:t>
            </w:r>
            <w:r w:rsidRPr="0034387F">
              <w:rPr>
                <w:sz w:val="22"/>
                <w:szCs w:val="22"/>
              </w:rPr>
              <w:t>40702810300000050227</w:t>
            </w:r>
          </w:p>
          <w:p w:rsidR="0034387F" w:rsidRPr="0034387F" w:rsidRDefault="0034387F" w:rsidP="0034387F">
            <w:pPr>
              <w:suppressAutoHyphens/>
              <w:spacing w:line="216" w:lineRule="auto"/>
              <w:rPr>
                <w:sz w:val="22"/>
                <w:szCs w:val="22"/>
                <w:lang w:eastAsia="zh-CN"/>
              </w:rPr>
            </w:pPr>
            <w:r w:rsidRPr="0034387F">
              <w:rPr>
                <w:sz w:val="22"/>
                <w:szCs w:val="22"/>
                <w:lang w:eastAsia="zh-CN"/>
              </w:rPr>
              <w:t>Банк ГПБ (АО)</w:t>
            </w:r>
          </w:p>
          <w:p w:rsidR="0034387F" w:rsidRPr="0034387F" w:rsidRDefault="0034387F" w:rsidP="0034387F">
            <w:pPr>
              <w:autoSpaceDE w:val="0"/>
              <w:autoSpaceDN w:val="0"/>
              <w:adjustRightInd w:val="0"/>
              <w:jc w:val="both"/>
              <w:rPr>
                <w:rFonts w:eastAsia="Calibri"/>
                <w:spacing w:val="-3"/>
                <w:sz w:val="22"/>
                <w:szCs w:val="22"/>
                <w:lang w:eastAsia="zh-CN"/>
              </w:rPr>
            </w:pPr>
            <w:r w:rsidRPr="0034387F">
              <w:rPr>
                <w:rFonts w:eastAsia="Calibri"/>
                <w:spacing w:val="-3"/>
                <w:sz w:val="22"/>
                <w:szCs w:val="22"/>
                <w:lang w:eastAsia="zh-CN"/>
              </w:rPr>
              <w:t xml:space="preserve">БИК </w:t>
            </w:r>
            <w:r w:rsidRPr="0034387F">
              <w:rPr>
                <w:sz w:val="22"/>
                <w:szCs w:val="22"/>
              </w:rPr>
              <w:t>044525823</w:t>
            </w:r>
          </w:p>
          <w:p w:rsidR="0034387F" w:rsidRPr="0034387F" w:rsidRDefault="0034387F" w:rsidP="0034387F">
            <w:pPr>
              <w:autoSpaceDE w:val="0"/>
              <w:autoSpaceDN w:val="0"/>
              <w:adjustRightInd w:val="0"/>
              <w:jc w:val="both"/>
              <w:rPr>
                <w:rFonts w:eastAsia="Calibri"/>
                <w:spacing w:val="-3"/>
                <w:sz w:val="22"/>
                <w:szCs w:val="22"/>
                <w:lang w:eastAsia="zh-CN"/>
              </w:rPr>
            </w:pPr>
            <w:r w:rsidRPr="0034387F">
              <w:rPr>
                <w:rFonts w:eastAsia="Calibri"/>
                <w:spacing w:val="-3"/>
                <w:sz w:val="22"/>
                <w:szCs w:val="22"/>
                <w:lang w:eastAsia="zh-CN"/>
              </w:rPr>
              <w:t xml:space="preserve">к/с </w:t>
            </w:r>
            <w:r w:rsidRPr="0034387F">
              <w:rPr>
                <w:sz w:val="22"/>
                <w:szCs w:val="22"/>
              </w:rPr>
              <w:t>30101810200000000823</w:t>
            </w:r>
          </w:p>
          <w:p w:rsidR="0034387F" w:rsidRPr="0034387F" w:rsidRDefault="0034387F" w:rsidP="0034387F">
            <w:pPr>
              <w:rPr>
                <w:rFonts w:eastAsia="SimSun"/>
                <w:kern w:val="2"/>
                <w:sz w:val="22"/>
                <w:szCs w:val="22"/>
                <w:lang w:eastAsia="ar-SA" w:bidi="hi-IN"/>
              </w:rPr>
            </w:pPr>
            <w:r w:rsidRPr="0034387F">
              <w:rPr>
                <w:rFonts w:eastAsia="SimSun"/>
                <w:kern w:val="2"/>
                <w:sz w:val="22"/>
                <w:szCs w:val="22"/>
                <w:lang w:eastAsia="ar-SA" w:bidi="hi-IN"/>
              </w:rPr>
              <w:t>ОКПО 03220481,</w:t>
            </w:r>
          </w:p>
          <w:p w:rsidR="0034387F" w:rsidRPr="0034387F" w:rsidRDefault="0034387F" w:rsidP="0034387F">
            <w:pPr>
              <w:rPr>
                <w:rFonts w:eastAsia="SimSun"/>
                <w:kern w:val="2"/>
                <w:sz w:val="22"/>
                <w:szCs w:val="22"/>
                <w:lang w:eastAsia="ar-SA" w:bidi="hi-IN"/>
              </w:rPr>
            </w:pPr>
            <w:r w:rsidRPr="0034387F">
              <w:rPr>
                <w:rFonts w:eastAsia="SimSun"/>
                <w:kern w:val="2"/>
                <w:sz w:val="22"/>
                <w:szCs w:val="22"/>
                <w:lang w:eastAsia="ar-SA" w:bidi="hi-IN"/>
              </w:rPr>
              <w:t>Тел. (8362) 42-77-04</w:t>
            </w:r>
          </w:p>
          <w:p w:rsidR="0034387F" w:rsidRPr="0034387F" w:rsidRDefault="0034387F" w:rsidP="0034387F">
            <w:pPr>
              <w:rPr>
                <w:rFonts w:eastAsia="SimSun"/>
                <w:kern w:val="2"/>
                <w:sz w:val="22"/>
                <w:szCs w:val="22"/>
                <w:lang w:val="en-US" w:eastAsia="ar-SA" w:bidi="hi-IN"/>
              </w:rPr>
            </w:pPr>
            <w:r w:rsidRPr="0034387F">
              <w:rPr>
                <w:rFonts w:eastAsia="SimSun"/>
                <w:kern w:val="2"/>
                <w:sz w:val="22"/>
                <w:szCs w:val="22"/>
                <w:lang w:val="en-US" w:eastAsia="ar-SA" w:bidi="hi-IN"/>
              </w:rPr>
              <w:t>E-mail: snab424039@yandex.ru</w:t>
            </w:r>
          </w:p>
          <w:p w:rsidR="0034387F" w:rsidRPr="0034387F" w:rsidRDefault="0034387F" w:rsidP="0034387F">
            <w:pPr>
              <w:rPr>
                <w:rFonts w:eastAsia="SimSun"/>
                <w:kern w:val="2"/>
                <w:sz w:val="22"/>
                <w:szCs w:val="22"/>
                <w:lang w:val="en-US" w:eastAsia="ar-SA" w:bidi="hi-IN"/>
              </w:rPr>
            </w:pPr>
          </w:p>
          <w:p w:rsidR="0034387F" w:rsidRPr="0034387F" w:rsidRDefault="0034387F" w:rsidP="0034387F">
            <w:pPr>
              <w:jc w:val="both"/>
              <w:rPr>
                <w:rFonts w:eastAsia="SimSun"/>
                <w:b/>
                <w:sz w:val="22"/>
                <w:szCs w:val="22"/>
                <w:lang w:val="en-US"/>
              </w:rPr>
            </w:pPr>
            <w:r w:rsidRPr="0034387F">
              <w:rPr>
                <w:rFonts w:eastAsia="SimSun"/>
                <w:b/>
                <w:sz w:val="22"/>
                <w:szCs w:val="22"/>
                <w:lang w:val="en-US"/>
              </w:rPr>
              <w:t>___________________</w:t>
            </w:r>
            <w:r w:rsidRPr="0034387F">
              <w:rPr>
                <w:rFonts w:eastAsia="SimSun"/>
                <w:sz w:val="22"/>
                <w:szCs w:val="22"/>
                <w:lang w:val="en-US"/>
              </w:rPr>
              <w:t xml:space="preserve"> / </w:t>
            </w:r>
          </w:p>
          <w:p w:rsidR="0034387F" w:rsidRPr="0034387F" w:rsidRDefault="0034387F" w:rsidP="0034387F">
            <w:pPr>
              <w:keepNext/>
              <w:outlineLvl w:val="0"/>
              <w:rPr>
                <w:rFonts w:eastAsia="SimSun"/>
                <w:bCs/>
                <w:kern w:val="32"/>
                <w:sz w:val="22"/>
                <w:szCs w:val="22"/>
                <w:lang w:val="en-US"/>
              </w:rPr>
            </w:pPr>
          </w:p>
        </w:tc>
        <w:tc>
          <w:tcPr>
            <w:tcW w:w="5140" w:type="dxa"/>
            <w:shd w:val="clear" w:color="auto" w:fill="auto"/>
          </w:tcPr>
          <w:p w:rsidR="0034387F" w:rsidRPr="0034387F" w:rsidRDefault="0034387F" w:rsidP="0034387F">
            <w:pPr>
              <w:keepNext/>
              <w:jc w:val="center"/>
              <w:outlineLvl w:val="0"/>
              <w:rPr>
                <w:rFonts w:eastAsia="SimSun"/>
                <w:b/>
                <w:bCs/>
                <w:kern w:val="32"/>
                <w:sz w:val="22"/>
                <w:szCs w:val="22"/>
              </w:rPr>
            </w:pPr>
            <w:r w:rsidRPr="0034387F">
              <w:rPr>
                <w:rFonts w:eastAsia="SimSun"/>
                <w:b/>
                <w:bCs/>
                <w:kern w:val="32"/>
                <w:sz w:val="22"/>
                <w:szCs w:val="22"/>
              </w:rPr>
              <w:t>Исполнитель:</w:t>
            </w: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p>
          <w:p w:rsidR="0034387F" w:rsidRPr="0034387F" w:rsidRDefault="0034387F" w:rsidP="0034387F">
            <w:pPr>
              <w:keepNext/>
              <w:outlineLvl w:val="0"/>
              <w:rPr>
                <w:rFonts w:eastAsia="SimSun"/>
                <w:bCs/>
                <w:kern w:val="32"/>
                <w:sz w:val="22"/>
                <w:szCs w:val="22"/>
              </w:rPr>
            </w:pPr>
            <w:r w:rsidRPr="0034387F">
              <w:rPr>
                <w:rFonts w:eastAsia="SimSun"/>
                <w:bCs/>
                <w:kern w:val="32"/>
                <w:sz w:val="22"/>
                <w:szCs w:val="22"/>
              </w:rPr>
              <w:t>_________________________/</w:t>
            </w:r>
          </w:p>
          <w:p w:rsidR="0034387F" w:rsidRPr="0034387F" w:rsidRDefault="0034387F" w:rsidP="0034387F">
            <w:pPr>
              <w:keepNext/>
              <w:outlineLvl w:val="0"/>
              <w:rPr>
                <w:rFonts w:eastAsia="SimSun"/>
                <w:bCs/>
                <w:kern w:val="32"/>
                <w:sz w:val="22"/>
                <w:szCs w:val="22"/>
              </w:rPr>
            </w:pPr>
          </w:p>
          <w:p w:rsidR="0034387F" w:rsidRPr="0034387F" w:rsidRDefault="0034387F" w:rsidP="0034387F">
            <w:pPr>
              <w:jc w:val="both"/>
              <w:rPr>
                <w:rFonts w:eastAsia="SimSun"/>
                <w:bCs/>
                <w:kern w:val="32"/>
                <w:sz w:val="22"/>
                <w:szCs w:val="22"/>
              </w:rPr>
            </w:pPr>
          </w:p>
        </w:tc>
      </w:tr>
    </w:tbl>
    <w:p w:rsidR="0034387F" w:rsidRPr="0034387F" w:rsidRDefault="0034387F" w:rsidP="0034387F">
      <w:pPr>
        <w:keepNext/>
        <w:outlineLvl w:val="0"/>
        <w:rPr>
          <w:bCs/>
          <w:kern w:val="32"/>
        </w:rPr>
      </w:pPr>
    </w:p>
    <w:p w:rsidR="0034387F" w:rsidRPr="0034387F" w:rsidRDefault="0034387F" w:rsidP="0034387F"/>
    <w:p w:rsidR="0034387F" w:rsidRPr="0034387F" w:rsidRDefault="0034387F" w:rsidP="0034387F"/>
    <w:p w:rsidR="0034387F" w:rsidRPr="0034387F" w:rsidRDefault="0034387F" w:rsidP="0034387F"/>
    <w:p w:rsidR="0034387F" w:rsidRPr="0034387F" w:rsidRDefault="0034387F" w:rsidP="0034387F"/>
    <w:p w:rsidR="0034387F" w:rsidRPr="0034387F" w:rsidRDefault="0034387F" w:rsidP="0034387F"/>
    <w:p w:rsidR="0034387F" w:rsidRPr="0034387F" w:rsidRDefault="0034387F" w:rsidP="0034387F"/>
    <w:p w:rsidR="0034387F" w:rsidRPr="0034387F" w:rsidRDefault="0034387F" w:rsidP="0034387F">
      <w:pPr>
        <w:ind w:left="5387"/>
        <w:jc w:val="right"/>
      </w:pPr>
      <w:r w:rsidRPr="0034387F">
        <w:t>Приложение № 1</w:t>
      </w:r>
    </w:p>
    <w:p w:rsidR="0034387F" w:rsidRPr="0034387F" w:rsidRDefault="0034387F" w:rsidP="0034387F">
      <w:pPr>
        <w:ind w:left="5387"/>
        <w:jc w:val="right"/>
      </w:pPr>
      <w:r w:rsidRPr="0034387F">
        <w:t xml:space="preserve">к Договору на выполнение работ по вывозке иловых осадков с иловых карт </w:t>
      </w:r>
    </w:p>
    <w:p w:rsidR="0034387F" w:rsidRPr="0034387F" w:rsidRDefault="0034387F" w:rsidP="0034387F">
      <w:pPr>
        <w:ind w:left="5387"/>
        <w:jc w:val="right"/>
      </w:pPr>
      <w:r w:rsidRPr="0034387F">
        <w:t xml:space="preserve">н/с Нолька на полигон временного </w:t>
      </w:r>
    </w:p>
    <w:p w:rsidR="0034387F" w:rsidRPr="0034387F" w:rsidRDefault="0034387F" w:rsidP="0034387F">
      <w:pPr>
        <w:ind w:left="5387"/>
        <w:jc w:val="right"/>
      </w:pPr>
      <w:r w:rsidRPr="0034387F">
        <w:t xml:space="preserve">размещения иловых осадков </w:t>
      </w:r>
    </w:p>
    <w:p w:rsidR="0034387F" w:rsidRPr="0034387F" w:rsidRDefault="0034387F" w:rsidP="0034387F">
      <w:pPr>
        <w:ind w:left="5387"/>
        <w:jc w:val="right"/>
      </w:pPr>
      <w:r w:rsidRPr="0034387F">
        <w:t>№_______от____________2023 г</w:t>
      </w:r>
    </w:p>
    <w:p w:rsidR="0034387F" w:rsidRPr="0034387F" w:rsidRDefault="0034387F" w:rsidP="0034387F"/>
    <w:p w:rsidR="0034387F" w:rsidRPr="0034387F" w:rsidRDefault="0034387F" w:rsidP="0034387F"/>
    <w:p w:rsidR="0034387F" w:rsidRPr="0034387F" w:rsidRDefault="0034387F" w:rsidP="0034387F"/>
    <w:p w:rsidR="0034387F" w:rsidRPr="0034387F" w:rsidRDefault="0034387F" w:rsidP="0034387F"/>
    <w:p w:rsidR="0034387F" w:rsidRPr="0034387F" w:rsidRDefault="0034387F" w:rsidP="0034387F">
      <w:pPr>
        <w:tabs>
          <w:tab w:val="left" w:pos="7305"/>
        </w:tabs>
      </w:pPr>
    </w:p>
    <w:p w:rsidR="0034387F" w:rsidRPr="0034387F" w:rsidRDefault="0034387F" w:rsidP="0034387F">
      <w:pPr>
        <w:tabs>
          <w:tab w:val="left" w:pos="7305"/>
        </w:tabs>
      </w:pPr>
      <w:r w:rsidRPr="0034387F">
        <w:rPr>
          <w:b/>
        </w:rPr>
        <w:t xml:space="preserve">                                                                  Спецификация </w:t>
      </w:r>
    </w:p>
    <w:p w:rsidR="0034387F" w:rsidRPr="0034387F" w:rsidRDefault="0034387F" w:rsidP="0034387F">
      <w:pPr>
        <w:tabs>
          <w:tab w:val="left" w:pos="7305"/>
        </w:tabs>
        <w:rPr>
          <w:b/>
        </w:rPr>
      </w:pPr>
    </w:p>
    <w:tbl>
      <w:tblPr>
        <w:tblW w:w="9356" w:type="dxa"/>
        <w:tblInd w:w="-318" w:type="dxa"/>
        <w:tblLayout w:type="fixed"/>
        <w:tblLook w:val="0000"/>
      </w:tblPr>
      <w:tblGrid>
        <w:gridCol w:w="985"/>
        <w:gridCol w:w="2804"/>
        <w:gridCol w:w="1781"/>
        <w:gridCol w:w="1781"/>
        <w:gridCol w:w="1988"/>
        <w:gridCol w:w="17"/>
      </w:tblGrid>
      <w:tr w:rsidR="0034387F" w:rsidRPr="0034387F" w:rsidTr="007E6DB5">
        <w:trPr>
          <w:trHeight w:val="1105"/>
        </w:trPr>
        <w:tc>
          <w:tcPr>
            <w:tcW w:w="985" w:type="dxa"/>
            <w:tcBorders>
              <w:top w:val="single" w:sz="4" w:space="0" w:color="000000"/>
              <w:left w:val="single" w:sz="4" w:space="0" w:color="000000"/>
              <w:bottom w:val="single" w:sz="4" w:space="0" w:color="000000"/>
            </w:tcBorders>
            <w:shd w:val="clear" w:color="auto" w:fill="auto"/>
          </w:tcPr>
          <w:p w:rsidR="0034387F" w:rsidRPr="0034387F" w:rsidRDefault="0034387F" w:rsidP="0034387F">
            <w:pPr>
              <w:tabs>
                <w:tab w:val="left" w:pos="7305"/>
              </w:tabs>
            </w:pPr>
            <w:r w:rsidRPr="0034387F">
              <w:t>№ п/п</w:t>
            </w:r>
          </w:p>
        </w:tc>
        <w:tc>
          <w:tcPr>
            <w:tcW w:w="2804" w:type="dxa"/>
            <w:tcBorders>
              <w:top w:val="single" w:sz="4" w:space="0" w:color="000000"/>
              <w:left w:val="single" w:sz="4" w:space="0" w:color="000000"/>
              <w:bottom w:val="single" w:sz="4" w:space="0" w:color="000000"/>
            </w:tcBorders>
            <w:shd w:val="clear" w:color="auto" w:fill="auto"/>
          </w:tcPr>
          <w:p w:rsidR="0034387F" w:rsidRPr="0034387F" w:rsidRDefault="0034387F" w:rsidP="0034387F">
            <w:pPr>
              <w:tabs>
                <w:tab w:val="left" w:pos="7305"/>
              </w:tabs>
            </w:pPr>
            <w:r w:rsidRPr="0034387F">
              <w:t>Наименование товара</w:t>
            </w:r>
          </w:p>
        </w:tc>
        <w:tc>
          <w:tcPr>
            <w:tcW w:w="1781" w:type="dxa"/>
            <w:tcBorders>
              <w:top w:val="single" w:sz="4" w:space="0" w:color="000000"/>
              <w:left w:val="single" w:sz="4" w:space="0" w:color="000000"/>
              <w:bottom w:val="single" w:sz="4" w:space="0" w:color="000000"/>
            </w:tcBorders>
            <w:shd w:val="clear" w:color="auto" w:fill="auto"/>
          </w:tcPr>
          <w:p w:rsidR="0034387F" w:rsidRPr="0034387F" w:rsidRDefault="0034387F" w:rsidP="0034387F">
            <w:pPr>
              <w:tabs>
                <w:tab w:val="left" w:pos="7305"/>
              </w:tabs>
            </w:pPr>
            <w:r w:rsidRPr="0034387F">
              <w:t>Кол-во, рейс</w:t>
            </w:r>
          </w:p>
        </w:tc>
        <w:tc>
          <w:tcPr>
            <w:tcW w:w="1781" w:type="dxa"/>
            <w:tcBorders>
              <w:top w:val="single" w:sz="4" w:space="0" w:color="000000"/>
              <w:left w:val="single" w:sz="4" w:space="0" w:color="000000"/>
              <w:bottom w:val="single" w:sz="4" w:space="0" w:color="000000"/>
            </w:tcBorders>
            <w:shd w:val="clear" w:color="auto" w:fill="auto"/>
          </w:tcPr>
          <w:p w:rsidR="0034387F" w:rsidRPr="0034387F" w:rsidRDefault="0034387F" w:rsidP="0034387F">
            <w:pPr>
              <w:tabs>
                <w:tab w:val="left" w:pos="7305"/>
              </w:tabs>
            </w:pPr>
            <w:r w:rsidRPr="0034387F">
              <w:t>Цена за 1 рейс, руб. (с НДС)</w:t>
            </w: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Pr>
          <w:p w:rsidR="0034387F" w:rsidRPr="0034387F" w:rsidRDefault="0034387F" w:rsidP="0034387F">
            <w:pPr>
              <w:tabs>
                <w:tab w:val="left" w:pos="7305"/>
              </w:tabs>
            </w:pPr>
            <w:r w:rsidRPr="0034387F">
              <w:t xml:space="preserve">Общая сумма </w:t>
            </w:r>
          </w:p>
          <w:p w:rsidR="0034387F" w:rsidRPr="0034387F" w:rsidRDefault="0034387F" w:rsidP="0034387F">
            <w:pPr>
              <w:tabs>
                <w:tab w:val="left" w:pos="7305"/>
              </w:tabs>
            </w:pPr>
            <w:r w:rsidRPr="0034387F">
              <w:t>(в руб. с НДС)</w:t>
            </w:r>
          </w:p>
        </w:tc>
      </w:tr>
      <w:tr w:rsidR="0034387F" w:rsidRPr="0034387F" w:rsidTr="007E6DB5">
        <w:trPr>
          <w:trHeight w:val="3289"/>
        </w:trPr>
        <w:tc>
          <w:tcPr>
            <w:tcW w:w="985" w:type="dxa"/>
            <w:tcBorders>
              <w:top w:val="single" w:sz="4" w:space="0" w:color="000000"/>
              <w:left w:val="single" w:sz="4" w:space="0" w:color="000000"/>
              <w:bottom w:val="single" w:sz="4" w:space="0" w:color="000000"/>
            </w:tcBorders>
            <w:shd w:val="clear" w:color="auto" w:fill="auto"/>
            <w:vAlign w:val="center"/>
          </w:tcPr>
          <w:p w:rsidR="0034387F" w:rsidRPr="0034387F" w:rsidRDefault="0034387F" w:rsidP="0034387F">
            <w:pPr>
              <w:tabs>
                <w:tab w:val="left" w:pos="7305"/>
              </w:tabs>
            </w:pPr>
            <w:r w:rsidRPr="0034387F">
              <w:t>1.</w:t>
            </w:r>
          </w:p>
        </w:tc>
        <w:tc>
          <w:tcPr>
            <w:tcW w:w="2804" w:type="dxa"/>
            <w:tcBorders>
              <w:top w:val="single" w:sz="4" w:space="0" w:color="000000"/>
              <w:left w:val="single" w:sz="4" w:space="0" w:color="000000"/>
              <w:bottom w:val="single" w:sz="4" w:space="0" w:color="000000"/>
            </w:tcBorders>
            <w:shd w:val="clear" w:color="auto" w:fill="auto"/>
            <w:vAlign w:val="center"/>
          </w:tcPr>
          <w:p w:rsidR="0034387F" w:rsidRPr="0034387F" w:rsidRDefault="0034387F" w:rsidP="0034387F">
            <w:pPr>
              <w:tabs>
                <w:tab w:val="left" w:pos="7305"/>
              </w:tabs>
            </w:pPr>
            <w:r w:rsidRPr="0034387F">
              <w:t xml:space="preserve">Выполнение работ по вывозке  </w:t>
            </w:r>
          </w:p>
          <w:p w:rsidR="0034387F" w:rsidRPr="0034387F" w:rsidRDefault="0034387F" w:rsidP="0034387F">
            <w:pPr>
              <w:tabs>
                <w:tab w:val="left" w:pos="7305"/>
              </w:tabs>
            </w:pPr>
            <w:r w:rsidRPr="0034387F">
              <w:t xml:space="preserve">иловых осадков с иловых карт </w:t>
            </w:r>
          </w:p>
          <w:p w:rsidR="0034387F" w:rsidRPr="0034387F" w:rsidRDefault="0034387F" w:rsidP="0034387F">
            <w:pPr>
              <w:tabs>
                <w:tab w:val="left" w:pos="7305"/>
              </w:tabs>
            </w:pPr>
            <w:r w:rsidRPr="0034387F">
              <w:t xml:space="preserve">н/с Нолька на полигон временного </w:t>
            </w:r>
          </w:p>
          <w:p w:rsidR="0034387F" w:rsidRPr="0034387F" w:rsidRDefault="0034387F" w:rsidP="0034387F">
            <w:pPr>
              <w:tabs>
                <w:tab w:val="left" w:pos="7305"/>
              </w:tabs>
            </w:pPr>
            <w:r w:rsidRPr="0034387F">
              <w:t xml:space="preserve">размещения иловых </w:t>
            </w:r>
          </w:p>
          <w:p w:rsidR="0034387F" w:rsidRPr="0034387F" w:rsidRDefault="0034387F" w:rsidP="0034387F">
            <w:pPr>
              <w:tabs>
                <w:tab w:val="left" w:pos="7305"/>
              </w:tabs>
            </w:pPr>
            <w:r w:rsidRPr="0034387F">
              <w:t>осадков</w:t>
            </w:r>
          </w:p>
        </w:tc>
        <w:tc>
          <w:tcPr>
            <w:tcW w:w="1781" w:type="dxa"/>
            <w:tcBorders>
              <w:top w:val="single" w:sz="4" w:space="0" w:color="000000"/>
              <w:left w:val="single" w:sz="4" w:space="0" w:color="000000"/>
              <w:bottom w:val="single" w:sz="4" w:space="0" w:color="000000"/>
            </w:tcBorders>
            <w:shd w:val="clear" w:color="auto" w:fill="auto"/>
            <w:vAlign w:val="center"/>
          </w:tcPr>
          <w:p w:rsidR="0034387F" w:rsidRPr="0034387F" w:rsidRDefault="0034387F" w:rsidP="0034387F">
            <w:pPr>
              <w:tabs>
                <w:tab w:val="left" w:pos="7305"/>
              </w:tabs>
            </w:pPr>
          </w:p>
        </w:tc>
        <w:tc>
          <w:tcPr>
            <w:tcW w:w="1781" w:type="dxa"/>
            <w:tcBorders>
              <w:top w:val="single" w:sz="4" w:space="0" w:color="000000"/>
              <w:left w:val="single" w:sz="4" w:space="0" w:color="000000"/>
              <w:bottom w:val="single" w:sz="4" w:space="0" w:color="000000"/>
            </w:tcBorders>
            <w:shd w:val="clear" w:color="auto" w:fill="auto"/>
            <w:vAlign w:val="center"/>
          </w:tcPr>
          <w:p w:rsidR="0034387F" w:rsidRPr="0034387F" w:rsidRDefault="0034387F" w:rsidP="0034387F">
            <w:pPr>
              <w:tabs>
                <w:tab w:val="left" w:pos="7305"/>
              </w:tabs>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387F" w:rsidRPr="0034387F" w:rsidRDefault="0034387F" w:rsidP="0034387F">
            <w:pPr>
              <w:tabs>
                <w:tab w:val="left" w:pos="7305"/>
              </w:tabs>
            </w:pPr>
          </w:p>
        </w:tc>
      </w:tr>
      <w:tr w:rsidR="0034387F" w:rsidRPr="0034387F" w:rsidTr="007E6DB5">
        <w:trPr>
          <w:gridAfter w:val="1"/>
          <w:wAfter w:w="17" w:type="dxa"/>
          <w:trHeight w:val="283"/>
        </w:trPr>
        <w:tc>
          <w:tcPr>
            <w:tcW w:w="93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4387F" w:rsidRPr="0034387F" w:rsidRDefault="0034387F" w:rsidP="0034387F">
            <w:pPr>
              <w:tabs>
                <w:tab w:val="left" w:pos="7305"/>
              </w:tabs>
            </w:pPr>
            <w:r w:rsidRPr="0034387F">
              <w:t xml:space="preserve">                                                                                                                      Итого:  </w:t>
            </w:r>
          </w:p>
        </w:tc>
      </w:tr>
    </w:tbl>
    <w:p w:rsidR="0034387F" w:rsidRPr="0034387F" w:rsidRDefault="0034387F" w:rsidP="0034387F">
      <w:pPr>
        <w:tabs>
          <w:tab w:val="left" w:pos="7305"/>
        </w:tabs>
        <w:rPr>
          <w:sz w:val="22"/>
          <w:szCs w:val="22"/>
        </w:rPr>
      </w:pPr>
      <w:r w:rsidRPr="0034387F">
        <w:rPr>
          <w:sz w:val="22"/>
          <w:szCs w:val="22"/>
        </w:rPr>
        <w:t xml:space="preserve"> </w:t>
      </w:r>
    </w:p>
    <w:p w:rsidR="0034387F" w:rsidRPr="0034387F" w:rsidRDefault="0034387F" w:rsidP="0034387F">
      <w:pPr>
        <w:tabs>
          <w:tab w:val="left" w:pos="7305"/>
        </w:tabs>
        <w:rPr>
          <w:sz w:val="22"/>
          <w:szCs w:val="22"/>
        </w:rPr>
      </w:pPr>
    </w:p>
    <w:p w:rsidR="0034387F" w:rsidRPr="0034387F" w:rsidRDefault="0034387F" w:rsidP="0034387F">
      <w:pPr>
        <w:tabs>
          <w:tab w:val="left" w:pos="7305"/>
        </w:tabs>
      </w:pPr>
      <w:r w:rsidRPr="0034387F">
        <w:t>Заказчик                                                                                                Исполнитель</w:t>
      </w:r>
    </w:p>
    <w:p w:rsidR="0034387F" w:rsidRPr="0034387F" w:rsidRDefault="0034387F" w:rsidP="0034387F">
      <w:pPr>
        <w:tabs>
          <w:tab w:val="left" w:pos="7305"/>
        </w:tabs>
      </w:pPr>
      <w:r w:rsidRPr="0034387F">
        <w:t>______________/_________/                                             _______________/________/</w:t>
      </w:r>
    </w:p>
    <w:p w:rsidR="0034387F" w:rsidRPr="0034387F" w:rsidRDefault="0034387F" w:rsidP="0034387F">
      <w:pPr>
        <w:tabs>
          <w:tab w:val="left" w:pos="7305"/>
        </w:tabs>
      </w:pPr>
      <w:r w:rsidRPr="0034387F">
        <w:t xml:space="preserve"> МП                                                                                        МП</w:t>
      </w:r>
    </w:p>
    <w:p w:rsidR="0034387F" w:rsidRDefault="0034387F"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7D4009" w:rsidRDefault="007D4009" w:rsidP="00B20492">
      <w:pPr>
        <w:suppressAutoHyphens/>
        <w:jc w:val="center"/>
        <w:rPr>
          <w:b/>
          <w:sz w:val="22"/>
          <w:szCs w:val="22"/>
        </w:rPr>
      </w:pPr>
    </w:p>
    <w:p w:rsidR="00C813C9" w:rsidRDefault="00C813C9" w:rsidP="00B20492">
      <w:pPr>
        <w:suppressAutoHyphens/>
        <w:jc w:val="center"/>
        <w:rPr>
          <w:b/>
          <w:sz w:val="22"/>
          <w:szCs w:val="22"/>
        </w:rPr>
      </w:pPr>
    </w:p>
    <w:p w:rsidR="00C813C9" w:rsidRDefault="00C813C9" w:rsidP="00C813C9">
      <w:pPr>
        <w:suppressAutoHyphens/>
        <w:jc w:val="center"/>
        <w:rPr>
          <w:b/>
          <w:lang w:eastAsia="zh-CN"/>
        </w:rPr>
      </w:pPr>
    </w:p>
    <w:p w:rsidR="00C813C9" w:rsidRPr="00C813C9" w:rsidRDefault="00C813C9" w:rsidP="00C813C9">
      <w:pPr>
        <w:suppressAutoHyphens/>
        <w:jc w:val="center"/>
        <w:rPr>
          <w:b/>
          <w:lang w:eastAsia="zh-CN"/>
        </w:rPr>
      </w:pPr>
    </w:p>
    <w:sectPr w:rsidR="00C813C9" w:rsidRPr="00C813C9" w:rsidSect="00620185">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587" w:rsidRDefault="00641587">
      <w:r>
        <w:separator/>
      </w:r>
    </w:p>
  </w:endnote>
  <w:endnote w:type="continuationSeparator" w:id="1">
    <w:p w:rsidR="00641587" w:rsidRDefault="006415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Default="0068176C">
    <w:pPr>
      <w:pStyle w:val="af1"/>
      <w:framePr w:wrap="around" w:vAnchor="text" w:hAnchor="margin" w:xAlign="right" w:y="1"/>
      <w:rPr>
        <w:rStyle w:val="ae"/>
      </w:rPr>
    </w:pPr>
    <w:r>
      <w:rPr>
        <w:rStyle w:val="ae"/>
      </w:rPr>
      <w:fldChar w:fldCharType="begin"/>
    </w:r>
    <w:r w:rsidR="00B20492">
      <w:rPr>
        <w:rStyle w:val="ae"/>
      </w:rPr>
      <w:instrText xml:space="preserve">PAGE  </w:instrText>
    </w:r>
    <w:r>
      <w:rPr>
        <w:rStyle w:val="ae"/>
      </w:rPr>
      <w:fldChar w:fldCharType="end"/>
    </w:r>
  </w:p>
  <w:p w:rsidR="00B20492" w:rsidRDefault="00B20492">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Default="00B2049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587" w:rsidRDefault="00641587">
      <w:r>
        <w:separator/>
      </w:r>
    </w:p>
  </w:footnote>
  <w:footnote w:type="continuationSeparator" w:id="1">
    <w:p w:rsidR="00641587" w:rsidRDefault="006415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Pr="00C900B3" w:rsidRDefault="0068176C">
    <w:pPr>
      <w:pStyle w:val="ac"/>
      <w:jc w:val="center"/>
      <w:rPr>
        <w:sz w:val="24"/>
        <w:szCs w:val="24"/>
      </w:rPr>
    </w:pPr>
    <w:r w:rsidRPr="00C900B3">
      <w:rPr>
        <w:sz w:val="24"/>
        <w:szCs w:val="24"/>
      </w:rPr>
      <w:fldChar w:fldCharType="begin"/>
    </w:r>
    <w:r w:rsidR="00B20492" w:rsidRPr="00C900B3">
      <w:rPr>
        <w:sz w:val="24"/>
        <w:szCs w:val="24"/>
      </w:rPr>
      <w:instrText xml:space="preserve"> PAGE   \* MERGEFORMAT </w:instrText>
    </w:r>
    <w:r w:rsidRPr="00C900B3">
      <w:rPr>
        <w:sz w:val="24"/>
        <w:szCs w:val="24"/>
      </w:rPr>
      <w:fldChar w:fldCharType="separate"/>
    </w:r>
    <w:r w:rsidR="00F637F1">
      <w:rPr>
        <w:noProof/>
        <w:sz w:val="24"/>
        <w:szCs w:val="24"/>
      </w:rPr>
      <w:t>13</w:t>
    </w:r>
    <w:r w:rsidRPr="00C900B3">
      <w:rPr>
        <w:sz w:val="24"/>
        <w:szCs w:val="24"/>
      </w:rPr>
      <w:fldChar w:fldCharType="end"/>
    </w:r>
  </w:p>
  <w:p w:rsidR="00B20492" w:rsidRDefault="00B2049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13"/>
  </w:num>
  <w:num w:numId="3">
    <w:abstractNumId w:val="7"/>
  </w:num>
  <w:num w:numId="4">
    <w:abstractNumId w:val="1"/>
  </w:num>
  <w:num w:numId="5">
    <w:abstractNumId w:val="11"/>
  </w:num>
  <w:num w:numId="6">
    <w:abstractNumId w:val="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4"/>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111548"/>
    <w:rsid w:val="00123989"/>
    <w:rsid w:val="00124D51"/>
    <w:rsid w:val="0013687C"/>
    <w:rsid w:val="001372F0"/>
    <w:rsid w:val="00144A10"/>
    <w:rsid w:val="001509FA"/>
    <w:rsid w:val="001572C5"/>
    <w:rsid w:val="001653DF"/>
    <w:rsid w:val="00165AF0"/>
    <w:rsid w:val="001679D6"/>
    <w:rsid w:val="001706AC"/>
    <w:rsid w:val="001709BA"/>
    <w:rsid w:val="00171790"/>
    <w:rsid w:val="0017480C"/>
    <w:rsid w:val="00183A28"/>
    <w:rsid w:val="0018446D"/>
    <w:rsid w:val="00190985"/>
    <w:rsid w:val="00193A08"/>
    <w:rsid w:val="001C01D6"/>
    <w:rsid w:val="001C1713"/>
    <w:rsid w:val="001C620B"/>
    <w:rsid w:val="001E62FA"/>
    <w:rsid w:val="001F519C"/>
    <w:rsid w:val="00211E93"/>
    <w:rsid w:val="00215019"/>
    <w:rsid w:val="00220A0C"/>
    <w:rsid w:val="0022110C"/>
    <w:rsid w:val="00225A8F"/>
    <w:rsid w:val="00233DD9"/>
    <w:rsid w:val="00245A21"/>
    <w:rsid w:val="0025167E"/>
    <w:rsid w:val="00255562"/>
    <w:rsid w:val="00263D73"/>
    <w:rsid w:val="00265BE4"/>
    <w:rsid w:val="00265C6D"/>
    <w:rsid w:val="00295B1B"/>
    <w:rsid w:val="00295BB2"/>
    <w:rsid w:val="002965E7"/>
    <w:rsid w:val="002A679E"/>
    <w:rsid w:val="002B2CE9"/>
    <w:rsid w:val="002B3361"/>
    <w:rsid w:val="002B469B"/>
    <w:rsid w:val="002C3D42"/>
    <w:rsid w:val="002C6112"/>
    <w:rsid w:val="00312E9D"/>
    <w:rsid w:val="00315367"/>
    <w:rsid w:val="00333489"/>
    <w:rsid w:val="00341DDE"/>
    <w:rsid w:val="0034387F"/>
    <w:rsid w:val="0034564B"/>
    <w:rsid w:val="00357BC0"/>
    <w:rsid w:val="00361E2C"/>
    <w:rsid w:val="0037376D"/>
    <w:rsid w:val="003821F9"/>
    <w:rsid w:val="003A1E3D"/>
    <w:rsid w:val="003A4B7A"/>
    <w:rsid w:val="003B2EA5"/>
    <w:rsid w:val="003C67D1"/>
    <w:rsid w:val="003D346C"/>
    <w:rsid w:val="003E252D"/>
    <w:rsid w:val="003E39E1"/>
    <w:rsid w:val="003F43AE"/>
    <w:rsid w:val="0040443F"/>
    <w:rsid w:val="004050D0"/>
    <w:rsid w:val="00422EEA"/>
    <w:rsid w:val="0042562B"/>
    <w:rsid w:val="00432BC6"/>
    <w:rsid w:val="00443F10"/>
    <w:rsid w:val="00450D07"/>
    <w:rsid w:val="00453F7A"/>
    <w:rsid w:val="004612B8"/>
    <w:rsid w:val="00461313"/>
    <w:rsid w:val="00462860"/>
    <w:rsid w:val="004636BC"/>
    <w:rsid w:val="0046758B"/>
    <w:rsid w:val="00471C07"/>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4799"/>
    <w:rsid w:val="005927AD"/>
    <w:rsid w:val="005965AC"/>
    <w:rsid w:val="005A6CC3"/>
    <w:rsid w:val="005D613B"/>
    <w:rsid w:val="005E58CA"/>
    <w:rsid w:val="00616A5C"/>
    <w:rsid w:val="0062017F"/>
    <w:rsid w:val="00620185"/>
    <w:rsid w:val="00621CDD"/>
    <w:rsid w:val="0062411A"/>
    <w:rsid w:val="00641587"/>
    <w:rsid w:val="006428CA"/>
    <w:rsid w:val="00655E07"/>
    <w:rsid w:val="00671C7A"/>
    <w:rsid w:val="00676E99"/>
    <w:rsid w:val="0068176C"/>
    <w:rsid w:val="00683D54"/>
    <w:rsid w:val="00692531"/>
    <w:rsid w:val="0069628D"/>
    <w:rsid w:val="006A026A"/>
    <w:rsid w:val="006A0958"/>
    <w:rsid w:val="006A0FF6"/>
    <w:rsid w:val="006B4503"/>
    <w:rsid w:val="006C62CB"/>
    <w:rsid w:val="006D5A11"/>
    <w:rsid w:val="006D7098"/>
    <w:rsid w:val="006E1D29"/>
    <w:rsid w:val="006E26D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F54"/>
    <w:rsid w:val="00743113"/>
    <w:rsid w:val="0074357F"/>
    <w:rsid w:val="0074442F"/>
    <w:rsid w:val="007569F2"/>
    <w:rsid w:val="0077171C"/>
    <w:rsid w:val="0077462B"/>
    <w:rsid w:val="007833FF"/>
    <w:rsid w:val="007B1E83"/>
    <w:rsid w:val="007C42FE"/>
    <w:rsid w:val="007D4009"/>
    <w:rsid w:val="007F00D2"/>
    <w:rsid w:val="0080618B"/>
    <w:rsid w:val="00811446"/>
    <w:rsid w:val="00812087"/>
    <w:rsid w:val="00816D17"/>
    <w:rsid w:val="008207F0"/>
    <w:rsid w:val="00824C1A"/>
    <w:rsid w:val="008323FA"/>
    <w:rsid w:val="00857F77"/>
    <w:rsid w:val="00866D59"/>
    <w:rsid w:val="008712DB"/>
    <w:rsid w:val="00872711"/>
    <w:rsid w:val="00883513"/>
    <w:rsid w:val="0089647E"/>
    <w:rsid w:val="008B64C8"/>
    <w:rsid w:val="008B679F"/>
    <w:rsid w:val="008B7190"/>
    <w:rsid w:val="008D6AC8"/>
    <w:rsid w:val="008E190C"/>
    <w:rsid w:val="008E29A8"/>
    <w:rsid w:val="008E33F1"/>
    <w:rsid w:val="00907548"/>
    <w:rsid w:val="0092160E"/>
    <w:rsid w:val="009449E2"/>
    <w:rsid w:val="00961983"/>
    <w:rsid w:val="009653F6"/>
    <w:rsid w:val="00972A04"/>
    <w:rsid w:val="009827D8"/>
    <w:rsid w:val="00986613"/>
    <w:rsid w:val="00992878"/>
    <w:rsid w:val="00992F81"/>
    <w:rsid w:val="0099611B"/>
    <w:rsid w:val="00996D06"/>
    <w:rsid w:val="009A2E49"/>
    <w:rsid w:val="009A72F2"/>
    <w:rsid w:val="009B0F1D"/>
    <w:rsid w:val="009B3187"/>
    <w:rsid w:val="009B46CB"/>
    <w:rsid w:val="009C58D7"/>
    <w:rsid w:val="009D173D"/>
    <w:rsid w:val="009E53A7"/>
    <w:rsid w:val="009F49A1"/>
    <w:rsid w:val="009F57FE"/>
    <w:rsid w:val="00A047BC"/>
    <w:rsid w:val="00A05BBE"/>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44EE1"/>
    <w:rsid w:val="00B72DD6"/>
    <w:rsid w:val="00B73607"/>
    <w:rsid w:val="00B87E51"/>
    <w:rsid w:val="00B95915"/>
    <w:rsid w:val="00BA187C"/>
    <w:rsid w:val="00BB0FCE"/>
    <w:rsid w:val="00BC1F19"/>
    <w:rsid w:val="00BC298B"/>
    <w:rsid w:val="00BC7AF0"/>
    <w:rsid w:val="00BD63A7"/>
    <w:rsid w:val="00BE1E15"/>
    <w:rsid w:val="00BF10FB"/>
    <w:rsid w:val="00C13986"/>
    <w:rsid w:val="00C15618"/>
    <w:rsid w:val="00C22BAB"/>
    <w:rsid w:val="00C26262"/>
    <w:rsid w:val="00C319FB"/>
    <w:rsid w:val="00C339FC"/>
    <w:rsid w:val="00C5335F"/>
    <w:rsid w:val="00C626DD"/>
    <w:rsid w:val="00C736EF"/>
    <w:rsid w:val="00C813C9"/>
    <w:rsid w:val="00C94AB3"/>
    <w:rsid w:val="00CA1B0A"/>
    <w:rsid w:val="00CA6DD5"/>
    <w:rsid w:val="00CA75E6"/>
    <w:rsid w:val="00CC5155"/>
    <w:rsid w:val="00CE3440"/>
    <w:rsid w:val="00CF75B4"/>
    <w:rsid w:val="00D023DB"/>
    <w:rsid w:val="00D03B4E"/>
    <w:rsid w:val="00D06058"/>
    <w:rsid w:val="00D42937"/>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F1C1A"/>
    <w:rsid w:val="00EF302F"/>
    <w:rsid w:val="00EF353E"/>
    <w:rsid w:val="00F0107D"/>
    <w:rsid w:val="00F2049D"/>
    <w:rsid w:val="00F21269"/>
    <w:rsid w:val="00F34925"/>
    <w:rsid w:val="00F35218"/>
    <w:rsid w:val="00F376B4"/>
    <w:rsid w:val="00F43E41"/>
    <w:rsid w:val="00F47E85"/>
    <w:rsid w:val="00F55EAE"/>
    <w:rsid w:val="00F6319D"/>
    <w:rsid w:val="00F637F1"/>
    <w:rsid w:val="00F7604C"/>
    <w:rsid w:val="00F85D94"/>
    <w:rsid w:val="00F86AFB"/>
    <w:rsid w:val="00F90E89"/>
    <w:rsid w:val="00F9166E"/>
    <w:rsid w:val="00FA0A3A"/>
    <w:rsid w:val="00FA1FB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s>
</file>

<file path=word/webSettings.xml><?xml version="1.0" encoding="utf-8"?>
<w:webSettings xmlns:r="http://schemas.openxmlformats.org/officeDocument/2006/relationships" xmlns:w="http://schemas.openxmlformats.org/wordprocessingml/2006/main">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5627</Words>
  <Characters>32079</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Извещение № 4 от 17 декабря 2007 г</vt:lpstr>
      <vt:lpstr>        </vt:lpstr>
    </vt:vector>
  </TitlesOfParts>
  <Company>Home</Company>
  <LinksUpToDate>false</LinksUpToDate>
  <CharactersWithSpaces>37631</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2023-01-30T11:41:00Z</cp:lastPrinted>
  <dcterms:created xsi:type="dcterms:W3CDTF">2023-11-03T06:08:00Z</dcterms:created>
  <dcterms:modified xsi:type="dcterms:W3CDTF">2023-11-03T06:08:00Z</dcterms:modified>
</cp:coreProperties>
</file>