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8111C">
        <w:rPr>
          <w:rFonts w:ascii="Times New Roman" w:hAnsi="Times New Roman" w:cs="Times New Roman"/>
          <w:b/>
          <w:sz w:val="24"/>
          <w:szCs w:val="24"/>
        </w:rPr>
        <w:t>1001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631D6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B631D6">
        <w:rPr>
          <w:rFonts w:ascii="Times New Roman" w:hAnsi="Times New Roman" w:cs="Times New Roman"/>
        </w:rPr>
        <w:t>августа</w:t>
      </w:r>
      <w:r w:rsidR="00357DF3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Pr="00B631D6" w:rsidRDefault="001B5B2A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B631D6" w:rsidRDefault="00B631D6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B631D6">
        <w:rPr>
          <w:rFonts w:ascii="Times New Roman" w:hAnsi="Times New Roman" w:cs="Times New Roman"/>
          <w:bCs/>
        </w:rPr>
        <w:t>Адрес электронной площадки в информационно-телекоммуникационной сети «Интернет», на которой проводится процедура запроса котировок в электронной форме: РТС-тендер (www.rts-tender.ru)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2F4794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B631D6" w:rsidRPr="00B631D6">
        <w:rPr>
          <w:rFonts w:ascii="Times New Roman" w:hAnsi="Times New Roman" w:cs="Times New Roman"/>
          <w:b/>
          <w:bCs/>
        </w:rPr>
        <w:t>Оказание медицинских услуг по проведению обязательного периодического медицинского осмотра работников МУП "Водоканал";</w:t>
      </w:r>
    </w:p>
    <w:p w:rsidR="00C264FD" w:rsidRPr="00683FE8" w:rsidRDefault="00C264FD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B631D6" w:rsidRPr="00B631D6">
        <w:rPr>
          <w:rFonts w:ascii="Times New Roman" w:eastAsia="Calibri" w:hAnsi="Times New Roman" w:cs="Times New Roman"/>
          <w:b/>
        </w:rPr>
        <w:t>1 условная единица</w:t>
      </w:r>
      <w:r w:rsidR="00001B19" w:rsidRPr="00001B19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B252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2B252E">
        <w:rPr>
          <w:rFonts w:ascii="Times New Roman" w:hAnsi="Times New Roman" w:cs="Times New Roman"/>
          <w:b/>
          <w:bCs/>
        </w:rPr>
        <w:t>договора</w:t>
      </w:r>
      <w:r w:rsidRPr="002B252E">
        <w:rPr>
          <w:rFonts w:ascii="Times New Roman" w:hAnsi="Times New Roman" w:cs="Times New Roman"/>
          <w:b/>
          <w:bCs/>
        </w:rPr>
        <w:t>:</w:t>
      </w:r>
      <w:r w:rsidRPr="00426E2B">
        <w:rPr>
          <w:rFonts w:ascii="Times New Roman" w:hAnsi="Times New Roman" w:cs="Times New Roman"/>
          <w:bCs/>
        </w:rPr>
        <w:t xml:space="preserve"> </w:t>
      </w:r>
      <w:r w:rsidR="00B631D6" w:rsidRPr="00B631D6">
        <w:rPr>
          <w:rFonts w:ascii="Times New Roman" w:eastAsia="Calibri" w:hAnsi="Times New Roman" w:cs="Times New Roman"/>
          <w:b/>
          <w:bCs/>
          <w:u w:val="single"/>
        </w:rPr>
        <w:t>1 295 681 (Один миллион двести девяносто пять тысяч шестьсот восемьдесят один) руб. 22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B631D6" w:rsidRPr="00B631D6" w:rsidRDefault="00B631D6" w:rsidP="00E67BDA">
      <w:pPr>
        <w:pStyle w:val="a9"/>
        <w:numPr>
          <w:ilvl w:val="0"/>
          <w:numId w:val="2"/>
        </w:numPr>
        <w:tabs>
          <w:tab w:val="num" w:pos="142"/>
        </w:tabs>
        <w:spacing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B631D6">
        <w:rPr>
          <w:rFonts w:ascii="Times New Roman" w:hAnsi="Times New Roman" w:cs="Times New Roman"/>
          <w:b/>
          <w:bCs/>
        </w:rPr>
        <w:t>Место выполнения работ, оказания услуг:</w:t>
      </w:r>
      <w:r w:rsidRPr="00B631D6">
        <w:rPr>
          <w:rFonts w:ascii="Times New Roman" w:hAnsi="Times New Roman" w:cs="Times New Roman"/>
          <w:bCs/>
        </w:rPr>
        <w:t xml:space="preserve"> Республика Марий Эл, г. Йошкар-Ола по месту нахождения медицинского учреждения;</w:t>
      </w:r>
    </w:p>
    <w:p w:rsidR="00D678BB" w:rsidRDefault="00B631D6" w:rsidP="00E67BD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B631D6">
        <w:rPr>
          <w:rFonts w:ascii="Times New Roman" w:hAnsi="Times New Roman" w:cs="Times New Roman"/>
          <w:bCs/>
        </w:rPr>
        <w:t>Местом оказания услуг является медицинская организация, расположенная на территории города Йошкар-Ола по месту нахождения медицинского учреждения (лицензируемая деятельность должна осуществляться по месту нахождения объекта (помещения, здания, сооружения, иного объекта) который предназначен для осуществления лицензируемого вида деятельности и (или) используется при его осуществлении, отвечает другим установленным требованиям, и при условии, что адрес места нахождения такого объекта (места осуществления лицензируемой деятельности) указан в лицензии).</w:t>
      </w:r>
    </w:p>
    <w:p w:rsidR="00746A1D" w:rsidRPr="00373EF2" w:rsidRDefault="00DF49A6" w:rsidP="00E67BDA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DF49A6">
        <w:rPr>
          <w:rFonts w:ascii="Times New Roman" w:hAnsi="Times New Roman" w:cs="Times New Roman"/>
          <w:b/>
          <w:bCs/>
        </w:rPr>
        <w:t>Срок выполнения работ, оказания услуг:</w:t>
      </w:r>
      <w:r w:rsidRPr="00DF49A6">
        <w:rPr>
          <w:rFonts w:ascii="Times New Roman" w:hAnsi="Times New Roman" w:cs="Times New Roman"/>
          <w:bCs/>
        </w:rPr>
        <w:t xml:space="preserve"> Срок проведения периодического медицинского осмотра с момента заключения договора по 31.12.2022г. согласно графика, утвержденного Заказчиком.</w:t>
      </w:r>
    </w:p>
    <w:p w:rsidR="00373EF2" w:rsidRPr="00DF49A6" w:rsidRDefault="00FB77D2" w:rsidP="00E67BDA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</w:rPr>
      </w:pPr>
      <w:r w:rsidRPr="00DF49A6">
        <w:rPr>
          <w:rFonts w:ascii="Times New Roman" w:hAnsi="Times New Roman" w:cs="Times New Roman"/>
          <w:b/>
          <w:bCs/>
        </w:rPr>
        <w:t xml:space="preserve">Условия </w:t>
      </w:r>
      <w:r w:rsidR="00D551D3" w:rsidRPr="00DF49A6">
        <w:rPr>
          <w:rFonts w:ascii="Times New Roman" w:hAnsi="Times New Roman" w:cs="Times New Roman"/>
          <w:b/>
          <w:bCs/>
        </w:rPr>
        <w:t>выполнения работ, оказания услуг</w:t>
      </w:r>
      <w:r w:rsidRPr="00DF49A6">
        <w:rPr>
          <w:rFonts w:ascii="Times New Roman" w:hAnsi="Times New Roman" w:cs="Times New Roman"/>
          <w:b/>
          <w:bCs/>
        </w:rPr>
        <w:t>:</w:t>
      </w:r>
      <w:r w:rsidRPr="00FB77D2">
        <w:rPr>
          <w:rFonts w:ascii="Times New Roman" w:hAnsi="Times New Roman" w:cs="Times New Roman"/>
          <w:bCs/>
        </w:rPr>
        <w:t xml:space="preserve"> </w:t>
      </w:r>
      <w:r w:rsidR="00DF49A6" w:rsidRPr="00DF49A6">
        <w:rPr>
          <w:rFonts w:ascii="Times New Roman" w:eastAsia="Calibri" w:hAnsi="Times New Roman" w:cs="Times New Roman"/>
          <w:bCs/>
        </w:rPr>
        <w:t>Услуги, являющиеся предметом закупки, оказываются в соответствии с Техническим заданием (Приложение 2 Извещения</w:t>
      </w:r>
      <w:r w:rsidR="00DF49A6">
        <w:rPr>
          <w:rFonts w:ascii="Times New Roman" w:eastAsia="Calibri" w:hAnsi="Times New Roman" w:cs="Times New Roman"/>
          <w:bCs/>
        </w:rPr>
        <w:t xml:space="preserve"> о закупке</w:t>
      </w:r>
      <w:r w:rsidR="00DF49A6" w:rsidRPr="00DF49A6">
        <w:rPr>
          <w:rFonts w:ascii="Times New Roman" w:eastAsia="Calibri" w:hAnsi="Times New Roman" w:cs="Times New Roman"/>
          <w:bCs/>
        </w:rPr>
        <w:t>).</w:t>
      </w:r>
    </w:p>
    <w:p w:rsidR="00C70C87" w:rsidRPr="000116C1" w:rsidRDefault="00C70C87" w:rsidP="00E67BDA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DF49A6">
        <w:rPr>
          <w:rFonts w:ascii="Times New Roman" w:hAnsi="Times New Roman" w:cs="Times New Roman"/>
        </w:rPr>
        <w:t>09</w:t>
      </w:r>
      <w:r w:rsidRPr="00F84DCE">
        <w:rPr>
          <w:rFonts w:ascii="Times New Roman" w:hAnsi="Times New Roman" w:cs="Times New Roman"/>
        </w:rPr>
        <w:t xml:space="preserve">» </w:t>
      </w:r>
      <w:r w:rsidR="00DF49A6">
        <w:rPr>
          <w:rFonts w:ascii="Times New Roman" w:hAnsi="Times New Roman" w:cs="Times New Roman"/>
        </w:rPr>
        <w:t>августа</w:t>
      </w:r>
      <w:r w:rsidR="00001B19">
        <w:rPr>
          <w:rFonts w:ascii="Times New Roman" w:hAnsi="Times New Roman" w:cs="Times New Roman"/>
        </w:rPr>
        <w:t xml:space="preserve"> 2022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a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DF49A6">
        <w:rPr>
          <w:rFonts w:ascii="Times New Roman" w:hAnsi="Times New Roman" w:cs="Times New Roman"/>
        </w:rPr>
        <w:t>32211608053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№ </w:t>
      </w:r>
      <w:r w:rsidR="00DF49A6">
        <w:rPr>
          <w:rFonts w:ascii="Times New Roman" w:hAnsi="Times New Roman" w:cs="Times New Roman"/>
        </w:rPr>
        <w:t>2471802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DF49A6">
        <w:rPr>
          <w:rFonts w:ascii="Times New Roman" w:hAnsi="Times New Roman" w:cs="Times New Roman"/>
        </w:rPr>
        <w:t>17</w:t>
      </w:r>
      <w:r w:rsidRPr="00466F43">
        <w:rPr>
          <w:rFonts w:ascii="Times New Roman" w:hAnsi="Times New Roman" w:cs="Times New Roman"/>
        </w:rPr>
        <w:t xml:space="preserve">» </w:t>
      </w:r>
      <w:r w:rsidR="00DF49A6">
        <w:rPr>
          <w:rFonts w:ascii="Times New Roman" w:hAnsi="Times New Roman" w:cs="Times New Roman"/>
        </w:rPr>
        <w:t>августа</w:t>
      </w:r>
      <w:r w:rsidR="00850EB9">
        <w:rPr>
          <w:rFonts w:ascii="Times New Roman" w:hAnsi="Times New Roman" w:cs="Times New Roman"/>
        </w:rPr>
        <w:t xml:space="preserve"> 2022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DF49A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DF49A6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252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DF49A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DF49A6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DF49A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252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67BD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F49A6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E67BDA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F49A6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E67BD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DF49A6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DF49A6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5"/>
        <w:gridCol w:w="3143"/>
        <w:gridCol w:w="5954"/>
      </w:tblGrid>
      <w:tr w:rsidR="00665211" w:rsidRPr="00397E44" w:rsidTr="00665211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665211" w:rsidRPr="00397E44" w:rsidRDefault="00DF49A6" w:rsidP="00DF49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16.08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665211" w:rsidRDefault="00DF49A6" w:rsidP="00DF49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17.08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001B19" w:rsidRDefault="00051C24" w:rsidP="00B71C8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DF49A6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678"/>
        <w:gridCol w:w="2126"/>
        <w:gridCol w:w="710"/>
      </w:tblGrid>
      <w:tr w:rsidR="00001B19" w:rsidRPr="00960930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665211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DF49A6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DF49A6" w:rsidRDefault="00DF49A6" w:rsidP="00DF49A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F49A6" w:rsidRDefault="00DF49A6" w:rsidP="00DF49A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DF49A6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DF49A6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DF49A6" w:rsidP="00DF49A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DF49A6" w:rsidRPr="00216800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DF49A6" w:rsidRPr="00216800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</w:p>
          <w:p w:rsidR="00DF49A6" w:rsidRPr="00216800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DF49A6" w:rsidRPr="00216800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DF49A6" w:rsidRPr="00216800" w:rsidRDefault="00DF49A6" w:rsidP="00DF49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67BDA">
        <w:rPr>
          <w:rFonts w:ascii="Times New Roman" w:hAnsi="Times New Roman" w:cs="Times New Roman"/>
        </w:rPr>
        <w:t>3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a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850EB9" w:rsidRPr="008D42BE" w:rsidTr="00E67BDA">
        <w:trPr>
          <w:trHeight w:val="258"/>
        </w:trPr>
        <w:tc>
          <w:tcPr>
            <w:tcW w:w="8046" w:type="dxa"/>
          </w:tcPr>
          <w:p w:rsidR="00850EB9" w:rsidRDefault="00850EB9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850EB9" w:rsidRPr="008D42BE" w:rsidTr="00E67BDA">
        <w:trPr>
          <w:trHeight w:val="221"/>
        </w:trPr>
        <w:tc>
          <w:tcPr>
            <w:tcW w:w="8046" w:type="dxa"/>
          </w:tcPr>
          <w:p w:rsidR="00850EB9" w:rsidRPr="008D42BE" w:rsidRDefault="00850EB9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50EB9" w:rsidRDefault="00E67BDA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Шадрин А.В.</w:t>
            </w:r>
          </w:p>
        </w:tc>
      </w:tr>
      <w:tr w:rsidR="00216800" w:rsidRPr="008D42BE" w:rsidTr="00E67BDA">
        <w:trPr>
          <w:trHeight w:val="121"/>
        </w:trPr>
        <w:tc>
          <w:tcPr>
            <w:tcW w:w="8046" w:type="dxa"/>
          </w:tcPr>
          <w:p w:rsidR="00216800" w:rsidRPr="008D42BE" w:rsidRDefault="00216800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CA2" w:rsidRDefault="00A92CA2" w:rsidP="00D51A49">
      <w:pPr>
        <w:spacing w:after="0" w:line="240" w:lineRule="auto"/>
      </w:pPr>
      <w:r>
        <w:separator/>
      </w:r>
    </w:p>
  </w:endnote>
  <w:endnote w:type="continuationSeparator" w:id="1">
    <w:p w:rsidR="00A92CA2" w:rsidRDefault="00A92CA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CA2" w:rsidRDefault="00A92CA2" w:rsidP="00D51A49">
      <w:pPr>
        <w:spacing w:after="0" w:line="240" w:lineRule="auto"/>
      </w:pPr>
      <w:r>
        <w:separator/>
      </w:r>
    </w:p>
  </w:footnote>
  <w:footnote w:type="continuationSeparator" w:id="1">
    <w:p w:rsidR="00A92CA2" w:rsidRDefault="00A92CA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50ECD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F70BC1"/>
    <w:multiLevelType w:val="multilevel"/>
    <w:tmpl w:val="1AB63CB0"/>
    <w:lvl w:ilvl="0">
      <w:start w:val="1"/>
      <w:numFmt w:val="decimal"/>
      <w:lvlText w:val="%1."/>
      <w:lvlJc w:val="left"/>
      <w:pPr>
        <w:tabs>
          <w:tab w:val="num" w:pos="2648"/>
        </w:tabs>
        <w:ind w:left="2477" w:hanging="247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100E9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43DAC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111C"/>
    <w:rsid w:val="00887252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92CA2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631D6"/>
    <w:rsid w:val="00B71C84"/>
    <w:rsid w:val="00B77C91"/>
    <w:rsid w:val="00B86C0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F49A6"/>
    <w:rsid w:val="00E05C40"/>
    <w:rsid w:val="00E06B55"/>
    <w:rsid w:val="00E36894"/>
    <w:rsid w:val="00E67BDA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customStyle="1" w:styleId="2">
    <w:name w:val="Стиль2"/>
    <w:basedOn w:val="20"/>
    <w:rsid w:val="00B631D6"/>
    <w:pPr>
      <w:keepNext/>
      <w:keepLines/>
      <w:widowControl w:val="0"/>
      <w:numPr>
        <w:ilvl w:val="1"/>
        <w:numId w:val="5"/>
      </w:numPr>
      <w:suppressLineNumbers/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Стиль3"/>
    <w:basedOn w:val="21"/>
    <w:rsid w:val="00B631D6"/>
    <w:pPr>
      <w:widowControl w:val="0"/>
      <w:numPr>
        <w:ilvl w:val="2"/>
        <w:numId w:val="5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B631D6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0"/>
    <w:uiPriority w:val="99"/>
    <w:semiHidden/>
    <w:unhideWhenUsed/>
    <w:rsid w:val="00B631D6"/>
    <w:pPr>
      <w:numPr>
        <w:numId w:val="6"/>
      </w:numPr>
      <w:contextualSpacing/>
    </w:pPr>
  </w:style>
  <w:style w:type="paragraph" w:styleId="21">
    <w:name w:val="Body Text Indent 2"/>
    <w:basedOn w:val="a0"/>
    <w:link w:val="22"/>
    <w:uiPriority w:val="99"/>
    <w:semiHidden/>
    <w:unhideWhenUsed/>
    <w:rsid w:val="00B631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631D6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2022-08-22T07:37:00Z</dcterms:created>
  <dcterms:modified xsi:type="dcterms:W3CDTF">2022-08-22T07:37:00Z</dcterms:modified>
</cp:coreProperties>
</file>