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F53D8" w14:textId="63B6CD7A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1118E">
        <w:rPr>
          <w:rFonts w:ascii="Times New Roman" w:hAnsi="Times New Roman" w:cs="Times New Roman"/>
          <w:b/>
          <w:sz w:val="24"/>
          <w:szCs w:val="24"/>
        </w:rPr>
        <w:t>1479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03CCA84A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1118E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E1118E">
        <w:rPr>
          <w:rFonts w:ascii="Times New Roman" w:hAnsi="Times New Roman" w:cs="Times New Roman"/>
        </w:rPr>
        <w:t>апреля</w:t>
      </w:r>
      <w:r w:rsidR="005B4D2C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5B4D2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B166D7C" w14:textId="67EB0CCA" w:rsidR="00C70C87" w:rsidRDefault="001E312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14:paraId="2C99B560" w14:textId="5E53A565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E044A" w:rsidRPr="00DE044A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14:paraId="053775D8" w14:textId="69130272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5B4D2C" w:rsidRPr="005B4D2C">
        <w:rPr>
          <w:rFonts w:ascii="Times New Roman" w:hAnsi="Times New Roman" w:cs="Times New Roman"/>
          <w:b/>
          <w:bCs/>
        </w:rPr>
        <w:t xml:space="preserve">Поставка </w:t>
      </w:r>
      <w:r w:rsidR="00E1118E">
        <w:rPr>
          <w:rFonts w:ascii="Times New Roman" w:hAnsi="Times New Roman" w:cs="Times New Roman"/>
          <w:b/>
          <w:bCs/>
        </w:rPr>
        <w:t>патрубков фланцевых раструбных компенсаторных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71D33ADD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E1118E">
        <w:rPr>
          <w:rFonts w:ascii="Times New Roman" w:hAnsi="Times New Roman" w:cs="Times New Roman"/>
          <w:b/>
          <w:bCs/>
        </w:rPr>
        <w:t>79 штук</w:t>
      </w:r>
      <w:r w:rsidR="00DE044A">
        <w:rPr>
          <w:rFonts w:ascii="Times New Roman" w:hAnsi="Times New Roman" w:cs="Times New Roman"/>
          <w:b/>
          <w:bCs/>
        </w:rPr>
        <w:t>;</w:t>
      </w:r>
    </w:p>
    <w:p w14:paraId="6A2DEE03" w14:textId="43E195CD" w:rsidR="00E1118E" w:rsidRDefault="00E1118E" w:rsidP="00E1118E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C70C87" w:rsidRPr="00E1118E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E1118E">
        <w:rPr>
          <w:rFonts w:ascii="Times New Roman" w:hAnsi="Times New Roman" w:cs="Times New Roman"/>
          <w:b/>
          <w:bCs/>
        </w:rPr>
        <w:t>договора</w:t>
      </w:r>
      <w:r w:rsidR="00C70C87" w:rsidRPr="00E1118E">
        <w:rPr>
          <w:rFonts w:ascii="Times New Roman" w:hAnsi="Times New Roman" w:cs="Times New Roman"/>
          <w:b/>
          <w:bCs/>
        </w:rPr>
        <w:t>:</w:t>
      </w:r>
      <w:r w:rsidR="002C59F7" w:rsidRPr="00E1118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452FCE">
        <w:rPr>
          <w:rFonts w:ascii="Times New Roman" w:hAnsi="Times New Roman" w:cs="Times New Roman"/>
          <w:b/>
          <w:bCs/>
        </w:rPr>
        <w:t xml:space="preserve">1 202 354 (Один миллион двести две </w:t>
      </w:r>
    </w:p>
    <w:p w14:paraId="7F10D5A8" w14:textId="77777777" w:rsidR="00E1118E" w:rsidRPr="003E108B" w:rsidRDefault="00E1118E" w:rsidP="00E1118E">
      <w:pPr>
        <w:spacing w:after="0"/>
        <w:rPr>
          <w:rFonts w:ascii="Times New Roman" w:hAnsi="Times New Roman" w:cs="Times New Roman"/>
          <w:b/>
          <w:bCs/>
        </w:rPr>
      </w:pPr>
      <w:r w:rsidRPr="00452FCE">
        <w:rPr>
          <w:rFonts w:ascii="Times New Roman" w:hAnsi="Times New Roman" w:cs="Times New Roman"/>
          <w:b/>
          <w:bCs/>
        </w:rPr>
        <w:t>тысячи триста пятьдесят четыре) руб. 00 коп.</w:t>
      </w:r>
      <w:r w:rsidRPr="003E108B">
        <w:rPr>
          <w:rFonts w:ascii="Times New Roman" w:hAnsi="Times New Roman" w:cs="Times New Roman"/>
          <w:b/>
          <w:bCs/>
        </w:rPr>
        <w:t>;</w:t>
      </w:r>
    </w:p>
    <w:p w14:paraId="29C75DE5" w14:textId="178F293E" w:rsidR="002C59F7" w:rsidRPr="00E1118E" w:rsidRDefault="002C59F7" w:rsidP="005441AF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Cs/>
        </w:rPr>
      </w:pPr>
      <w:r w:rsidRPr="00E1118E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DE044A" w:rsidRPr="00E1118E">
        <w:rPr>
          <w:rFonts w:ascii="Times New Roman" w:hAnsi="Times New Roman" w:cs="Times New Roman"/>
          <w:bCs/>
          <w:iCs/>
        </w:rPr>
        <w:t>Республика Марий Эл, г.Йошкар-Ола, ул. Дружбы, д. 2;</w:t>
      </w:r>
    </w:p>
    <w:p w14:paraId="01F44149" w14:textId="42A58805" w:rsidR="00DE044A" w:rsidRPr="00E1118E" w:rsidRDefault="00DE044A" w:rsidP="00E1118E">
      <w:pPr>
        <w:pStyle w:val="a8"/>
        <w:numPr>
          <w:ilvl w:val="0"/>
          <w:numId w:val="2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A66BA" w:rsidRPr="00DE044A">
        <w:rPr>
          <w:rFonts w:ascii="Times New Roman" w:hAnsi="Times New Roman" w:cs="Times New Roman"/>
          <w:bCs/>
        </w:rPr>
        <w:t xml:space="preserve">Условия поставки товара: </w:t>
      </w:r>
      <w:r w:rsidR="00E1118E" w:rsidRPr="00E1118E">
        <w:rPr>
          <w:rFonts w:ascii="Times New Roman" w:hAnsi="Times New Roman" w:cs="Times New Roman"/>
          <w:bCs/>
        </w:rPr>
        <w:t>Постав</w:t>
      </w:r>
      <w:r w:rsidR="00E1118E">
        <w:rPr>
          <w:rFonts w:ascii="Times New Roman" w:hAnsi="Times New Roman" w:cs="Times New Roman"/>
          <w:bCs/>
        </w:rPr>
        <w:t xml:space="preserve">ка Товара осуществляется силами </w:t>
      </w:r>
      <w:r w:rsidR="00E1118E" w:rsidRPr="00E1118E">
        <w:rPr>
          <w:rFonts w:ascii="Times New Roman" w:hAnsi="Times New Roman" w:cs="Times New Roman"/>
          <w:bCs/>
        </w:rPr>
        <w:t>и за счет Поставщика.</w:t>
      </w:r>
    </w:p>
    <w:p w14:paraId="72B8F4D4" w14:textId="7B0864DA" w:rsidR="00E1118E" w:rsidRPr="00E1118E" w:rsidRDefault="00E1118E" w:rsidP="00E1118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DE044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Pr="00E1118E">
        <w:rPr>
          <w:rFonts w:ascii="Times New Roman" w:hAnsi="Times New Roman" w:cs="Times New Roman"/>
          <w:bCs/>
        </w:rPr>
        <w:t xml:space="preserve">Поставка Товара осуществляется </w:t>
      </w:r>
    </w:p>
    <w:p w14:paraId="5CE8F7BE" w14:textId="3C9554EA" w:rsidR="00E1118E" w:rsidRPr="00E1118E" w:rsidRDefault="00E1118E" w:rsidP="00E1118E">
      <w:pPr>
        <w:pStyle w:val="a8"/>
        <w:spacing w:after="0"/>
        <w:ind w:left="0"/>
        <w:jc w:val="both"/>
        <w:rPr>
          <w:rFonts w:ascii="Times New Roman" w:hAnsi="Times New Roman" w:cs="Times New Roman"/>
          <w:bCs/>
        </w:rPr>
      </w:pPr>
      <w:r w:rsidRPr="00E1118E">
        <w:rPr>
          <w:rFonts w:ascii="Times New Roman" w:hAnsi="Times New Roman" w:cs="Times New Roman"/>
          <w:bCs/>
        </w:rPr>
        <w:t>отдельными партиями в течение 10 (десяти) рабочих дней с момента подачи заявки Заказчиком. Заявки подаются с момента заключения Договора по 31 декабря 2025 года;</w:t>
      </w:r>
    </w:p>
    <w:p w14:paraId="00A660BD" w14:textId="78F6CC07" w:rsidR="00DE044A" w:rsidRDefault="00DE044A" w:rsidP="00DE044A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33FC4" w:rsidRPr="00DE044A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1118E">
        <w:rPr>
          <w:rFonts w:ascii="Times New Roman" w:hAnsi="Times New Roman" w:cs="Times New Roman"/>
        </w:rPr>
        <w:t>16</w:t>
      </w:r>
      <w:r w:rsidR="00F33FC4" w:rsidRPr="00DE044A">
        <w:rPr>
          <w:rFonts w:ascii="Times New Roman" w:hAnsi="Times New Roman" w:cs="Times New Roman"/>
        </w:rPr>
        <w:t xml:space="preserve">» </w:t>
      </w:r>
      <w:r w:rsidR="00E1118E">
        <w:rPr>
          <w:rFonts w:ascii="Times New Roman" w:hAnsi="Times New Roman" w:cs="Times New Roman"/>
        </w:rPr>
        <w:t>апреля</w:t>
      </w:r>
      <w:r w:rsidR="002B0205" w:rsidRPr="00DE044A">
        <w:rPr>
          <w:rFonts w:ascii="Times New Roman" w:hAnsi="Times New Roman" w:cs="Times New Roman"/>
        </w:rPr>
        <w:t xml:space="preserve"> 2025</w:t>
      </w:r>
      <w:r w:rsidR="00F33FC4" w:rsidRPr="00DE044A">
        <w:rPr>
          <w:rFonts w:ascii="Times New Roman" w:hAnsi="Times New Roman" w:cs="Times New Roman"/>
        </w:rPr>
        <w:t xml:space="preserve"> года на </w:t>
      </w:r>
    </w:p>
    <w:p w14:paraId="533D70F5" w14:textId="6D746F4C" w:rsidR="00F33FC4" w:rsidRPr="00DE044A" w:rsidRDefault="00F33FC4" w:rsidP="00DE044A">
      <w:pPr>
        <w:spacing w:after="0"/>
        <w:jc w:val="both"/>
        <w:rPr>
          <w:rFonts w:ascii="Times New Roman" w:hAnsi="Times New Roman" w:cs="Times New Roman"/>
        </w:rPr>
      </w:pPr>
      <w:r w:rsidRPr="00DE044A">
        <w:rPr>
          <w:rFonts w:ascii="Times New Roman" w:hAnsi="Times New Roman" w:cs="Times New Roman"/>
        </w:rPr>
        <w:t xml:space="preserve">официальном сайте Единой информационной системы </w:t>
      </w:r>
      <w:hyperlink r:id="rId7" w:history="1">
        <w:r w:rsidRPr="00DE044A">
          <w:rPr>
            <w:rStyle w:val="a9"/>
            <w:rFonts w:ascii="Times New Roman" w:hAnsi="Times New Roman"/>
          </w:rPr>
          <w:t>www.zakupki.gov.ru</w:t>
        </w:r>
      </w:hyperlink>
      <w:r w:rsidRPr="00DE044A">
        <w:rPr>
          <w:rFonts w:ascii="Times New Roman" w:hAnsi="Times New Roman" w:cs="Times New Roman"/>
        </w:rPr>
        <w:t xml:space="preserve"> за №</w:t>
      </w:r>
      <w:r w:rsidRPr="00DE044A">
        <w:rPr>
          <w:rFonts w:ascii="Times New Roman" w:hAnsi="Times New Roman" w:cs="Times New Roman"/>
          <w:color w:val="000000"/>
        </w:rPr>
        <w:t xml:space="preserve"> </w:t>
      </w:r>
      <w:r w:rsidR="00E1118E" w:rsidRPr="00E1118E">
        <w:rPr>
          <w:rFonts w:ascii="Times New Roman" w:hAnsi="Times New Roman" w:cs="Times New Roman"/>
          <w:shd w:val="clear" w:color="auto" w:fill="FFFFFF"/>
        </w:rPr>
        <w:t>32514747926</w:t>
      </w:r>
      <w:r w:rsidRPr="00DE044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DE044A">
          <w:rPr>
            <w:rStyle w:val="a9"/>
            <w:rFonts w:ascii="Times New Roman" w:hAnsi="Times New Roman"/>
          </w:rPr>
          <w:t>https://www.rts-tender.ru/</w:t>
        </w:r>
      </w:hyperlink>
      <w:r w:rsidRPr="00DE044A">
        <w:rPr>
          <w:rFonts w:ascii="Times New Roman" w:hAnsi="Times New Roman" w:cs="Times New Roman"/>
        </w:rPr>
        <w:t xml:space="preserve"> (ООО "РТС - тендер") за № </w:t>
      </w:r>
      <w:r w:rsidR="00E1118E" w:rsidRPr="00E1118E">
        <w:rPr>
          <w:rFonts w:ascii="Times New Roman" w:hAnsi="Times New Roman" w:cs="Times New Roman"/>
          <w:shd w:val="clear" w:color="auto" w:fill="FFFFFF"/>
        </w:rPr>
        <w:t>3449395</w:t>
      </w:r>
      <w:r w:rsidRPr="00DE044A">
        <w:rPr>
          <w:rFonts w:ascii="Times New Roman" w:hAnsi="Times New Roman" w:cs="Times New Roman"/>
        </w:rPr>
        <w:t>;</w:t>
      </w:r>
    </w:p>
    <w:p w14:paraId="77234FE7" w14:textId="378F2488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E1118E">
        <w:rPr>
          <w:rFonts w:ascii="Times New Roman" w:hAnsi="Times New Roman" w:cs="Times New Roman"/>
        </w:rPr>
        <w:t>24</w:t>
      </w:r>
      <w:r w:rsidRPr="002C59F7">
        <w:rPr>
          <w:rFonts w:ascii="Times New Roman" w:hAnsi="Times New Roman" w:cs="Times New Roman"/>
        </w:rPr>
        <w:t xml:space="preserve">» </w:t>
      </w:r>
      <w:r w:rsidR="00E1118E">
        <w:rPr>
          <w:rFonts w:ascii="Times New Roman" w:hAnsi="Times New Roman" w:cs="Times New Roman"/>
        </w:rPr>
        <w:t>апреля</w:t>
      </w:r>
      <w:r w:rsidR="002B0205">
        <w:rPr>
          <w:rFonts w:ascii="Times New Roman" w:hAnsi="Times New Roman" w:cs="Times New Roman"/>
        </w:rPr>
        <w:t xml:space="preserve">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157F9F39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2B0205">
        <w:rPr>
          <w:rFonts w:ascii="Times New Roman" w:hAnsi="Times New Roman" w:cs="Times New Roman"/>
        </w:rPr>
        <w:t>2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2B0205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70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4787"/>
        <w:gridCol w:w="2714"/>
      </w:tblGrid>
      <w:tr w:rsidR="00B04488" w:rsidRPr="00397E44" w14:paraId="14CBAD50" w14:textId="5D730BCC" w:rsidTr="00CE546B">
        <w:trPr>
          <w:trHeight w:val="1525"/>
        </w:trPr>
        <w:tc>
          <w:tcPr>
            <w:tcW w:w="2203" w:type="dxa"/>
            <w:vAlign w:val="center"/>
          </w:tcPr>
          <w:p w14:paraId="0250C689" w14:textId="77777777" w:rsidR="00B04488" w:rsidRPr="00397E44" w:rsidRDefault="00B04488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87" w:type="dxa"/>
            <w:vAlign w:val="center"/>
          </w:tcPr>
          <w:p w14:paraId="6FDD3874" w14:textId="77777777" w:rsidR="00B04488" w:rsidRPr="00397E44" w:rsidRDefault="00B04488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714" w:type="dxa"/>
            <w:vAlign w:val="center"/>
          </w:tcPr>
          <w:p w14:paraId="21987BCF" w14:textId="0F05FCD6" w:rsidR="00B04488" w:rsidRPr="00397E44" w:rsidRDefault="00B04488" w:rsidP="00B044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4488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товара</w:t>
            </w:r>
          </w:p>
        </w:tc>
      </w:tr>
      <w:tr w:rsidR="00B04488" w:rsidRPr="00397E44" w14:paraId="1ED71879" w14:textId="71D280D9" w:rsidTr="00CE546B">
        <w:trPr>
          <w:trHeight w:val="338"/>
        </w:trPr>
        <w:tc>
          <w:tcPr>
            <w:tcW w:w="2203" w:type="dxa"/>
          </w:tcPr>
          <w:p w14:paraId="64C48125" w14:textId="77777777" w:rsidR="00B04488" w:rsidRPr="00397E44" w:rsidRDefault="00B04488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7" w:type="dxa"/>
          </w:tcPr>
          <w:p w14:paraId="619B534A" w14:textId="4A1B9E91" w:rsidR="00B04488" w:rsidRPr="00397E44" w:rsidRDefault="00E1118E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16.04.2025 14:59</w:t>
            </w:r>
            <w:r w:rsidR="00DE044A"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B0448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714" w:type="dxa"/>
          </w:tcPr>
          <w:p w14:paraId="33A5FE11" w14:textId="22338FFF" w:rsidR="00B04488" w:rsidRPr="00CE546B" w:rsidRDefault="00CE546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54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B04488" w:rsidRPr="00397E44" w14:paraId="555F5C3D" w14:textId="0210A81F" w:rsidTr="00CE546B">
        <w:trPr>
          <w:trHeight w:val="338"/>
        </w:trPr>
        <w:tc>
          <w:tcPr>
            <w:tcW w:w="2203" w:type="dxa"/>
          </w:tcPr>
          <w:p w14:paraId="3CD2A496" w14:textId="77777777" w:rsidR="00B04488" w:rsidRPr="00397E44" w:rsidRDefault="00B04488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7" w:type="dxa"/>
          </w:tcPr>
          <w:p w14:paraId="7800E508" w14:textId="3378FB2A" w:rsidR="00B04488" w:rsidRDefault="00E1118E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23.04.2025 14:5</w:t>
            </w:r>
            <w:r w:rsidR="00DE044A"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</w:t>
            </w:r>
            <w:r w:rsidR="00DE044A"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B0448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714" w:type="dxa"/>
          </w:tcPr>
          <w:p w14:paraId="540E6DD9" w14:textId="2D4EB461" w:rsidR="00B04488" w:rsidRPr="00CE546B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</w:tbl>
    <w:p w14:paraId="17E8F151" w14:textId="77777777" w:rsidR="00CE546B" w:rsidRDefault="00CE546B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BD3C9F1" w14:textId="77777777" w:rsidR="00424B42" w:rsidRPr="00D5076F" w:rsidRDefault="00424B42" w:rsidP="00424B4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13. </w:t>
      </w:r>
      <w:r>
        <w:rPr>
          <w:rFonts w:ascii="Times New Roman" w:eastAsia="Calibri" w:hAnsi="Times New Roman" w:cs="Times New Roman"/>
        </w:rPr>
        <w:tab/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66F70335" w14:textId="72C9E0A6" w:rsidR="00424B42" w:rsidRPr="0010244F" w:rsidRDefault="00424B42" w:rsidP="00424B4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hAnsi="Times New Roman" w:cs="Times New Roman"/>
          <w:bCs/>
        </w:rPr>
        <w:t>1, 2</w:t>
      </w:r>
      <w:r w:rsidRPr="0010244F">
        <w:rPr>
          <w:rFonts w:ascii="Times New Roman" w:hAnsi="Times New Roman" w:cs="Times New Roman"/>
          <w:bCs/>
        </w:rPr>
        <w:t>;</w:t>
      </w:r>
    </w:p>
    <w:p w14:paraId="2D42EE3C" w14:textId="77777777" w:rsidR="00424B42" w:rsidRPr="0030607B" w:rsidRDefault="00424B42" w:rsidP="00424B4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lastRenderedPageBreak/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7BBA2F70" w14:textId="77777777" w:rsidR="00424B42" w:rsidRDefault="00424B42" w:rsidP="00424B42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30BACC02" w14:textId="77777777" w:rsidR="00424B42" w:rsidRDefault="00424B42" w:rsidP="00424B42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406C4879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952D88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952D88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6CC6F879" w14:textId="77777777" w:rsidR="00B839F5" w:rsidRDefault="00B839F5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9DC543C" w14:textId="060216E1" w:rsidR="00CE546B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E546B" w:rsidRPr="00CE546B">
        <w:rPr>
          <w:rFonts w:ascii="Times New Roman" w:hAnsi="Times New Roman" w:cs="Times New Roman"/>
        </w:rPr>
        <w:t xml:space="preserve">В соответствии с положениями Постановления № 1875 Правительством РФ </w:t>
      </w:r>
      <w:r w:rsidR="00CE546B" w:rsidRPr="00CE546B">
        <w:rPr>
          <w:rFonts w:ascii="Times New Roman" w:hAnsi="Times New Roman" w:cs="Times New Roman"/>
          <w:b/>
          <w:bCs/>
          <w:u w:val="single"/>
        </w:rPr>
        <w:t>установлено преимущество</w:t>
      </w:r>
      <w:r w:rsidR="00CE546B" w:rsidRPr="00CE546B">
        <w:rPr>
          <w:rFonts w:ascii="Times New Roman" w:hAnsi="Times New Roman" w:cs="Times New Roman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F8ECCA0" w14:textId="04D927E6" w:rsidR="00646AD3" w:rsidRDefault="00646AD3" w:rsidP="00CE54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2126"/>
        <w:gridCol w:w="4690"/>
        <w:gridCol w:w="2398"/>
      </w:tblGrid>
      <w:tr w:rsidR="00076510" w:rsidRPr="008B106F" w14:paraId="76959863" w14:textId="2C4DAF31" w:rsidTr="00B04488">
        <w:trPr>
          <w:trHeight w:val="1217"/>
        </w:trPr>
        <w:tc>
          <w:tcPr>
            <w:tcW w:w="1447" w:type="dxa"/>
            <w:vAlign w:val="center"/>
          </w:tcPr>
          <w:p w14:paraId="1179D32E" w14:textId="77777777" w:rsidR="00076510" w:rsidRPr="007F53DC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126" w:type="dxa"/>
            <w:vAlign w:val="center"/>
          </w:tcPr>
          <w:p w14:paraId="09A7415D" w14:textId="77777777" w:rsidR="00076510" w:rsidRPr="008B106F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5D022472" w:rsidR="00076510" w:rsidRPr="000C6B81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  <w:tc>
          <w:tcPr>
            <w:tcW w:w="2398" w:type="dxa"/>
            <w:vAlign w:val="center"/>
          </w:tcPr>
          <w:p w14:paraId="439A45C6" w14:textId="10738F81" w:rsidR="00B04488" w:rsidRDefault="00076510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Цена к оценке</w:t>
            </w:r>
            <w:r w:rsidR="00B0448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14:paraId="3B46B8D7" w14:textId="5448DDAA" w:rsidR="00076510" w:rsidRDefault="00B04488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(согласно пп а) п.3) ч.4 ст.3.1-4 </w:t>
            </w:r>
            <w:r w:rsidR="00076510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>Федеральн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ого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закон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от 18.07.2011 N 223-ФЗ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076510" w:rsidRPr="003D1A43" w14:paraId="7AA802B5" w14:textId="232DDD9F" w:rsidTr="00CB2A04">
        <w:trPr>
          <w:trHeight w:val="563"/>
        </w:trPr>
        <w:tc>
          <w:tcPr>
            <w:tcW w:w="1447" w:type="dxa"/>
            <w:vAlign w:val="center"/>
          </w:tcPr>
          <w:p w14:paraId="64040D91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0A895A68" w14:textId="48171D08" w:rsidR="00076510" w:rsidRPr="00B04488" w:rsidRDefault="00E1118E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525DFC61" w14:textId="7A1E66D6" w:rsidR="00076510" w:rsidRPr="00E1118E" w:rsidRDefault="00E1118E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18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937 836,12</w:t>
            </w:r>
          </w:p>
        </w:tc>
        <w:tc>
          <w:tcPr>
            <w:tcW w:w="2398" w:type="dxa"/>
            <w:vAlign w:val="center"/>
          </w:tcPr>
          <w:p w14:paraId="319BDFE6" w14:textId="69BFA652" w:rsidR="00076510" w:rsidRPr="00E1118E" w:rsidRDefault="00E1118E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1118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937 836,12</w:t>
            </w:r>
          </w:p>
        </w:tc>
      </w:tr>
      <w:tr w:rsidR="00076510" w:rsidRPr="003D1A43" w14:paraId="69BBF4B3" w14:textId="43E94ACE" w:rsidTr="00CB2A04">
        <w:trPr>
          <w:trHeight w:val="557"/>
        </w:trPr>
        <w:tc>
          <w:tcPr>
            <w:tcW w:w="1447" w:type="dxa"/>
            <w:vAlign w:val="center"/>
          </w:tcPr>
          <w:p w14:paraId="1A7CC20F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F2D66EE" w14:textId="51D15B1C" w:rsidR="00076510" w:rsidRPr="00B04488" w:rsidRDefault="00E1118E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4BD29C1D" w14:textId="1AC70C08" w:rsidR="00076510" w:rsidRPr="00E1118E" w:rsidRDefault="00E1118E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18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943 847,89</w:t>
            </w:r>
          </w:p>
        </w:tc>
        <w:tc>
          <w:tcPr>
            <w:tcW w:w="2398" w:type="dxa"/>
            <w:vAlign w:val="center"/>
          </w:tcPr>
          <w:p w14:paraId="67E788EA" w14:textId="4A2E19E2" w:rsidR="00076510" w:rsidRPr="00E1118E" w:rsidRDefault="00E1118E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1118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943 847,89</w:t>
            </w:r>
          </w:p>
        </w:tc>
      </w:tr>
    </w:tbl>
    <w:p w14:paraId="43CFBB58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63008197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C84A16">
        <w:rPr>
          <w:rFonts w:ascii="Times New Roman" w:hAnsi="Times New Roman" w:cs="Times New Roman"/>
          <w:b/>
          <w:bCs/>
          <w:u w:val="single"/>
        </w:rPr>
        <w:t>1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C84A16">
        <w:rPr>
          <w:rFonts w:ascii="Times New Roman" w:hAnsi="Times New Roman" w:cs="Times New Roman"/>
          <w:b/>
        </w:rPr>
        <w:t>937 836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C84A16">
        <w:rPr>
          <w:rFonts w:ascii="Times New Roman" w:hAnsi="Times New Roman" w:cs="Times New Roman"/>
          <w:b/>
        </w:rPr>
        <w:t>Девятьсот</w:t>
      </w:r>
      <w:r w:rsidR="00424B42">
        <w:rPr>
          <w:rFonts w:ascii="Times New Roman" w:hAnsi="Times New Roman" w:cs="Times New Roman"/>
          <w:b/>
        </w:rPr>
        <w:t xml:space="preserve"> тридцать семь тысяч восемьсот </w:t>
      </w:r>
      <w:r w:rsidR="00C84A16">
        <w:rPr>
          <w:rFonts w:ascii="Times New Roman" w:hAnsi="Times New Roman" w:cs="Times New Roman"/>
          <w:b/>
        </w:rPr>
        <w:t>тридцать шесть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C84A16">
        <w:rPr>
          <w:rFonts w:ascii="Times New Roman" w:hAnsi="Times New Roman" w:cs="Times New Roman"/>
          <w:b/>
        </w:rPr>
        <w:t>12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5787332" w14:textId="77777777" w:rsidR="00424B42" w:rsidRDefault="00424B42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E809E0" w14:textId="77777777" w:rsidR="00424B42" w:rsidRDefault="00424B42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CF9F82" w14:textId="77777777" w:rsidR="00424B42" w:rsidRDefault="00424B42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026FC7D" w14:textId="77777777" w:rsidR="00424B42" w:rsidRDefault="00424B42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B14571" w14:textId="77777777" w:rsidR="00424B42" w:rsidRDefault="00424B42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lastRenderedPageBreak/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И.А Криваксина</w:t>
                  </w:r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08D30" w14:textId="77777777" w:rsidR="0077779B" w:rsidRDefault="0077779B" w:rsidP="00D51A49">
      <w:pPr>
        <w:spacing w:after="0" w:line="240" w:lineRule="auto"/>
      </w:pPr>
      <w:r>
        <w:separator/>
      </w:r>
    </w:p>
  </w:endnote>
  <w:endnote w:type="continuationSeparator" w:id="0">
    <w:p w14:paraId="7E5402F4" w14:textId="77777777" w:rsidR="0077779B" w:rsidRDefault="0077779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3BA07" w14:textId="77777777" w:rsidR="0077779B" w:rsidRDefault="0077779B" w:rsidP="00D51A49">
      <w:pPr>
        <w:spacing w:after="0" w:line="240" w:lineRule="auto"/>
      </w:pPr>
      <w:r>
        <w:separator/>
      </w:r>
    </w:p>
  </w:footnote>
  <w:footnote w:type="continuationSeparator" w:id="0">
    <w:p w14:paraId="08F228CC" w14:textId="77777777" w:rsidR="0077779B" w:rsidRDefault="0077779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76510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4BA1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4706"/>
    <w:rsid w:val="001B6394"/>
    <w:rsid w:val="001C371F"/>
    <w:rsid w:val="001C76AF"/>
    <w:rsid w:val="001D0D8C"/>
    <w:rsid w:val="001D7CF0"/>
    <w:rsid w:val="001D7EE4"/>
    <w:rsid w:val="001E3126"/>
    <w:rsid w:val="002051DF"/>
    <w:rsid w:val="00210F21"/>
    <w:rsid w:val="00212FC4"/>
    <w:rsid w:val="00217633"/>
    <w:rsid w:val="0022312F"/>
    <w:rsid w:val="00234CCE"/>
    <w:rsid w:val="00242459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0205"/>
    <w:rsid w:val="002B424B"/>
    <w:rsid w:val="002C59F7"/>
    <w:rsid w:val="002D41C3"/>
    <w:rsid w:val="002E00A9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3AAB"/>
    <w:rsid w:val="00424B38"/>
    <w:rsid w:val="00424B42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4D2C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7779B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4A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AF72C1"/>
    <w:rsid w:val="00B03161"/>
    <w:rsid w:val="00B04488"/>
    <w:rsid w:val="00B10029"/>
    <w:rsid w:val="00B105DC"/>
    <w:rsid w:val="00B16929"/>
    <w:rsid w:val="00B273EF"/>
    <w:rsid w:val="00B31022"/>
    <w:rsid w:val="00B44F7D"/>
    <w:rsid w:val="00B45A74"/>
    <w:rsid w:val="00B47FB1"/>
    <w:rsid w:val="00B8220C"/>
    <w:rsid w:val="00B8241F"/>
    <w:rsid w:val="00B839F5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84A16"/>
    <w:rsid w:val="00C92296"/>
    <w:rsid w:val="00C92A8F"/>
    <w:rsid w:val="00C92AA5"/>
    <w:rsid w:val="00C9374A"/>
    <w:rsid w:val="00CA43D8"/>
    <w:rsid w:val="00CA5712"/>
    <w:rsid w:val="00CA66BA"/>
    <w:rsid w:val="00CB0B89"/>
    <w:rsid w:val="00CB2A04"/>
    <w:rsid w:val="00CB2FB6"/>
    <w:rsid w:val="00CC2056"/>
    <w:rsid w:val="00CC5A96"/>
    <w:rsid w:val="00CE3F66"/>
    <w:rsid w:val="00CE546B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044A"/>
    <w:rsid w:val="00DE6C74"/>
    <w:rsid w:val="00DF6736"/>
    <w:rsid w:val="00E06B55"/>
    <w:rsid w:val="00E1118E"/>
    <w:rsid w:val="00E15968"/>
    <w:rsid w:val="00E20A84"/>
    <w:rsid w:val="00E2310C"/>
    <w:rsid w:val="00E353AC"/>
    <w:rsid w:val="00E36894"/>
    <w:rsid w:val="00E45DA8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47226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8</cp:revision>
  <cp:lastPrinted>2024-09-17T06:03:00Z</cp:lastPrinted>
  <dcterms:created xsi:type="dcterms:W3CDTF">2025-03-14T10:24:00Z</dcterms:created>
  <dcterms:modified xsi:type="dcterms:W3CDTF">2025-04-28T08:52:00Z</dcterms:modified>
</cp:coreProperties>
</file>